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F" w:rsidRPr="00E03BA9" w:rsidRDefault="00A8383C" w:rsidP="00B4330E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E03BA9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3E2EE05" wp14:editId="03D1EF37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E03BA9">
        <w:rPr>
          <w:sz w:val="28"/>
          <w:szCs w:val="28"/>
        </w:rPr>
        <w:br w:type="textWrapping" w:clear="all"/>
      </w:r>
      <w:r w:rsidR="000C619F" w:rsidRPr="00E03BA9">
        <w:rPr>
          <w:b/>
          <w:sz w:val="28"/>
          <w:szCs w:val="28"/>
        </w:rPr>
        <w:t>Российская Федерация</w:t>
      </w:r>
    </w:p>
    <w:p w:rsidR="000C619F" w:rsidRPr="00E03BA9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>Новгородская область</w:t>
      </w:r>
    </w:p>
    <w:p w:rsidR="000C619F" w:rsidRPr="00E03BA9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:rsidR="008C2268" w:rsidRPr="00E03BA9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>ДУМА ЧУДОВСКОГО МУНИЦИПАЛЬНОГО РАЙОНА</w:t>
      </w:r>
    </w:p>
    <w:p w:rsidR="008C2268" w:rsidRPr="00E03BA9" w:rsidRDefault="008C2268" w:rsidP="008C2268">
      <w:pPr>
        <w:jc w:val="center"/>
        <w:rPr>
          <w:b/>
          <w:spacing w:val="100"/>
          <w:sz w:val="28"/>
          <w:szCs w:val="28"/>
        </w:rPr>
      </w:pPr>
    </w:p>
    <w:p w:rsidR="008C2268" w:rsidRPr="00E03BA9" w:rsidRDefault="008C2268" w:rsidP="00EC17E0">
      <w:pPr>
        <w:spacing w:after="240" w:line="240" w:lineRule="exact"/>
        <w:jc w:val="center"/>
        <w:rPr>
          <w:sz w:val="28"/>
          <w:szCs w:val="28"/>
        </w:rPr>
      </w:pPr>
      <w:r w:rsidRPr="00E03BA9">
        <w:rPr>
          <w:sz w:val="28"/>
          <w:szCs w:val="28"/>
        </w:rPr>
        <w:t>РЕШЕНИЕ</w:t>
      </w:r>
    </w:p>
    <w:p w:rsidR="008C2268" w:rsidRPr="00E03BA9" w:rsidRDefault="008E2B8C" w:rsidP="008C2268">
      <w:pPr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от 28</w:t>
      </w:r>
      <w:r w:rsidR="006C5C7C" w:rsidRPr="00E03BA9">
        <w:rPr>
          <w:sz w:val="28"/>
          <w:szCs w:val="28"/>
        </w:rPr>
        <w:t>.0</w:t>
      </w:r>
      <w:r w:rsidR="00516F77" w:rsidRPr="00E03BA9">
        <w:rPr>
          <w:sz w:val="28"/>
          <w:szCs w:val="28"/>
        </w:rPr>
        <w:t>9</w:t>
      </w:r>
      <w:r w:rsidR="006C5C7C" w:rsidRPr="00E03BA9">
        <w:rPr>
          <w:sz w:val="28"/>
          <w:szCs w:val="28"/>
        </w:rPr>
        <w:t>.2021</w:t>
      </w:r>
      <w:r w:rsidR="009B51DC" w:rsidRPr="00E03BA9">
        <w:rPr>
          <w:sz w:val="28"/>
          <w:szCs w:val="28"/>
        </w:rPr>
        <w:t xml:space="preserve"> № </w:t>
      </w:r>
      <w:r w:rsidRPr="00E03BA9">
        <w:rPr>
          <w:sz w:val="28"/>
          <w:szCs w:val="28"/>
        </w:rPr>
        <w:t>100</w:t>
      </w:r>
    </w:p>
    <w:p w:rsidR="008C2268" w:rsidRPr="00E03BA9" w:rsidRDefault="008C2268" w:rsidP="008C2268">
      <w:pPr>
        <w:jc w:val="both"/>
        <w:rPr>
          <w:sz w:val="28"/>
          <w:szCs w:val="28"/>
        </w:rPr>
      </w:pPr>
      <w:proofErr w:type="spellStart"/>
      <w:r w:rsidRPr="00E03BA9">
        <w:rPr>
          <w:sz w:val="28"/>
          <w:szCs w:val="28"/>
        </w:rPr>
        <w:t>г</w:t>
      </w:r>
      <w:proofErr w:type="gramStart"/>
      <w:r w:rsidRPr="00E03BA9">
        <w:rPr>
          <w:sz w:val="28"/>
          <w:szCs w:val="28"/>
        </w:rPr>
        <w:t>.Ч</w:t>
      </w:r>
      <w:proofErr w:type="gramEnd"/>
      <w:r w:rsidRPr="00E03BA9">
        <w:rPr>
          <w:sz w:val="28"/>
          <w:szCs w:val="28"/>
        </w:rPr>
        <w:t>удово</w:t>
      </w:r>
      <w:proofErr w:type="spellEnd"/>
    </w:p>
    <w:p w:rsidR="009B51DC" w:rsidRPr="00E03BA9" w:rsidRDefault="009B51DC" w:rsidP="009B51DC">
      <w:pPr>
        <w:rPr>
          <w:bCs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</w:tblGrid>
      <w:tr w:rsidR="008E2B8C" w:rsidRPr="00E03BA9" w:rsidTr="00E03BA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E2B8C" w:rsidRPr="00E03BA9" w:rsidRDefault="008E2B8C" w:rsidP="008E2B8C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E03BA9">
              <w:rPr>
                <w:b/>
                <w:sz w:val="28"/>
                <w:szCs w:val="28"/>
              </w:rPr>
              <w:t>Об утверждении Положения о</w:t>
            </w:r>
          </w:p>
          <w:p w:rsidR="008E2B8C" w:rsidRPr="00E03BA9" w:rsidRDefault="008E2B8C" w:rsidP="008E2B8C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E03BA9">
              <w:rPr>
                <w:b/>
                <w:sz w:val="28"/>
                <w:szCs w:val="28"/>
              </w:rPr>
              <w:t xml:space="preserve">муниципальном земельном </w:t>
            </w:r>
            <w:proofErr w:type="gramStart"/>
            <w:r w:rsidRPr="00E03BA9">
              <w:rPr>
                <w:b/>
                <w:sz w:val="28"/>
                <w:szCs w:val="28"/>
              </w:rPr>
              <w:t>контроле</w:t>
            </w:r>
            <w:proofErr w:type="gramEnd"/>
            <w:r w:rsidRPr="00E03BA9">
              <w:rPr>
                <w:b/>
                <w:sz w:val="28"/>
                <w:szCs w:val="28"/>
              </w:rPr>
              <w:t xml:space="preserve"> на территории Ч</w:t>
            </w:r>
            <w:r w:rsidRPr="00E03BA9">
              <w:rPr>
                <w:b/>
                <w:sz w:val="28"/>
                <w:szCs w:val="28"/>
              </w:rPr>
              <w:t>у</w:t>
            </w:r>
            <w:r w:rsidRPr="00E03BA9">
              <w:rPr>
                <w:b/>
                <w:sz w:val="28"/>
                <w:szCs w:val="28"/>
              </w:rPr>
              <w:t>довского муниципального района</w:t>
            </w:r>
          </w:p>
        </w:tc>
      </w:tr>
    </w:tbl>
    <w:p w:rsidR="008E2B8C" w:rsidRPr="00E03BA9" w:rsidRDefault="008E2B8C" w:rsidP="008E2B8C">
      <w:pPr>
        <w:rPr>
          <w:b/>
          <w:sz w:val="28"/>
          <w:szCs w:val="28"/>
        </w:rPr>
      </w:pPr>
    </w:p>
    <w:p w:rsidR="008E2B8C" w:rsidRPr="00E03BA9" w:rsidRDefault="008E2B8C" w:rsidP="008E2B8C">
      <w:pPr>
        <w:rPr>
          <w:b/>
          <w:sz w:val="28"/>
          <w:szCs w:val="28"/>
        </w:rPr>
      </w:pPr>
    </w:p>
    <w:p w:rsidR="008E2B8C" w:rsidRPr="00E03BA9" w:rsidRDefault="008E2B8C" w:rsidP="008E2B8C">
      <w:pPr>
        <w:pStyle w:val="a3"/>
        <w:rPr>
          <w:sz w:val="28"/>
          <w:szCs w:val="28"/>
        </w:rPr>
      </w:pPr>
      <w:r w:rsidRPr="00E03BA9">
        <w:rPr>
          <w:sz w:val="28"/>
          <w:szCs w:val="28"/>
        </w:rPr>
        <w:tab/>
        <w:t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Уставом Чудовского муниципального района</w:t>
      </w:r>
    </w:p>
    <w:p w:rsidR="008E2B8C" w:rsidRPr="00E03BA9" w:rsidRDefault="008E2B8C" w:rsidP="008E2B8C">
      <w:pPr>
        <w:pStyle w:val="a3"/>
        <w:rPr>
          <w:sz w:val="28"/>
          <w:szCs w:val="28"/>
        </w:rPr>
      </w:pPr>
      <w:r w:rsidRPr="00E03BA9">
        <w:rPr>
          <w:sz w:val="28"/>
          <w:szCs w:val="28"/>
        </w:rPr>
        <w:tab/>
        <w:t>Дума Чудовского муниципального района</w:t>
      </w:r>
    </w:p>
    <w:p w:rsidR="008E2B8C" w:rsidRPr="00E03BA9" w:rsidRDefault="008E2B8C" w:rsidP="008E2B8C">
      <w:pPr>
        <w:rPr>
          <w:b/>
          <w:sz w:val="28"/>
          <w:szCs w:val="28"/>
        </w:rPr>
      </w:pPr>
      <w:bookmarkStart w:id="1" w:name="sub_1"/>
      <w:r w:rsidRPr="00E03BA9">
        <w:rPr>
          <w:b/>
          <w:sz w:val="28"/>
          <w:szCs w:val="28"/>
        </w:rPr>
        <w:t>РЕШИЛА:</w:t>
      </w:r>
    </w:p>
    <w:p w:rsidR="008E2B8C" w:rsidRPr="00E03BA9" w:rsidRDefault="008E2B8C" w:rsidP="008E2B8C">
      <w:pPr>
        <w:rPr>
          <w:sz w:val="28"/>
          <w:szCs w:val="28"/>
        </w:rPr>
      </w:pPr>
    </w:p>
    <w:p w:rsidR="008E2B8C" w:rsidRPr="00E03BA9" w:rsidRDefault="008E2B8C" w:rsidP="008E2B8C">
      <w:pPr>
        <w:pStyle w:val="a3"/>
        <w:widowControl w:val="0"/>
        <w:tabs>
          <w:tab w:val="left" w:pos="0"/>
        </w:tabs>
        <w:suppressAutoHyphens/>
        <w:autoSpaceDE w:val="0"/>
        <w:rPr>
          <w:sz w:val="28"/>
          <w:szCs w:val="28"/>
        </w:rPr>
      </w:pPr>
      <w:bookmarkStart w:id="2" w:name="sub_21"/>
      <w:bookmarkEnd w:id="1"/>
      <w:r w:rsidRPr="00E03BA9">
        <w:rPr>
          <w:sz w:val="28"/>
          <w:szCs w:val="28"/>
        </w:rPr>
        <w:tab/>
        <w:t>1. Утвердить прилагаемое Положение о муниципальном земельном контроле на территории Чудовского муниципального района.</w:t>
      </w:r>
    </w:p>
    <w:p w:rsidR="008E2B8C" w:rsidRPr="00E03BA9" w:rsidRDefault="008E2B8C" w:rsidP="008E2B8C">
      <w:pPr>
        <w:pStyle w:val="a3"/>
        <w:widowControl w:val="0"/>
        <w:tabs>
          <w:tab w:val="left" w:pos="0"/>
        </w:tabs>
        <w:suppressAutoHyphens/>
        <w:autoSpaceDE w:val="0"/>
        <w:rPr>
          <w:sz w:val="28"/>
          <w:szCs w:val="28"/>
        </w:rPr>
      </w:pPr>
      <w:r w:rsidRPr="00E03BA9">
        <w:rPr>
          <w:sz w:val="28"/>
          <w:szCs w:val="28"/>
        </w:rPr>
        <w:tab/>
        <w:t>2. Решение вступает в силу с 1 января 2022 года, за исключением                раздела 6 Положения о муниципальном земельном контроле на территории Чудовского муниципального района.</w:t>
      </w:r>
    </w:p>
    <w:p w:rsidR="008E2B8C" w:rsidRPr="00E03BA9" w:rsidRDefault="008E2B8C" w:rsidP="008E2B8C">
      <w:pPr>
        <w:pStyle w:val="a3"/>
        <w:tabs>
          <w:tab w:val="left" w:pos="0"/>
        </w:tabs>
        <w:rPr>
          <w:sz w:val="28"/>
          <w:szCs w:val="28"/>
        </w:rPr>
      </w:pPr>
      <w:r w:rsidRPr="00E03BA9">
        <w:rPr>
          <w:sz w:val="28"/>
          <w:szCs w:val="28"/>
        </w:rPr>
        <w:tab/>
        <w:t>Раздел 6 Положения о муниципальном земельном контроле на террит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рии Чудовского муниципального района вступает в силу с 1 марта 2022 года.</w:t>
      </w:r>
    </w:p>
    <w:p w:rsidR="008E2B8C" w:rsidRPr="00E03BA9" w:rsidRDefault="008E2B8C" w:rsidP="008E2B8C">
      <w:pPr>
        <w:tabs>
          <w:tab w:val="left" w:pos="0"/>
        </w:tabs>
        <w:jc w:val="both"/>
        <w:rPr>
          <w:sz w:val="28"/>
          <w:szCs w:val="28"/>
        </w:rPr>
      </w:pPr>
      <w:bookmarkStart w:id="3" w:name="sub_2"/>
      <w:bookmarkEnd w:id="2"/>
      <w:r w:rsidRPr="00E03BA9">
        <w:rPr>
          <w:sz w:val="28"/>
          <w:szCs w:val="28"/>
        </w:rPr>
        <w:tab/>
        <w:t>3. Опубликовать решение в бюллетене «</w:t>
      </w:r>
      <w:proofErr w:type="spellStart"/>
      <w:r w:rsidRPr="00E03BA9">
        <w:rPr>
          <w:sz w:val="28"/>
          <w:szCs w:val="28"/>
        </w:rPr>
        <w:t>Чудовский</w:t>
      </w:r>
      <w:proofErr w:type="spellEnd"/>
      <w:r w:rsidRPr="00E03BA9">
        <w:rPr>
          <w:sz w:val="28"/>
          <w:szCs w:val="28"/>
        </w:rPr>
        <w:t xml:space="preserve"> вестник» и разместить на официальном сайте Администрации Чудовского муниципального района.</w:t>
      </w:r>
    </w:p>
    <w:bookmarkEnd w:id="3"/>
    <w:p w:rsidR="00516F77" w:rsidRPr="00E03BA9" w:rsidRDefault="00516F77" w:rsidP="00E7125B">
      <w:pPr>
        <w:jc w:val="both"/>
        <w:rPr>
          <w:b/>
          <w:bCs/>
          <w:sz w:val="28"/>
          <w:szCs w:val="28"/>
        </w:rPr>
      </w:pPr>
    </w:p>
    <w:p w:rsidR="008E2B8C" w:rsidRPr="00E03BA9" w:rsidRDefault="008E2B8C" w:rsidP="00E7125B">
      <w:pPr>
        <w:jc w:val="both"/>
        <w:rPr>
          <w:sz w:val="28"/>
          <w:szCs w:val="28"/>
        </w:rPr>
      </w:pPr>
    </w:p>
    <w:p w:rsidR="008E2B8C" w:rsidRPr="00E03BA9" w:rsidRDefault="008E2B8C" w:rsidP="00E7125B">
      <w:pPr>
        <w:jc w:val="both"/>
        <w:rPr>
          <w:sz w:val="28"/>
          <w:szCs w:val="28"/>
        </w:rPr>
      </w:pPr>
    </w:p>
    <w:tbl>
      <w:tblPr>
        <w:tblW w:w="9810" w:type="dxa"/>
        <w:tblInd w:w="-63" w:type="dxa"/>
        <w:tblLook w:val="04A0" w:firstRow="1" w:lastRow="0" w:firstColumn="1" w:lastColumn="0" w:noHBand="0" w:noVBand="1"/>
      </w:tblPr>
      <w:tblGrid>
        <w:gridCol w:w="4800"/>
        <w:gridCol w:w="5010"/>
      </w:tblGrid>
      <w:tr w:rsidR="00516F77" w:rsidRPr="00E03BA9" w:rsidTr="00E03BA9">
        <w:trPr>
          <w:trHeight w:val="1407"/>
        </w:trPr>
        <w:tc>
          <w:tcPr>
            <w:tcW w:w="4800" w:type="dxa"/>
          </w:tcPr>
          <w:p w:rsidR="003A114A" w:rsidRPr="00E03BA9" w:rsidRDefault="003A114A" w:rsidP="00E03BA9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E03BA9">
              <w:rPr>
                <w:b/>
                <w:bCs/>
                <w:sz w:val="28"/>
                <w:szCs w:val="28"/>
              </w:rPr>
              <w:t>Глава Чудовского</w:t>
            </w:r>
          </w:p>
          <w:p w:rsidR="003A114A" w:rsidRPr="00E03BA9" w:rsidRDefault="003A114A" w:rsidP="00E03BA9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E03BA9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3A114A" w:rsidRPr="00E03BA9" w:rsidRDefault="003A114A" w:rsidP="00E03BA9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3A114A" w:rsidRPr="00E03BA9" w:rsidRDefault="003A114A" w:rsidP="00E03BA9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3A114A" w:rsidRPr="00E03BA9" w:rsidRDefault="003A114A" w:rsidP="00E03BA9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3A114A" w:rsidRPr="00E03BA9" w:rsidRDefault="003A114A" w:rsidP="00E03BA9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E03BA9">
              <w:rPr>
                <w:b/>
                <w:bCs/>
                <w:sz w:val="28"/>
                <w:szCs w:val="28"/>
              </w:rPr>
              <w:t xml:space="preserve">                   Н.В. </w:t>
            </w:r>
            <w:proofErr w:type="spellStart"/>
            <w:r w:rsidRPr="00E03BA9">
              <w:rPr>
                <w:b/>
                <w:bCs/>
                <w:sz w:val="28"/>
                <w:szCs w:val="28"/>
              </w:rPr>
              <w:t>Хатунцев</w:t>
            </w:r>
            <w:proofErr w:type="spellEnd"/>
          </w:p>
        </w:tc>
        <w:tc>
          <w:tcPr>
            <w:tcW w:w="5010" w:type="dxa"/>
          </w:tcPr>
          <w:p w:rsidR="003A114A" w:rsidRPr="00E03BA9" w:rsidRDefault="003A114A" w:rsidP="00E03BA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E03BA9">
              <w:rPr>
                <w:b/>
                <w:bCs/>
                <w:sz w:val="28"/>
                <w:szCs w:val="28"/>
              </w:rPr>
              <w:t xml:space="preserve">               Председатель Думы</w:t>
            </w:r>
          </w:p>
          <w:p w:rsidR="003A114A" w:rsidRPr="00E03BA9" w:rsidRDefault="003A114A" w:rsidP="00E03BA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E03BA9">
              <w:rPr>
                <w:b/>
                <w:bCs/>
                <w:sz w:val="28"/>
                <w:szCs w:val="28"/>
              </w:rPr>
              <w:t xml:space="preserve">               Чудовского муниципального</w:t>
            </w:r>
          </w:p>
          <w:p w:rsidR="003A114A" w:rsidRPr="00E03BA9" w:rsidRDefault="003A114A" w:rsidP="00E03BA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E03BA9">
              <w:rPr>
                <w:b/>
                <w:bCs/>
                <w:sz w:val="28"/>
                <w:szCs w:val="28"/>
              </w:rPr>
              <w:t xml:space="preserve">               района</w:t>
            </w:r>
          </w:p>
          <w:p w:rsidR="003A114A" w:rsidRPr="00E03BA9" w:rsidRDefault="003A114A" w:rsidP="00E03BA9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3A114A" w:rsidRPr="00E03BA9" w:rsidRDefault="003A114A" w:rsidP="00E03BA9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3A114A" w:rsidRPr="00E03BA9" w:rsidRDefault="003A114A" w:rsidP="00E03BA9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E03BA9"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AC4461" w:rsidRPr="00E03BA9">
              <w:rPr>
                <w:b/>
                <w:bCs/>
                <w:sz w:val="28"/>
                <w:szCs w:val="28"/>
              </w:rPr>
              <w:t>Н.А. Кошелева</w:t>
            </w:r>
          </w:p>
        </w:tc>
      </w:tr>
    </w:tbl>
    <w:p w:rsidR="00A90106" w:rsidRPr="00E03BA9" w:rsidRDefault="00A90106" w:rsidP="004A770F">
      <w:pPr>
        <w:spacing w:line="240" w:lineRule="exact"/>
        <w:jc w:val="both"/>
        <w:rPr>
          <w:b/>
          <w:bCs/>
          <w:sz w:val="28"/>
          <w:szCs w:val="28"/>
        </w:rPr>
      </w:pPr>
    </w:p>
    <w:p w:rsidR="00126A65" w:rsidRPr="00E03BA9" w:rsidRDefault="00126A65" w:rsidP="004A770F">
      <w:pPr>
        <w:spacing w:line="240" w:lineRule="exact"/>
        <w:jc w:val="both"/>
        <w:rPr>
          <w:b/>
          <w:bCs/>
          <w:sz w:val="28"/>
          <w:szCs w:val="28"/>
        </w:rPr>
      </w:pPr>
    </w:p>
    <w:p w:rsidR="00126A65" w:rsidRPr="00E03BA9" w:rsidRDefault="00126A65" w:rsidP="004A770F">
      <w:pPr>
        <w:spacing w:line="240" w:lineRule="exact"/>
        <w:jc w:val="both"/>
        <w:rPr>
          <w:b/>
          <w:bCs/>
          <w:sz w:val="28"/>
          <w:szCs w:val="28"/>
        </w:rPr>
      </w:pPr>
    </w:p>
    <w:p w:rsidR="00126A65" w:rsidRPr="00E03BA9" w:rsidRDefault="00126A65" w:rsidP="004A770F">
      <w:pPr>
        <w:spacing w:line="240" w:lineRule="exact"/>
        <w:jc w:val="both"/>
        <w:rPr>
          <w:b/>
          <w:bCs/>
          <w:sz w:val="28"/>
          <w:szCs w:val="28"/>
        </w:rPr>
      </w:pPr>
    </w:p>
    <w:p w:rsidR="00126A65" w:rsidRPr="00E03BA9" w:rsidRDefault="00126A65" w:rsidP="004A770F">
      <w:pPr>
        <w:spacing w:line="240" w:lineRule="exact"/>
        <w:jc w:val="both"/>
        <w:rPr>
          <w:b/>
          <w:bCs/>
          <w:sz w:val="28"/>
          <w:szCs w:val="28"/>
        </w:rPr>
      </w:pPr>
    </w:p>
    <w:p w:rsidR="00126A65" w:rsidRPr="00E03BA9" w:rsidRDefault="00126A65" w:rsidP="004A770F">
      <w:pPr>
        <w:spacing w:line="240" w:lineRule="exact"/>
        <w:jc w:val="both"/>
        <w:rPr>
          <w:b/>
          <w:bCs/>
          <w:sz w:val="28"/>
          <w:szCs w:val="28"/>
        </w:rPr>
      </w:pPr>
    </w:p>
    <w:p w:rsidR="00126A65" w:rsidRPr="00E03BA9" w:rsidRDefault="00126A65" w:rsidP="004A770F">
      <w:pPr>
        <w:spacing w:line="240" w:lineRule="exact"/>
        <w:jc w:val="both"/>
        <w:rPr>
          <w:b/>
          <w:bCs/>
          <w:sz w:val="28"/>
          <w:szCs w:val="28"/>
        </w:rPr>
      </w:pPr>
    </w:p>
    <w:p w:rsidR="00E03BA9" w:rsidRPr="00E03BA9" w:rsidRDefault="00E03BA9" w:rsidP="00E03BA9">
      <w:pPr>
        <w:jc w:val="both"/>
        <w:rPr>
          <w:bCs/>
          <w:spacing w:val="-4"/>
          <w:sz w:val="28"/>
          <w:szCs w:val="28"/>
        </w:rPr>
      </w:pPr>
      <w:r w:rsidRPr="00E03BA9">
        <w:rPr>
          <w:bCs/>
          <w:spacing w:val="-4"/>
          <w:sz w:val="28"/>
          <w:szCs w:val="28"/>
        </w:rPr>
        <w:lastRenderedPageBreak/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  <w:t xml:space="preserve">                УТВЕРЖДЕНО</w:t>
      </w:r>
    </w:p>
    <w:p w:rsidR="00E03BA9" w:rsidRPr="00E03BA9" w:rsidRDefault="00E03BA9" w:rsidP="00E03BA9">
      <w:pPr>
        <w:spacing w:before="120"/>
        <w:jc w:val="both"/>
        <w:rPr>
          <w:bCs/>
          <w:spacing w:val="-4"/>
          <w:sz w:val="28"/>
          <w:szCs w:val="28"/>
        </w:rPr>
      </w:pP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  <w:t xml:space="preserve">      решением Думы Чудовского</w:t>
      </w:r>
    </w:p>
    <w:p w:rsidR="00E03BA9" w:rsidRPr="00E03BA9" w:rsidRDefault="00E03BA9" w:rsidP="00E03BA9">
      <w:pPr>
        <w:jc w:val="both"/>
        <w:rPr>
          <w:bCs/>
          <w:spacing w:val="-4"/>
          <w:sz w:val="28"/>
          <w:szCs w:val="28"/>
        </w:rPr>
      </w:pP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  <w:t xml:space="preserve">      муниципального района</w:t>
      </w:r>
    </w:p>
    <w:p w:rsidR="00E03BA9" w:rsidRPr="00E03BA9" w:rsidRDefault="00E03BA9" w:rsidP="00E03BA9">
      <w:pPr>
        <w:jc w:val="both"/>
        <w:rPr>
          <w:bCs/>
          <w:spacing w:val="-4"/>
          <w:sz w:val="28"/>
          <w:szCs w:val="28"/>
        </w:rPr>
      </w:pP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</w:r>
      <w:r w:rsidRPr="00E03BA9">
        <w:rPr>
          <w:bCs/>
          <w:spacing w:val="-4"/>
          <w:sz w:val="28"/>
          <w:szCs w:val="28"/>
        </w:rPr>
        <w:tab/>
        <w:t xml:space="preserve">      от 28.09.2021 № 100</w:t>
      </w:r>
    </w:p>
    <w:p w:rsidR="00126A65" w:rsidRPr="00E03BA9" w:rsidRDefault="00126A65" w:rsidP="00E03BA9">
      <w:pPr>
        <w:ind w:firstLine="709"/>
        <w:rPr>
          <w:sz w:val="28"/>
          <w:szCs w:val="28"/>
        </w:rPr>
      </w:pPr>
    </w:p>
    <w:p w:rsidR="00E03BA9" w:rsidRDefault="00E03BA9" w:rsidP="00E03BA9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>Положение</w:t>
      </w:r>
    </w:p>
    <w:p w:rsidR="00E03BA9" w:rsidRDefault="00E03BA9" w:rsidP="00E03BA9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 xml:space="preserve">о муниципальном земельном контроле </w:t>
      </w:r>
      <w:r>
        <w:rPr>
          <w:b/>
          <w:sz w:val="28"/>
          <w:szCs w:val="28"/>
        </w:rPr>
        <w:t>на территории</w:t>
      </w:r>
    </w:p>
    <w:p w:rsidR="00E03BA9" w:rsidRPr="00E03BA9" w:rsidRDefault="00E03BA9" w:rsidP="00E03BA9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>Чудовского муниципального района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</w:p>
    <w:p w:rsidR="00E03BA9" w:rsidRPr="00E03BA9" w:rsidRDefault="00E03BA9" w:rsidP="00E03BA9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03BA9">
        <w:rPr>
          <w:b/>
          <w:sz w:val="28"/>
          <w:szCs w:val="28"/>
        </w:rPr>
        <w:t>Общие положения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1.1. Настоящее Положение устанавливает порядок осуществления мун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 xml:space="preserve">ципального земельного контроля на территории Грузинского, </w:t>
      </w:r>
      <w:proofErr w:type="spellStart"/>
      <w:r w:rsidRPr="00E03BA9">
        <w:rPr>
          <w:sz w:val="28"/>
          <w:szCs w:val="28"/>
        </w:rPr>
        <w:t>Трегубовского</w:t>
      </w:r>
      <w:proofErr w:type="spellEnd"/>
      <w:r w:rsidRPr="00E03BA9">
        <w:rPr>
          <w:sz w:val="28"/>
          <w:szCs w:val="28"/>
        </w:rPr>
        <w:t>, Успенского сельских поселений, Чудовского муниципального района, за и</w:t>
      </w:r>
      <w:r w:rsidRPr="00E03BA9">
        <w:rPr>
          <w:sz w:val="28"/>
          <w:szCs w:val="28"/>
        </w:rPr>
        <w:t>с</w:t>
      </w:r>
      <w:r w:rsidRPr="00E03BA9">
        <w:rPr>
          <w:sz w:val="28"/>
          <w:szCs w:val="28"/>
        </w:rPr>
        <w:t>ключением городского поселения город Чудово.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Муниципальный земельный контроль осуществляется посредством пр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филактики нарушений обязательных требований, организации и проведения контрольных (надзорных) мероприятий, принятия предусмотренных законод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1.2. Предметом муниципального земельного контроля является: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соблюдение юридическими лицами, индивидуальными предпринимат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лями, гражданами обязательных требований земельного законодательства в о</w:t>
      </w:r>
      <w:r w:rsidRPr="00E03BA9">
        <w:rPr>
          <w:sz w:val="28"/>
          <w:szCs w:val="28"/>
        </w:rPr>
        <w:t>т</w:t>
      </w:r>
      <w:r w:rsidRPr="00E03BA9">
        <w:rPr>
          <w:sz w:val="28"/>
          <w:szCs w:val="28"/>
        </w:rPr>
        <w:t>ношении объектов земельных отношений, за нарушение которых законодател</w:t>
      </w:r>
      <w:r w:rsidRPr="00E03BA9">
        <w:rPr>
          <w:sz w:val="28"/>
          <w:szCs w:val="28"/>
        </w:rPr>
        <w:t>ь</w:t>
      </w:r>
      <w:r w:rsidRPr="00E03BA9">
        <w:rPr>
          <w:sz w:val="28"/>
          <w:szCs w:val="28"/>
        </w:rPr>
        <w:t>ством предусмотрена административная ответственность.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1.3. Муниципальный земельный контроль осуществляется за соблюден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ем: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обязательных требований об использовании земельных участков по цел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вому назначению в соответствии с их принадлежностью к той или иной катег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рии земель и (или) разрешенным использованием;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обязательных требований, связанных с обязательным использованием з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обязательных требований, связанных с обязанностью по приведению з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мель в состояние, пригодное для использования по целевому назначению;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исполнения предписаний об устранении нарушений обязательных треб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ваний, выданных должностными лицами, уполномоченными на осуществление муниципального земельного контроля, в пределах их компетенции.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1.4. Муниципальный контроль осуществляется Администрацией Чудо</w:t>
      </w:r>
      <w:r w:rsidRPr="00E03BA9">
        <w:rPr>
          <w:sz w:val="28"/>
          <w:szCs w:val="28"/>
        </w:rPr>
        <w:t>в</w:t>
      </w:r>
      <w:r w:rsidRPr="00E03BA9">
        <w:rPr>
          <w:sz w:val="28"/>
          <w:szCs w:val="28"/>
        </w:rPr>
        <w:t>ского муниципального района, в лице отдела по управлению муниципальными землями комитета по управлению имуществом Администрации Чудовского м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ниципального района.</w:t>
      </w:r>
    </w:p>
    <w:p w:rsidR="00083B94" w:rsidRDefault="00083B94" w:rsidP="00E03BA9">
      <w:pPr>
        <w:ind w:firstLine="709"/>
        <w:jc w:val="both"/>
        <w:rPr>
          <w:sz w:val="28"/>
          <w:szCs w:val="28"/>
        </w:rPr>
      </w:pP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1.5. Должностными лицами Администрации Чудовского муниципального района, уполномоченными осуществлять муниципальный контроль от имени Администрации Чудовского муниципального района, являются: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начальник отдела по управлению муниципальными землями комитета по управлению имуществом Администрации Чудовского муниципального района;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главный специалист отдела по управлению муниципальными землями комитета по управлению имуществом Администрации Чудовского муниц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пального района (далее – Должностные лица).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Должностными лицами Администрации Чудовского муниципального района, уполномоченными на принятие решения о проведении контрольных (надзорных) мероприятий, является Глава Чудовского муниципального района, заместитель Главы администрации Чудовского муниципального района, пре</w:t>
      </w:r>
      <w:r w:rsidRPr="00E03BA9">
        <w:rPr>
          <w:sz w:val="28"/>
          <w:szCs w:val="28"/>
        </w:rPr>
        <w:t>д</w:t>
      </w:r>
      <w:r w:rsidRPr="00E03BA9">
        <w:rPr>
          <w:sz w:val="28"/>
          <w:szCs w:val="28"/>
        </w:rPr>
        <w:t>седатель комитета по управлению имуществом Администрации Чудовского муниципального района, а в случае его отсутствия заместитель председателя комитета по управлению имуществом</w:t>
      </w:r>
      <w:r w:rsidRPr="00E03BA9">
        <w:rPr>
          <w:i/>
          <w:sz w:val="28"/>
          <w:szCs w:val="28"/>
        </w:rPr>
        <w:t>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1.6. Должностные лица, при осуществлении муниципального земельного контроля имеют права, обязанности и несут ответственность в соответствии с Фе</w:t>
      </w:r>
      <w:r>
        <w:rPr>
          <w:sz w:val="28"/>
          <w:szCs w:val="28"/>
        </w:rPr>
        <w:t xml:space="preserve">деральным законом от 31 июля </w:t>
      </w:r>
      <w:r w:rsidRPr="00E03BA9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E03BA9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Должностные лица, наряду с правами, установленными Федеральным з</w:t>
      </w:r>
      <w:r w:rsidRPr="00E03BA9">
        <w:rPr>
          <w:sz w:val="28"/>
          <w:szCs w:val="28"/>
        </w:rPr>
        <w:t>а</w:t>
      </w:r>
      <w:r>
        <w:rPr>
          <w:sz w:val="28"/>
          <w:szCs w:val="28"/>
        </w:rPr>
        <w:t xml:space="preserve">коном от 31 июля </w:t>
      </w:r>
      <w:r w:rsidRPr="00E03BA9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E03BA9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 xml:space="preserve">«О </w:t>
      </w:r>
      <w:r w:rsidRPr="00E03BA9">
        <w:rPr>
          <w:sz w:val="28"/>
          <w:szCs w:val="28"/>
        </w:rPr>
        <w:t>государственном контроле (надзоре) и муниципальном контроле в Российской Федерации», имеет право: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1) беспрепятственно по предъявлении служебного удостоверения и в с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ответствии с полномочиями, установленными решением контрольного (надзо</w:t>
      </w:r>
      <w:r w:rsidRPr="00E03BA9">
        <w:rPr>
          <w:sz w:val="28"/>
          <w:szCs w:val="28"/>
        </w:rPr>
        <w:t>р</w:t>
      </w:r>
      <w:r w:rsidRPr="00E03BA9">
        <w:rPr>
          <w:sz w:val="28"/>
          <w:szCs w:val="28"/>
        </w:rPr>
        <w:t>ного) органа о проведении контрольного (надзорного) мероприятия, посещать (осматривать) производственные объекты, если иное не предусмотрено фед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ральными законами;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2) знакомиться со всеми документами, касающимися соблюдения обяз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тельных требований, в том числе в установленном порядке с документами, с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держащими государственную, служебную, коммерческую или иную охраня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мую законом тайну;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</w:t>
      </w:r>
      <w:r w:rsidRPr="00E03BA9">
        <w:rPr>
          <w:sz w:val="28"/>
          <w:szCs w:val="28"/>
        </w:rPr>
        <w:t>с</w:t>
      </w:r>
      <w:r w:rsidRPr="00E03BA9">
        <w:rPr>
          <w:sz w:val="28"/>
          <w:szCs w:val="28"/>
        </w:rPr>
        <w:t>нений по фактам нарушений обязательных требований, выявленных при пров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дении контрольных (надзорных) мероприятий, а также представления докуме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тов для копирования, фото- и видеосъемки;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4) знакомиться с технической документацией, электронными базами да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083B94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сти опрос должностных лиц и (или) работников контролируемого лица, ограни</w:t>
      </w:r>
      <w:r w:rsidR="00083B94">
        <w:rPr>
          <w:sz w:val="28"/>
          <w:szCs w:val="28"/>
        </w:rPr>
        <w:t>-</w:t>
      </w:r>
    </w:p>
    <w:p w:rsidR="00083B94" w:rsidRDefault="00083B94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B94" w:rsidRDefault="00083B94" w:rsidP="00083B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83B94" w:rsidRDefault="00083B94" w:rsidP="00083B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3BA9" w:rsidRPr="00E03BA9" w:rsidRDefault="00E03BA9" w:rsidP="00083B9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03BA9">
        <w:rPr>
          <w:sz w:val="28"/>
          <w:szCs w:val="28"/>
        </w:rPr>
        <w:t>чения</w:t>
      </w:r>
      <w:proofErr w:type="spellEnd"/>
      <w:r w:rsidRPr="00E03BA9">
        <w:rPr>
          <w:sz w:val="28"/>
          <w:szCs w:val="28"/>
        </w:rPr>
        <w:t xml:space="preserve"> доступа в помещения, воспрепятствования иным мерам по осуществл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нию контрольного (надзорного) мероприятия;</w:t>
      </w:r>
    </w:p>
    <w:p w:rsidR="00E03BA9" w:rsidRPr="00E03BA9" w:rsidRDefault="00E03BA9" w:rsidP="00083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6) выдавать контролируемым лицам рекомендации по обеспечению бе</w:t>
      </w:r>
      <w:r w:rsidRPr="00E03BA9">
        <w:rPr>
          <w:sz w:val="28"/>
          <w:szCs w:val="28"/>
        </w:rPr>
        <w:t>з</w:t>
      </w:r>
      <w:r w:rsidRPr="00E03BA9">
        <w:rPr>
          <w:sz w:val="28"/>
          <w:szCs w:val="28"/>
        </w:rPr>
        <w:t>опасности и предотвращению нарушений обязательных требований, принимать решения об устранении контролируемыми лицами выявленных нарушений об</w:t>
      </w:r>
      <w:r w:rsidRPr="00E03BA9">
        <w:rPr>
          <w:sz w:val="28"/>
          <w:szCs w:val="28"/>
        </w:rPr>
        <w:t>я</w:t>
      </w:r>
      <w:r w:rsidRPr="00E03BA9">
        <w:rPr>
          <w:sz w:val="28"/>
          <w:szCs w:val="28"/>
        </w:rPr>
        <w:t>зательных требований и о восстановлении нарушенного положения;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7) обращаться в соответствии с Федеральным </w:t>
      </w:r>
      <w:hyperlink r:id="rId10" w:history="1">
        <w:r w:rsidRPr="00E03BA9">
          <w:rPr>
            <w:sz w:val="28"/>
            <w:szCs w:val="28"/>
          </w:rPr>
          <w:t>законом</w:t>
        </w:r>
      </w:hyperlink>
      <w:r w:rsidRPr="00E03BA9">
        <w:rPr>
          <w:sz w:val="28"/>
          <w:szCs w:val="28"/>
        </w:rPr>
        <w:t xml:space="preserve"> от 7 февраля 2011 года </w:t>
      </w:r>
      <w:r>
        <w:rPr>
          <w:sz w:val="28"/>
          <w:szCs w:val="28"/>
        </w:rPr>
        <w:t>№</w:t>
      </w:r>
      <w:r w:rsidRPr="00E03BA9">
        <w:rPr>
          <w:sz w:val="28"/>
          <w:szCs w:val="28"/>
        </w:rPr>
        <w:t xml:space="preserve"> 3-ФЗ </w:t>
      </w:r>
      <w:r>
        <w:rPr>
          <w:sz w:val="28"/>
          <w:szCs w:val="28"/>
        </w:rPr>
        <w:t>«</w:t>
      </w:r>
      <w:r w:rsidRPr="00E03BA9">
        <w:rPr>
          <w:sz w:val="28"/>
          <w:szCs w:val="28"/>
        </w:rPr>
        <w:t>О полиции</w:t>
      </w:r>
      <w:r>
        <w:rPr>
          <w:sz w:val="28"/>
          <w:szCs w:val="28"/>
        </w:rPr>
        <w:t>»</w:t>
      </w:r>
      <w:r w:rsidRPr="00E03BA9">
        <w:rPr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8) совершать иные действия, предусмотренные федеральными законами о ви</w:t>
      </w:r>
      <w:r w:rsidR="00812CB1">
        <w:rPr>
          <w:sz w:val="28"/>
          <w:szCs w:val="28"/>
        </w:rPr>
        <w:t>дах контроля, настоящим П</w:t>
      </w:r>
      <w:r w:rsidRPr="00E03BA9">
        <w:rPr>
          <w:sz w:val="28"/>
          <w:szCs w:val="28"/>
        </w:rPr>
        <w:t>оложением.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1.7. К отношениям, связанным с осуществлением муниципального з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мельного контроля, организацией и проведением профилактических меропри</w:t>
      </w:r>
      <w:r w:rsidRPr="00E03BA9">
        <w:rPr>
          <w:sz w:val="28"/>
          <w:szCs w:val="28"/>
        </w:rPr>
        <w:t>я</w:t>
      </w:r>
      <w:r w:rsidRPr="00E03BA9">
        <w:rPr>
          <w:sz w:val="28"/>
          <w:szCs w:val="28"/>
        </w:rPr>
        <w:t>тий, контрольных (надзорных) мероприятий применяются положения Фед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 xml:space="preserve">рального </w:t>
      </w:r>
      <w:hyperlink r:id="rId11" w:history="1">
        <w:r w:rsidRPr="00E03BA9">
          <w:rPr>
            <w:sz w:val="28"/>
            <w:szCs w:val="28"/>
          </w:rPr>
          <w:t>закона</w:t>
        </w:r>
      </w:hyperlink>
      <w:r w:rsidR="00812CB1">
        <w:rPr>
          <w:sz w:val="28"/>
          <w:szCs w:val="28"/>
        </w:rPr>
        <w:t xml:space="preserve"> от 31 июля </w:t>
      </w:r>
      <w:r w:rsidRPr="00E03BA9">
        <w:rPr>
          <w:sz w:val="28"/>
          <w:szCs w:val="28"/>
        </w:rPr>
        <w:t>2020</w:t>
      </w:r>
      <w:r w:rsidR="00812CB1">
        <w:rPr>
          <w:sz w:val="28"/>
          <w:szCs w:val="28"/>
        </w:rPr>
        <w:t xml:space="preserve"> года</w:t>
      </w:r>
      <w:r w:rsidRPr="00E03BA9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E03BA9" w:rsidRPr="00812CB1" w:rsidRDefault="00E03BA9" w:rsidP="00812CB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E03BA9" w:rsidRPr="00E03BA9" w:rsidRDefault="00812CB1" w:rsidP="00812CB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03BA9" w:rsidRPr="00E03BA9">
        <w:rPr>
          <w:b/>
          <w:bCs/>
          <w:sz w:val="28"/>
          <w:szCs w:val="28"/>
        </w:rPr>
        <w:t>Управление рисками причинения вреда (ущерба) охраняемым з</w:t>
      </w:r>
      <w:r w:rsidR="00E03BA9" w:rsidRPr="00E03BA9">
        <w:rPr>
          <w:b/>
          <w:bCs/>
          <w:sz w:val="28"/>
          <w:szCs w:val="28"/>
        </w:rPr>
        <w:t>а</w:t>
      </w:r>
      <w:r w:rsidR="00E03BA9" w:rsidRPr="00E03BA9">
        <w:rPr>
          <w:b/>
          <w:bCs/>
          <w:sz w:val="28"/>
          <w:szCs w:val="28"/>
        </w:rPr>
        <w:t>коном ценностям при осуществлении муниципального земельного ко</w:t>
      </w:r>
      <w:r w:rsidR="00E03BA9" w:rsidRPr="00E03BA9">
        <w:rPr>
          <w:b/>
          <w:bCs/>
          <w:sz w:val="28"/>
          <w:szCs w:val="28"/>
        </w:rPr>
        <w:t>н</w:t>
      </w:r>
      <w:r w:rsidR="00E03BA9" w:rsidRPr="00E03BA9">
        <w:rPr>
          <w:b/>
          <w:bCs/>
          <w:sz w:val="28"/>
          <w:szCs w:val="28"/>
        </w:rPr>
        <w:t>троля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2.1. Муниципальный земельный контроль</w:t>
      </w:r>
      <w:r w:rsidRPr="00E03BA9">
        <w:rPr>
          <w:color w:val="FF0000"/>
          <w:sz w:val="28"/>
          <w:szCs w:val="28"/>
        </w:rPr>
        <w:t xml:space="preserve"> </w:t>
      </w:r>
      <w:r w:rsidRPr="00E03BA9">
        <w:rPr>
          <w:sz w:val="28"/>
          <w:szCs w:val="28"/>
        </w:rPr>
        <w:t>осуществляется на основе управления рисками причинения вреда (ущерба), определяющего выбор пр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филактических мероприятий и контрольных (надзорных) мероприятий, их с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держание (в том числе объем проверяемых обязательных требований), инте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сивность и результаты.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2.2. Для целей управления рисками причинения вреда (ущерба) охраня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мым законом ценностям при осуществлении муниципального земельного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троля земельные участки подлежат отнесению к категориям среднего, умере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 xml:space="preserve">ного и </w:t>
      </w:r>
      <w:r w:rsidRPr="00812CB1">
        <w:rPr>
          <w:sz w:val="28"/>
          <w:szCs w:val="28"/>
        </w:rPr>
        <w:t>низкого</w:t>
      </w:r>
      <w:r w:rsidRPr="00E03BA9">
        <w:rPr>
          <w:sz w:val="28"/>
          <w:szCs w:val="28"/>
          <w:u w:val="single"/>
        </w:rPr>
        <w:t xml:space="preserve"> </w:t>
      </w:r>
      <w:r w:rsidRPr="00E03BA9">
        <w:rPr>
          <w:sz w:val="28"/>
          <w:szCs w:val="28"/>
        </w:rPr>
        <w:t xml:space="preserve">риска в соответствии с Федеральным </w:t>
      </w:r>
      <w:hyperlink r:id="rId12" w:history="1">
        <w:r w:rsidRPr="00E03BA9">
          <w:rPr>
            <w:sz w:val="28"/>
            <w:szCs w:val="28"/>
          </w:rPr>
          <w:t>законом</w:t>
        </w:r>
      </w:hyperlink>
      <w:r w:rsidR="00812CB1">
        <w:rPr>
          <w:sz w:val="28"/>
          <w:szCs w:val="28"/>
        </w:rPr>
        <w:t xml:space="preserve"> от 31 июля </w:t>
      </w:r>
      <w:r w:rsidRPr="00E03BA9">
        <w:rPr>
          <w:sz w:val="28"/>
          <w:szCs w:val="28"/>
        </w:rPr>
        <w:t>2020</w:t>
      </w:r>
      <w:r w:rsidR="00812CB1">
        <w:rPr>
          <w:sz w:val="28"/>
          <w:szCs w:val="28"/>
        </w:rPr>
        <w:t xml:space="preserve"> года </w:t>
      </w:r>
      <w:r w:rsidRPr="00E03BA9">
        <w:rPr>
          <w:sz w:val="28"/>
          <w:szCs w:val="28"/>
        </w:rPr>
        <w:t xml:space="preserve"> № 248-ФЗ «О государственном надзоре и муниципальном контроле в Ро</w:t>
      </w:r>
      <w:r w:rsidRPr="00E03BA9">
        <w:rPr>
          <w:sz w:val="28"/>
          <w:szCs w:val="28"/>
        </w:rPr>
        <w:t>с</w:t>
      </w:r>
      <w:r w:rsidRPr="00E03BA9">
        <w:rPr>
          <w:sz w:val="28"/>
          <w:szCs w:val="28"/>
        </w:rPr>
        <w:t>сийской Федера</w:t>
      </w:r>
      <w:r w:rsidR="00812CB1">
        <w:rPr>
          <w:sz w:val="28"/>
          <w:szCs w:val="28"/>
        </w:rPr>
        <w:t>ции».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2.3. Отнесение объектов муниципального земельного контроля к опред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ленной категории риска осуществляется на основании сопоставления их хара</w:t>
      </w:r>
      <w:r w:rsidRPr="00E03BA9">
        <w:rPr>
          <w:sz w:val="28"/>
          <w:szCs w:val="28"/>
        </w:rPr>
        <w:t>к</w:t>
      </w:r>
      <w:r w:rsidRPr="00E03BA9">
        <w:rPr>
          <w:sz w:val="28"/>
          <w:szCs w:val="28"/>
        </w:rPr>
        <w:t>теристик с критериями отнесения объектов муниципального контроля к катег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 xml:space="preserve">риям риска согласно </w:t>
      </w:r>
      <w:hyperlink w:anchor="P409" w:history="1">
        <w:r w:rsidR="00812CB1">
          <w:rPr>
            <w:sz w:val="28"/>
            <w:szCs w:val="28"/>
          </w:rPr>
          <w:t>Приложению</w:t>
        </w:r>
        <w:r w:rsidRPr="00E03BA9">
          <w:rPr>
            <w:sz w:val="28"/>
            <w:szCs w:val="28"/>
          </w:rPr>
          <w:t xml:space="preserve"> 1</w:t>
        </w:r>
      </w:hyperlink>
      <w:r w:rsidRPr="00E03BA9">
        <w:rPr>
          <w:sz w:val="28"/>
          <w:szCs w:val="28"/>
        </w:rPr>
        <w:t xml:space="preserve"> к настоящему Положению.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Отнесение объектов муниципального земельного контроля к категориям риска осуществляется муниципальным правовым актом</w:t>
      </w:r>
      <w:r w:rsidRPr="00E03BA9">
        <w:rPr>
          <w:i/>
          <w:sz w:val="28"/>
          <w:szCs w:val="28"/>
        </w:rPr>
        <w:t xml:space="preserve"> </w:t>
      </w:r>
      <w:r w:rsidRPr="00E03BA9">
        <w:rPr>
          <w:sz w:val="28"/>
          <w:szCs w:val="28"/>
        </w:rPr>
        <w:t>Администрации Чудо</w:t>
      </w:r>
      <w:r w:rsidRPr="00E03BA9">
        <w:rPr>
          <w:sz w:val="28"/>
          <w:szCs w:val="28"/>
        </w:rPr>
        <w:t>в</w:t>
      </w:r>
      <w:r w:rsidRPr="00E03BA9">
        <w:rPr>
          <w:sz w:val="28"/>
          <w:szCs w:val="28"/>
        </w:rPr>
        <w:t>ского муниципального района.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При отсутствии муниципального правового акта</w:t>
      </w:r>
      <w:r w:rsidRPr="00E03BA9">
        <w:rPr>
          <w:i/>
          <w:sz w:val="28"/>
          <w:szCs w:val="28"/>
        </w:rPr>
        <w:t xml:space="preserve"> </w:t>
      </w:r>
      <w:r w:rsidRPr="00E03BA9">
        <w:rPr>
          <w:sz w:val="28"/>
          <w:szCs w:val="28"/>
        </w:rPr>
        <w:t>Администрации Чудо</w:t>
      </w:r>
      <w:r w:rsidRPr="00E03BA9">
        <w:rPr>
          <w:sz w:val="28"/>
          <w:szCs w:val="28"/>
        </w:rPr>
        <w:t>в</w:t>
      </w:r>
      <w:r w:rsidRPr="00E03BA9">
        <w:rPr>
          <w:sz w:val="28"/>
          <w:szCs w:val="28"/>
        </w:rPr>
        <w:t>ского муниципального района об отнесении объектов муниципального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троля к категориям риска такие объекты считаются отнесенными к низкой кат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гории риска.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При отнесении земельных участков к категориям риска используются в том числе:</w:t>
      </w:r>
    </w:p>
    <w:p w:rsidR="00083B94" w:rsidRDefault="00083B94" w:rsidP="00812CB1">
      <w:pPr>
        <w:jc w:val="both"/>
        <w:rPr>
          <w:sz w:val="28"/>
          <w:szCs w:val="28"/>
        </w:rPr>
      </w:pPr>
    </w:p>
    <w:p w:rsidR="00083B94" w:rsidRDefault="00083B94" w:rsidP="00083B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083B94" w:rsidRDefault="00083B94" w:rsidP="00083B94">
      <w:pPr>
        <w:jc w:val="center"/>
        <w:rPr>
          <w:sz w:val="28"/>
          <w:szCs w:val="28"/>
        </w:rPr>
      </w:pPr>
    </w:p>
    <w:p w:rsidR="00E03BA9" w:rsidRPr="00E03BA9" w:rsidRDefault="00812CB1" w:rsidP="00812C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03BA9" w:rsidRPr="00E03BA9">
        <w:rPr>
          <w:sz w:val="28"/>
          <w:szCs w:val="28"/>
        </w:rPr>
        <w:t>сведения, содержащиеся в Едином государственном реестре недвиж</w:t>
      </w:r>
      <w:r w:rsidR="00E03BA9" w:rsidRPr="00E03BA9">
        <w:rPr>
          <w:sz w:val="28"/>
          <w:szCs w:val="28"/>
        </w:rPr>
        <w:t>и</w:t>
      </w:r>
      <w:r w:rsidR="00E03BA9" w:rsidRPr="00E03BA9">
        <w:rPr>
          <w:sz w:val="28"/>
          <w:szCs w:val="28"/>
        </w:rPr>
        <w:t>мости;</w:t>
      </w:r>
    </w:p>
    <w:p w:rsidR="00E03BA9" w:rsidRPr="00E03BA9" w:rsidRDefault="00812CB1" w:rsidP="00812C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03BA9" w:rsidRPr="00E03BA9">
        <w:rPr>
          <w:sz w:val="28"/>
          <w:szCs w:val="28"/>
        </w:rPr>
        <w:t>сведения, получаемые при проведении должностными лицами органа муниципального земельного контроля контрольных (надзорных) мероприятий без взаимодействия с контролируемыми лицами;</w:t>
      </w:r>
    </w:p>
    <w:p w:rsidR="00E03BA9" w:rsidRPr="00E03BA9" w:rsidRDefault="00812CB1" w:rsidP="00812C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3BA9" w:rsidRPr="00E03BA9">
        <w:rPr>
          <w:sz w:val="28"/>
          <w:szCs w:val="28"/>
        </w:rPr>
        <w:t>сведения, содержащиеся в архиве Чудовского муниципального района.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Пересмотр муниципального правового акта Администрации Чудовского муниципального района, указанного в настоящем пункте, осуществляется в п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рядке, установленном настоящим Положением для отнесения объектов мун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ципального контроля к категориям риска с учетом особенностей, установле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ных настоящим пунктом.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 случае пересмотра муниципального правового акта об отнесении об</w:t>
      </w:r>
      <w:r w:rsidRPr="00E03BA9">
        <w:rPr>
          <w:sz w:val="28"/>
          <w:szCs w:val="28"/>
        </w:rPr>
        <w:t>ъ</w:t>
      </w:r>
      <w:r w:rsidRPr="00E03BA9">
        <w:rPr>
          <w:sz w:val="28"/>
          <w:szCs w:val="28"/>
        </w:rPr>
        <w:t>екта муниципального контроля к категории риска, распоряжение</w:t>
      </w:r>
      <w:r w:rsidRPr="00E03BA9">
        <w:rPr>
          <w:i/>
          <w:sz w:val="28"/>
          <w:szCs w:val="28"/>
        </w:rPr>
        <w:t xml:space="preserve"> </w:t>
      </w:r>
      <w:r w:rsidRPr="00E03BA9">
        <w:rPr>
          <w:sz w:val="28"/>
          <w:szCs w:val="28"/>
        </w:rPr>
        <w:t>об изменении категории риска на более высокую категорию принимается должностным л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цом, уполномоченным на принятие распоряжения об отнесении объекта мун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ципального контроля к соответствующей категории риска.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proofErr w:type="gramStart"/>
      <w:r w:rsidRPr="00E03BA9">
        <w:rPr>
          <w:sz w:val="28"/>
          <w:szCs w:val="28"/>
        </w:rPr>
        <w:t>Муниципальный правовой акт об изменении категории риска на более низкую категорию принимается должностным лицом, которым ранее было принято распоряжение об отнесении объекта муниципального контроля к кат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гории риска, с направлением указанного распоряжения, документов и сведений, на основании которых оно было принято, должностному лицу, уполномоче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ному на принятие решения об отнесении объекта муниципального контроля к соответствующей категории риска.</w:t>
      </w:r>
      <w:proofErr w:type="gramEnd"/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Муниципальный правовой акт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E03BA9" w:rsidRPr="00E03BA9" w:rsidRDefault="00812CB1" w:rsidP="00812CB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774B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="00E03BA9" w:rsidRPr="00E03BA9">
        <w:rPr>
          <w:sz w:val="28"/>
          <w:szCs w:val="28"/>
        </w:rPr>
        <w:t>Должностными лицами Администрации Чудовского муниципального района Администрация Чудовского муниципального района ведется перечень объектов муниципального контроля, которым присвоены категории риска (д</w:t>
      </w:r>
      <w:r w:rsidR="00E03BA9" w:rsidRPr="00E03BA9">
        <w:rPr>
          <w:sz w:val="28"/>
          <w:szCs w:val="28"/>
        </w:rPr>
        <w:t>а</w:t>
      </w:r>
      <w:r w:rsidR="00E03BA9" w:rsidRPr="00E03BA9">
        <w:rPr>
          <w:sz w:val="28"/>
          <w:szCs w:val="28"/>
        </w:rPr>
        <w:t>лее - перечень). Включение объектов муниципального контроля в перечень осуществляется на основе муниципального правового акта Администрации Ч</w:t>
      </w:r>
      <w:r w:rsidR="00E03BA9" w:rsidRPr="00E03BA9">
        <w:rPr>
          <w:sz w:val="28"/>
          <w:szCs w:val="28"/>
        </w:rPr>
        <w:t>у</w:t>
      </w:r>
      <w:r w:rsidR="00E03BA9" w:rsidRPr="00E03BA9">
        <w:rPr>
          <w:sz w:val="28"/>
          <w:szCs w:val="28"/>
        </w:rPr>
        <w:t>довского муниципального района об отнесении объектов муниципального ко</w:t>
      </w:r>
      <w:r w:rsidR="00E03BA9" w:rsidRPr="00E03BA9">
        <w:rPr>
          <w:sz w:val="28"/>
          <w:szCs w:val="28"/>
        </w:rPr>
        <w:t>н</w:t>
      </w:r>
      <w:r w:rsidR="00E03BA9" w:rsidRPr="00E03BA9">
        <w:rPr>
          <w:sz w:val="28"/>
          <w:szCs w:val="28"/>
        </w:rPr>
        <w:t>троля к соответствующим категориям риска.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Перечень содержит следующую информацию:</w:t>
      </w:r>
    </w:p>
    <w:p w:rsidR="00E03BA9" w:rsidRPr="00E03BA9" w:rsidRDefault="00812CB1" w:rsidP="00812C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03BA9" w:rsidRPr="00E03BA9">
        <w:rPr>
          <w:sz w:val="28"/>
          <w:szCs w:val="28"/>
        </w:rPr>
        <w:t>кадастровый номер земельного участка при его наличии, адрес (опис</w:t>
      </w:r>
      <w:r w:rsidR="00E03BA9" w:rsidRPr="00E03BA9">
        <w:rPr>
          <w:sz w:val="28"/>
          <w:szCs w:val="28"/>
        </w:rPr>
        <w:t>а</w:t>
      </w:r>
      <w:r w:rsidR="00E03BA9" w:rsidRPr="00E03BA9">
        <w:rPr>
          <w:sz w:val="28"/>
          <w:szCs w:val="28"/>
        </w:rPr>
        <w:t>ние) местоположения земельного участка;</w:t>
      </w:r>
    </w:p>
    <w:p w:rsidR="00E03BA9" w:rsidRPr="00E03BA9" w:rsidRDefault="00812CB1" w:rsidP="00812C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E03BA9" w:rsidRPr="00E03BA9">
        <w:rPr>
          <w:sz w:val="28"/>
          <w:szCs w:val="28"/>
        </w:rPr>
        <w:t>присвоенная категория риска;</w:t>
      </w:r>
    </w:p>
    <w:p w:rsidR="00E03BA9" w:rsidRPr="00E03BA9" w:rsidRDefault="00812CB1" w:rsidP="00812C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E03BA9" w:rsidRPr="00E03BA9">
        <w:rPr>
          <w:sz w:val="28"/>
          <w:szCs w:val="28"/>
        </w:rPr>
        <w:t>реквизиты решения об отнесении земельного участка к категории ри</w:t>
      </w:r>
      <w:r w:rsidR="00E03BA9" w:rsidRPr="00E03BA9">
        <w:rPr>
          <w:sz w:val="28"/>
          <w:szCs w:val="28"/>
        </w:rPr>
        <w:t>с</w:t>
      </w:r>
      <w:r w:rsidR="00E03BA9" w:rsidRPr="00E03BA9">
        <w:rPr>
          <w:sz w:val="28"/>
          <w:szCs w:val="28"/>
        </w:rPr>
        <w:t>ка, а также сведения, на основании которых было принято решение.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На официальном сайте Администрации Чудовского муниципального ра</w:t>
      </w:r>
      <w:r w:rsidRPr="00E03BA9">
        <w:rPr>
          <w:sz w:val="28"/>
          <w:szCs w:val="28"/>
        </w:rPr>
        <w:t>й</w:t>
      </w:r>
      <w:r w:rsidRPr="00E03BA9">
        <w:rPr>
          <w:sz w:val="28"/>
          <w:szCs w:val="28"/>
        </w:rPr>
        <w:t>она размещается и поддерживается в актуальном состоянии информация из п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речня, предусмотренная настоящим пунктом, за исключением сведений, на о</w:t>
      </w:r>
      <w:r w:rsidRPr="00E03BA9">
        <w:rPr>
          <w:sz w:val="28"/>
          <w:szCs w:val="28"/>
        </w:rPr>
        <w:t>с</w:t>
      </w:r>
      <w:r w:rsidRPr="00E03BA9">
        <w:rPr>
          <w:sz w:val="28"/>
          <w:szCs w:val="28"/>
        </w:rPr>
        <w:t>новании которых было принято решение об отнесении объекта муниципального контроля к категории риска.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2.5. По запросу правообладателя земельного участка должностные лица Администрации Чудовского муниципального района, уполномоченные ос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ществлять муниципальный контроль, предоставляют ему информацию о пр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своенной их объектам муниципального контроля категории риска, а также св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дения, на основании которых принято решение об отнесении к категории риска их объектов муниципального контроля.</w:t>
      </w:r>
    </w:p>
    <w:p w:rsidR="00E03BA9" w:rsidRPr="00E03BA9" w:rsidRDefault="00E03BA9" w:rsidP="00812CB1">
      <w:pPr>
        <w:ind w:firstLine="709"/>
        <w:jc w:val="both"/>
        <w:rPr>
          <w:i/>
          <w:sz w:val="28"/>
          <w:szCs w:val="28"/>
        </w:rPr>
      </w:pPr>
      <w:r w:rsidRPr="00E03BA9">
        <w:rPr>
          <w:sz w:val="28"/>
          <w:szCs w:val="28"/>
        </w:rPr>
        <w:t>Информация, предусмотренная настоящим пунктом, направляется в адрес правообладателя земельного участка в письменной форме, в электронной фо</w:t>
      </w:r>
      <w:r w:rsidRPr="00E03BA9">
        <w:rPr>
          <w:sz w:val="28"/>
          <w:szCs w:val="28"/>
        </w:rPr>
        <w:t>р</w:t>
      </w:r>
      <w:r w:rsidRPr="00E03BA9">
        <w:rPr>
          <w:sz w:val="28"/>
          <w:szCs w:val="28"/>
        </w:rPr>
        <w:t>ме</w:t>
      </w:r>
      <w:r w:rsidRPr="00E03BA9">
        <w:rPr>
          <w:i/>
          <w:sz w:val="28"/>
          <w:szCs w:val="28"/>
        </w:rPr>
        <w:t>.</w:t>
      </w:r>
    </w:p>
    <w:p w:rsidR="00E03BA9" w:rsidRPr="00E03BA9" w:rsidRDefault="00E03BA9" w:rsidP="00812CB1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2.6. Контролируемые лица вправе подать в Администрацию Чудовского муниципального района заявление об изменении присвоенной ранее категории риска.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Отнесение объектов муниципального контроля к определенной категории риска, в том числе изменение ранее присвоенной объекту муниципального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троля категории риска, осуществляется соответствующим муниципальным пр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вовым актом Администрации Чудовского муниципального района в соотве</w:t>
      </w:r>
      <w:r w:rsidRPr="00E03BA9">
        <w:rPr>
          <w:sz w:val="28"/>
          <w:szCs w:val="28"/>
        </w:rPr>
        <w:t>т</w:t>
      </w:r>
      <w:r w:rsidRPr="00E03BA9">
        <w:rPr>
          <w:sz w:val="28"/>
          <w:szCs w:val="28"/>
        </w:rPr>
        <w:t>ствии с критериями отнесения объектов муниципального контроля к категор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 xml:space="preserve">ям риска согласно </w:t>
      </w:r>
      <w:hyperlink w:anchor="P409" w:history="1">
        <w:r w:rsidR="00812CB1">
          <w:rPr>
            <w:sz w:val="28"/>
            <w:szCs w:val="28"/>
          </w:rPr>
          <w:t>Приложению</w:t>
        </w:r>
        <w:r w:rsidRPr="00E03BA9">
          <w:rPr>
            <w:sz w:val="28"/>
            <w:szCs w:val="28"/>
          </w:rPr>
          <w:t xml:space="preserve"> 1</w:t>
        </w:r>
      </w:hyperlink>
      <w:r w:rsidRPr="00E03BA9">
        <w:rPr>
          <w:sz w:val="28"/>
          <w:szCs w:val="28"/>
        </w:rPr>
        <w:t xml:space="preserve"> к настоящему Положению.</w:t>
      </w:r>
    </w:p>
    <w:p w:rsidR="00E03BA9" w:rsidRPr="00E03BA9" w:rsidRDefault="00E03BA9" w:rsidP="00E03BA9">
      <w:pPr>
        <w:ind w:firstLine="709"/>
        <w:jc w:val="both"/>
        <w:rPr>
          <w:iCs/>
          <w:sz w:val="28"/>
          <w:szCs w:val="28"/>
        </w:rPr>
      </w:pPr>
      <w:r w:rsidRPr="00E03BA9">
        <w:rPr>
          <w:sz w:val="28"/>
          <w:szCs w:val="28"/>
        </w:rPr>
        <w:t xml:space="preserve">2.7. </w:t>
      </w:r>
      <w:r w:rsidRPr="00E03BA9">
        <w:rPr>
          <w:iCs/>
          <w:sz w:val="28"/>
          <w:szCs w:val="28"/>
        </w:rPr>
        <w:t>В целях оценки риска причинения вреда (ущерба) при принятии р</w:t>
      </w:r>
      <w:r w:rsidRPr="00E03BA9">
        <w:rPr>
          <w:iCs/>
          <w:sz w:val="28"/>
          <w:szCs w:val="28"/>
        </w:rPr>
        <w:t>е</w:t>
      </w:r>
      <w:r w:rsidRPr="00E03BA9">
        <w:rPr>
          <w:iCs/>
          <w:sz w:val="28"/>
          <w:szCs w:val="28"/>
        </w:rPr>
        <w:t>шения о проведении и выборе вида внепланового контрольного (надзорного) мероприятия Администрация Чудовского муниципального района разрабатыв</w:t>
      </w:r>
      <w:r w:rsidRPr="00E03BA9">
        <w:rPr>
          <w:iCs/>
          <w:sz w:val="28"/>
          <w:szCs w:val="28"/>
        </w:rPr>
        <w:t>а</w:t>
      </w:r>
      <w:r w:rsidRPr="00E03BA9">
        <w:rPr>
          <w:iCs/>
          <w:sz w:val="28"/>
          <w:szCs w:val="28"/>
        </w:rPr>
        <w:t>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</w:t>
      </w:r>
      <w:r w:rsidRPr="00E03BA9">
        <w:rPr>
          <w:iCs/>
          <w:sz w:val="28"/>
          <w:szCs w:val="28"/>
        </w:rPr>
        <w:t>у</w:t>
      </w:r>
      <w:r w:rsidRPr="00E03BA9">
        <w:rPr>
          <w:iCs/>
          <w:sz w:val="28"/>
          <w:szCs w:val="28"/>
        </w:rPr>
        <w:t>ют о наличии таких нарушений и риска причинения вреда (ущерба) охраня</w:t>
      </w:r>
      <w:r w:rsidRPr="00E03BA9">
        <w:rPr>
          <w:iCs/>
          <w:sz w:val="28"/>
          <w:szCs w:val="28"/>
        </w:rPr>
        <w:t>е</w:t>
      </w:r>
      <w:r w:rsidRPr="00E03BA9">
        <w:rPr>
          <w:iCs/>
          <w:sz w:val="28"/>
          <w:szCs w:val="28"/>
        </w:rPr>
        <w:t>мым законом ценностям.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муниципального земельного контроля, определены в Приложении 2 к настоящему Положению.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</w:p>
    <w:p w:rsidR="00E03BA9" w:rsidRPr="00E03BA9" w:rsidRDefault="00812CB1" w:rsidP="00812C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 </w:t>
      </w:r>
      <w:r w:rsidR="00E03BA9" w:rsidRPr="00E03BA9">
        <w:rPr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земельного ко</w:t>
      </w:r>
      <w:r w:rsidR="00E03BA9" w:rsidRPr="00E03BA9">
        <w:rPr>
          <w:b/>
          <w:sz w:val="28"/>
          <w:szCs w:val="28"/>
        </w:rPr>
        <w:t>н</w:t>
      </w:r>
      <w:r w:rsidR="00E03BA9" w:rsidRPr="00E03BA9">
        <w:rPr>
          <w:b/>
          <w:sz w:val="28"/>
          <w:szCs w:val="28"/>
        </w:rPr>
        <w:t>троля</w:t>
      </w:r>
    </w:p>
    <w:p w:rsidR="00E03BA9" w:rsidRPr="00E03BA9" w:rsidRDefault="00E03BA9" w:rsidP="00E03BA9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E03BA9">
        <w:rPr>
          <w:sz w:val="28"/>
          <w:szCs w:val="28"/>
        </w:rPr>
        <w:t>3.1. Профилактические мероприятия проводятся Администрацией Чудо</w:t>
      </w:r>
      <w:r w:rsidRPr="00E03BA9">
        <w:rPr>
          <w:sz w:val="28"/>
          <w:szCs w:val="28"/>
        </w:rPr>
        <w:t>в</w:t>
      </w:r>
      <w:r w:rsidRPr="00E03BA9">
        <w:rPr>
          <w:sz w:val="28"/>
          <w:szCs w:val="28"/>
        </w:rPr>
        <w:t xml:space="preserve">ского муниципального </w:t>
      </w:r>
      <w:r w:rsidR="000A774B">
        <w:rPr>
          <w:sz w:val="28"/>
          <w:szCs w:val="28"/>
        </w:rPr>
        <w:t>района</w:t>
      </w:r>
      <w:r w:rsidRPr="00E03BA9">
        <w:rPr>
          <w:sz w:val="28"/>
          <w:szCs w:val="28"/>
        </w:rPr>
        <w:t xml:space="preserve"> в целях стимулирования добросовестного с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 xml:space="preserve">блюдения обязательных требований контролируемыми лицами, </w:t>
      </w:r>
      <w:r w:rsidRPr="00E03BA9">
        <w:rPr>
          <w:rFonts w:eastAsia="Calibri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</w:t>
      </w:r>
      <w:r w:rsidRPr="00E03BA9">
        <w:rPr>
          <w:rFonts w:eastAsia="Calibri"/>
          <w:sz w:val="28"/>
          <w:szCs w:val="28"/>
        </w:rPr>
        <w:t>о</w:t>
      </w:r>
      <w:r w:rsidRPr="00E03BA9">
        <w:rPr>
          <w:rFonts w:eastAsia="Calibri"/>
          <w:sz w:val="28"/>
          <w:szCs w:val="28"/>
        </w:rPr>
        <w:t xml:space="preserve">стям, и </w:t>
      </w:r>
      <w:r w:rsidRPr="00E03BA9">
        <w:rPr>
          <w:rFonts w:eastAsia="Calibri"/>
          <w:color w:val="000000"/>
          <w:sz w:val="28"/>
          <w:szCs w:val="28"/>
        </w:rPr>
        <w:t xml:space="preserve">доведения </w:t>
      </w:r>
      <w:r w:rsidRPr="00E03BA9">
        <w:rPr>
          <w:rFonts w:eastAsia="Calibri"/>
          <w:bCs/>
          <w:color w:val="000000"/>
          <w:sz w:val="28"/>
          <w:szCs w:val="28"/>
        </w:rPr>
        <w:t>до контролируемых лиц обязательных требований, способов их соблюдения</w:t>
      </w:r>
      <w:r w:rsidR="00812CB1">
        <w:rPr>
          <w:rFonts w:eastAsia="Calibri"/>
          <w:bCs/>
          <w:color w:val="000000"/>
          <w:sz w:val="28"/>
          <w:szCs w:val="28"/>
        </w:rPr>
        <w:t>.</w:t>
      </w:r>
    </w:p>
    <w:p w:rsidR="00083B94" w:rsidRDefault="00E03BA9" w:rsidP="00E03BA9">
      <w:pPr>
        <w:ind w:firstLine="709"/>
        <w:jc w:val="both"/>
        <w:rPr>
          <w:rFonts w:eastAsia="Calibri"/>
          <w:sz w:val="28"/>
          <w:szCs w:val="28"/>
        </w:rPr>
      </w:pPr>
      <w:r w:rsidRPr="00E03BA9">
        <w:rPr>
          <w:rFonts w:eastAsia="Calibri"/>
          <w:sz w:val="28"/>
          <w:szCs w:val="28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</w:t>
      </w:r>
    </w:p>
    <w:p w:rsidR="00083B94" w:rsidRDefault="00083B94" w:rsidP="00E03BA9">
      <w:pPr>
        <w:ind w:firstLine="709"/>
        <w:jc w:val="both"/>
        <w:rPr>
          <w:rFonts w:eastAsia="Calibri"/>
          <w:sz w:val="28"/>
          <w:szCs w:val="28"/>
        </w:rPr>
      </w:pPr>
    </w:p>
    <w:p w:rsidR="00083B94" w:rsidRDefault="00083B94" w:rsidP="00083B94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</w:p>
    <w:p w:rsidR="00083B94" w:rsidRDefault="00083B94" w:rsidP="00083B94">
      <w:pPr>
        <w:ind w:firstLine="709"/>
        <w:jc w:val="center"/>
        <w:rPr>
          <w:rFonts w:eastAsia="Calibri"/>
          <w:sz w:val="28"/>
          <w:szCs w:val="28"/>
        </w:rPr>
      </w:pPr>
    </w:p>
    <w:p w:rsidR="00E03BA9" w:rsidRPr="00E03BA9" w:rsidRDefault="00E03BA9" w:rsidP="00083B94">
      <w:pPr>
        <w:jc w:val="both"/>
        <w:rPr>
          <w:rFonts w:eastAsia="Calibri"/>
          <w:sz w:val="28"/>
          <w:szCs w:val="28"/>
        </w:rPr>
      </w:pPr>
      <w:r w:rsidRPr="00E03BA9">
        <w:rPr>
          <w:rFonts w:eastAsia="Calibri"/>
          <w:sz w:val="28"/>
          <w:szCs w:val="28"/>
        </w:rPr>
        <w:t>вреда (ущерба), является приоритетным по отношению к проведению ко</w:t>
      </w:r>
      <w:r w:rsidRPr="00E03BA9">
        <w:rPr>
          <w:rFonts w:eastAsia="Calibri"/>
          <w:sz w:val="28"/>
          <w:szCs w:val="28"/>
        </w:rPr>
        <w:t>н</w:t>
      </w:r>
      <w:r w:rsidRPr="00E03BA9">
        <w:rPr>
          <w:rFonts w:eastAsia="Calibri"/>
          <w:sz w:val="28"/>
          <w:szCs w:val="28"/>
        </w:rPr>
        <w:t>трольных (надзорных) мероприятий.</w:t>
      </w:r>
    </w:p>
    <w:p w:rsidR="00E03BA9" w:rsidRPr="00E03BA9" w:rsidRDefault="00E03BA9" w:rsidP="00083B94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3.2. Профилактические мероприятия осуществляются на основании еж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годной Программы профилактики рисков причинения вреда (ущерба) охраня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мым законом ценностям, утверждаемой муниципальным правовым актом А</w:t>
      </w:r>
      <w:r w:rsidRPr="00E03BA9">
        <w:rPr>
          <w:sz w:val="28"/>
          <w:szCs w:val="28"/>
        </w:rPr>
        <w:t>д</w:t>
      </w:r>
      <w:r w:rsidRPr="00E03BA9">
        <w:rPr>
          <w:sz w:val="28"/>
          <w:szCs w:val="28"/>
        </w:rPr>
        <w:t>министрации Чудовского муниципального района в соответствии с законод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тельством. Администрацией Чудовского муниципального района</w:t>
      </w:r>
      <w:r w:rsidRPr="00E03BA9">
        <w:rPr>
          <w:bCs/>
          <w:i/>
          <w:sz w:val="28"/>
          <w:szCs w:val="28"/>
        </w:rPr>
        <w:t xml:space="preserve"> </w:t>
      </w:r>
      <w:r w:rsidR="000A774B">
        <w:rPr>
          <w:bCs/>
          <w:sz w:val="28"/>
          <w:szCs w:val="28"/>
        </w:rPr>
        <w:t>проводит</w:t>
      </w:r>
      <w:r w:rsidRPr="00E03BA9">
        <w:rPr>
          <w:bCs/>
          <w:sz w:val="28"/>
          <w:szCs w:val="28"/>
        </w:rPr>
        <w:t>ся профилактические мероприятия, не предусмотренные указанной программой</w:t>
      </w:r>
      <w:r w:rsidRPr="00E03BA9">
        <w:rPr>
          <w:bCs/>
          <w:i/>
          <w:sz w:val="28"/>
          <w:szCs w:val="28"/>
        </w:rPr>
        <w:t>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bookmarkStart w:id="4" w:name="P85"/>
      <w:bookmarkEnd w:id="4"/>
      <w:r w:rsidRPr="00E03BA9">
        <w:rPr>
          <w:sz w:val="28"/>
          <w:szCs w:val="28"/>
        </w:rPr>
        <w:t>3.3. При осуществлении муниципального контроля могут проводиться следующие виды профилактических мероприятий: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1) информирование;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2) объявление предостережения;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3) консультирование.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3.4. </w:t>
      </w:r>
      <w:proofErr w:type="gramStart"/>
      <w:r w:rsidRPr="00E03BA9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3" w:history="1">
        <w:r w:rsidRPr="00E03BA9">
          <w:rPr>
            <w:sz w:val="28"/>
            <w:szCs w:val="28"/>
          </w:rPr>
          <w:t>частью 3 статьи 46</w:t>
        </w:r>
      </w:hyperlink>
      <w:r w:rsidR="00812CB1">
        <w:rPr>
          <w:sz w:val="28"/>
          <w:szCs w:val="28"/>
        </w:rPr>
        <w:t xml:space="preserve"> Федерального закона от 31 июля </w:t>
      </w:r>
      <w:r w:rsidRPr="00E03BA9">
        <w:rPr>
          <w:sz w:val="28"/>
          <w:szCs w:val="28"/>
        </w:rPr>
        <w:t>2020</w:t>
      </w:r>
      <w:r w:rsidR="00812CB1">
        <w:rPr>
          <w:sz w:val="28"/>
          <w:szCs w:val="28"/>
        </w:rPr>
        <w:t xml:space="preserve"> г</w:t>
      </w:r>
      <w:r w:rsidR="00812CB1">
        <w:rPr>
          <w:sz w:val="28"/>
          <w:szCs w:val="28"/>
        </w:rPr>
        <w:t>о</w:t>
      </w:r>
      <w:r w:rsidR="00812CB1">
        <w:rPr>
          <w:sz w:val="28"/>
          <w:szCs w:val="28"/>
        </w:rPr>
        <w:t xml:space="preserve">да </w:t>
      </w:r>
      <w:r w:rsidRPr="00E03BA9">
        <w:rPr>
          <w:sz w:val="28"/>
          <w:szCs w:val="28"/>
        </w:rPr>
        <w:t xml:space="preserve"> № 248-ФЗ «О государственном контроле (надзоре) и муниципальном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троле в Российской Федерации»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</w:t>
      </w:r>
      <w:r w:rsidRPr="00E03BA9">
        <w:rPr>
          <w:sz w:val="28"/>
          <w:szCs w:val="28"/>
        </w:rPr>
        <w:t>р</w:t>
      </w:r>
      <w:r w:rsidRPr="00E03BA9">
        <w:rPr>
          <w:sz w:val="28"/>
          <w:szCs w:val="28"/>
        </w:rPr>
        <w:t>мах.</w:t>
      </w:r>
      <w:proofErr w:type="gramEnd"/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Размещенные сведения на указанном официальном сайте поддерживаю</w:t>
      </w:r>
      <w:r w:rsidRPr="00E03BA9">
        <w:rPr>
          <w:sz w:val="28"/>
          <w:szCs w:val="28"/>
        </w:rPr>
        <w:t>т</w:t>
      </w:r>
      <w:r w:rsidRPr="00E03BA9">
        <w:rPr>
          <w:sz w:val="28"/>
          <w:szCs w:val="28"/>
        </w:rPr>
        <w:t>ся в актуальном состоянии и обновляются в срок не позднее 5 рабочих дней с момента их изменения.</w:t>
      </w:r>
    </w:p>
    <w:p w:rsidR="00E03BA9" w:rsidRPr="00E03BA9" w:rsidRDefault="00E03BA9" w:rsidP="00E03BA9">
      <w:pPr>
        <w:ind w:firstLine="709"/>
        <w:jc w:val="both"/>
        <w:rPr>
          <w:i/>
          <w:sz w:val="28"/>
          <w:szCs w:val="28"/>
        </w:rPr>
      </w:pPr>
      <w:r w:rsidRPr="00E03BA9">
        <w:rPr>
          <w:sz w:val="28"/>
          <w:szCs w:val="28"/>
        </w:rPr>
        <w:t>Должностные лица, ответственные за размещение информации, пред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смотренной настоящим Положением, определяются распоряжением Админ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страции Чудовского муниципального района</w:t>
      </w:r>
      <w:r w:rsidRPr="00E03BA9">
        <w:rPr>
          <w:i/>
          <w:sz w:val="28"/>
          <w:szCs w:val="28"/>
        </w:rPr>
        <w:t>.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E03BA9">
        <w:rPr>
          <w:rFonts w:ascii="Times New Roman" w:hAnsi="Times New Roman"/>
          <w:sz w:val="28"/>
          <w:szCs w:val="28"/>
        </w:rPr>
        <w:t>В случае наличия у Администрации Чудовского муниципального района сведений о готовящихся нарушениях обязательных требований или пр</w:t>
      </w:r>
      <w:r w:rsidRPr="00E03BA9">
        <w:rPr>
          <w:rFonts w:ascii="Times New Roman" w:hAnsi="Times New Roman"/>
          <w:sz w:val="28"/>
          <w:szCs w:val="28"/>
        </w:rPr>
        <w:t>и</w:t>
      </w:r>
      <w:r w:rsidRPr="00E03BA9">
        <w:rPr>
          <w:rFonts w:ascii="Times New Roman" w:hAnsi="Times New Roman"/>
          <w:sz w:val="28"/>
          <w:szCs w:val="28"/>
        </w:rPr>
        <w:t>знаках нарушений обязательных требований и (или) в случае отсутствия по</w:t>
      </w:r>
      <w:r w:rsidRPr="00E03BA9">
        <w:rPr>
          <w:rFonts w:ascii="Times New Roman" w:hAnsi="Times New Roman"/>
          <w:sz w:val="28"/>
          <w:szCs w:val="28"/>
        </w:rPr>
        <w:t>д</w:t>
      </w:r>
      <w:r w:rsidRPr="00E03BA9">
        <w:rPr>
          <w:rFonts w:ascii="Times New Roman" w:hAnsi="Times New Roman"/>
          <w:sz w:val="28"/>
          <w:szCs w:val="28"/>
        </w:rPr>
        <w:t>твержденных данных о том, что нарушение обязательных требований причин</w:t>
      </w:r>
      <w:r w:rsidRPr="00E03BA9">
        <w:rPr>
          <w:rFonts w:ascii="Times New Roman" w:hAnsi="Times New Roman"/>
          <w:sz w:val="28"/>
          <w:szCs w:val="28"/>
        </w:rPr>
        <w:t>и</w:t>
      </w:r>
      <w:r w:rsidRPr="00E03BA9">
        <w:rPr>
          <w:rFonts w:ascii="Times New Roman" w:hAnsi="Times New Roman"/>
          <w:sz w:val="28"/>
          <w:szCs w:val="28"/>
        </w:rPr>
        <w:t>ло вред (ущерб) охраняемым законом ценностям либо создало угрозу причин</w:t>
      </w:r>
      <w:r w:rsidRPr="00E03BA9">
        <w:rPr>
          <w:rFonts w:ascii="Times New Roman" w:hAnsi="Times New Roman"/>
          <w:sz w:val="28"/>
          <w:szCs w:val="28"/>
        </w:rPr>
        <w:t>е</w:t>
      </w:r>
      <w:r w:rsidRPr="00E03BA9">
        <w:rPr>
          <w:rFonts w:ascii="Times New Roman" w:hAnsi="Times New Roman"/>
          <w:sz w:val="28"/>
          <w:szCs w:val="28"/>
        </w:rPr>
        <w:t>ния вреда (ущерба) охраняемым законом ценностям, Администрация Чудовск</w:t>
      </w:r>
      <w:r w:rsidRPr="00E03BA9">
        <w:rPr>
          <w:rFonts w:ascii="Times New Roman" w:hAnsi="Times New Roman"/>
          <w:sz w:val="28"/>
          <w:szCs w:val="28"/>
        </w:rPr>
        <w:t>о</w:t>
      </w:r>
      <w:r w:rsidRPr="00E03BA9">
        <w:rPr>
          <w:rFonts w:ascii="Times New Roman" w:hAnsi="Times New Roman"/>
          <w:sz w:val="28"/>
          <w:szCs w:val="28"/>
        </w:rPr>
        <w:t>го муниципального района объявляет контролируемому лицу предостережение о недопустимости нарушения обязательных требований</w:t>
      </w:r>
      <w:proofErr w:type="gramEnd"/>
      <w:r w:rsidRPr="00E03BA9">
        <w:rPr>
          <w:rFonts w:ascii="Times New Roman" w:hAnsi="Times New Roman"/>
          <w:sz w:val="28"/>
          <w:szCs w:val="28"/>
        </w:rPr>
        <w:t xml:space="preserve"> и предлагает принять меры по обеспечению соблюдения обязательных требований. </w:t>
      </w:r>
      <w:r w:rsidRPr="00E03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Предостережение </w:t>
      </w:r>
      <w:r w:rsidRPr="00E03BA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объявляется и направляется контролируемому лицу в 15-дневный срок со дня получения указанных сведений</w:t>
      </w:r>
      <w:r w:rsidR="005E6C8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03BA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письменной форме или в форме электронного документа</w:t>
      </w:r>
      <w:r w:rsidRPr="00E03BA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03BA9">
        <w:rPr>
          <w:rFonts w:ascii="Times New Roman" w:hAnsi="Times New Roman"/>
          <w:i/>
          <w:sz w:val="28"/>
          <w:szCs w:val="28"/>
        </w:rPr>
        <w:t xml:space="preserve"> </w:t>
      </w:r>
    </w:p>
    <w:p w:rsidR="00083B94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 xml:space="preserve">нятии мер по обеспечению соблюдения данных требований и не может </w:t>
      </w:r>
      <w:proofErr w:type="spellStart"/>
      <w:r w:rsidRPr="00E03BA9">
        <w:rPr>
          <w:sz w:val="28"/>
          <w:szCs w:val="28"/>
        </w:rPr>
        <w:t>содер</w:t>
      </w:r>
      <w:proofErr w:type="spellEnd"/>
      <w:r w:rsidR="00083B94">
        <w:rPr>
          <w:sz w:val="28"/>
          <w:szCs w:val="28"/>
        </w:rPr>
        <w:t>-</w:t>
      </w:r>
    </w:p>
    <w:p w:rsidR="00083B94" w:rsidRDefault="00083B94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B94" w:rsidRDefault="00083B94" w:rsidP="00083B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083B94" w:rsidRDefault="00083B94" w:rsidP="00083B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3BA9" w:rsidRPr="00E03BA9" w:rsidRDefault="00E03BA9" w:rsidP="00083B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жать требование представления контролируемым лицом сведений и докуме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тов.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rFonts w:eastAsia="Calibri"/>
          <w:color w:val="000000"/>
          <w:sz w:val="28"/>
          <w:szCs w:val="28"/>
        </w:rPr>
        <w:t>Форма предостережения утверждается</w:t>
      </w:r>
      <w:r w:rsidRPr="00E03BA9">
        <w:rPr>
          <w:rFonts w:eastAsia="Calibri"/>
          <w:color w:val="FF0000"/>
          <w:sz w:val="28"/>
          <w:szCs w:val="28"/>
        </w:rPr>
        <w:t xml:space="preserve"> </w:t>
      </w:r>
      <w:r w:rsidRPr="00E03BA9">
        <w:rPr>
          <w:rFonts w:eastAsia="Calibri"/>
          <w:color w:val="000000"/>
          <w:sz w:val="28"/>
          <w:szCs w:val="28"/>
        </w:rPr>
        <w:t>федеральным органом исполн</w:t>
      </w:r>
      <w:r w:rsidRPr="00E03BA9">
        <w:rPr>
          <w:rFonts w:eastAsia="Calibri"/>
          <w:color w:val="000000"/>
          <w:sz w:val="28"/>
          <w:szCs w:val="28"/>
        </w:rPr>
        <w:t>и</w:t>
      </w:r>
      <w:r w:rsidRPr="00E03BA9">
        <w:rPr>
          <w:rFonts w:eastAsia="Calibri"/>
          <w:color w:val="000000"/>
          <w:sz w:val="28"/>
          <w:szCs w:val="28"/>
        </w:rPr>
        <w:t>тельной власти, осуществляющим функции по выработке государственной п</w:t>
      </w:r>
      <w:r w:rsidRPr="00E03BA9">
        <w:rPr>
          <w:rFonts w:eastAsia="Calibri"/>
          <w:color w:val="000000"/>
          <w:sz w:val="28"/>
          <w:szCs w:val="28"/>
        </w:rPr>
        <w:t>о</w:t>
      </w:r>
      <w:r w:rsidRPr="00E03BA9">
        <w:rPr>
          <w:rFonts w:eastAsia="Calibri"/>
          <w:color w:val="000000"/>
          <w:sz w:val="28"/>
          <w:szCs w:val="28"/>
        </w:rPr>
        <w:t>литики и нормативно-правовому регулированию в области государственного контроля (надзора) и муниципального контроля.</w:t>
      </w:r>
      <w:r w:rsidRPr="00E03BA9">
        <w:rPr>
          <w:sz w:val="28"/>
          <w:szCs w:val="28"/>
        </w:rPr>
        <w:t xml:space="preserve"> 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Предостережение регистрируется в журнале учета объявленных пред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стережений с присвоением регистрационного номера, форма которого утве</w:t>
      </w:r>
      <w:r w:rsidRPr="00E03BA9">
        <w:rPr>
          <w:sz w:val="28"/>
          <w:szCs w:val="28"/>
        </w:rPr>
        <w:t>р</w:t>
      </w:r>
      <w:r w:rsidRPr="00E03BA9">
        <w:rPr>
          <w:sz w:val="28"/>
          <w:szCs w:val="28"/>
        </w:rPr>
        <w:t>ждается Администрацией Чудовского муниципального района.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 случае объявления предостережения о недопустимости нарушения об</w:t>
      </w:r>
      <w:r w:rsidRPr="00E03BA9">
        <w:rPr>
          <w:sz w:val="28"/>
          <w:szCs w:val="28"/>
        </w:rPr>
        <w:t>я</w:t>
      </w:r>
      <w:r w:rsidRPr="00E03BA9">
        <w:rPr>
          <w:sz w:val="28"/>
          <w:szCs w:val="28"/>
        </w:rPr>
        <w:t>зательных требований контролируемое лицо вправе подать возражение в отн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шении указанного предостережения.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Возражение направляется должностному лицу, объявившему предост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режение, не позднее 15 календарных дней с момента получения предостереж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ния через личные кабинеты контролируемых лиц в государственных информ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ционных системах или почтовым отправлением (в случае направления на б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мажном носителе).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Возражения составляются контролируемым лицом в произвольной фо</w:t>
      </w:r>
      <w:r w:rsidRPr="00E03BA9">
        <w:rPr>
          <w:sz w:val="28"/>
          <w:szCs w:val="28"/>
        </w:rPr>
        <w:t>р</w:t>
      </w:r>
      <w:r w:rsidRPr="00E03BA9">
        <w:rPr>
          <w:sz w:val="28"/>
          <w:szCs w:val="28"/>
        </w:rPr>
        <w:t>ме, но должны содержать в себе следующую информацию: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а) наименование контролируемого лица;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б) сведения о земельном участке;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в) дата и номер предостережения, направленного в адрес контролируем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го лица;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г) обоснование позиции, доводы в отношении указанных в предостереж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нии действий (бездействий) контролируемого лица, которые приводят или м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гут привести к нарушению обязательных требований;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д) желаемый способ получения ответа по итогам рассмотрения возраж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ния;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е) фамилию, имя, отчество </w:t>
      </w:r>
      <w:proofErr w:type="gramStart"/>
      <w:r w:rsidRPr="00E03BA9">
        <w:rPr>
          <w:sz w:val="28"/>
          <w:szCs w:val="28"/>
        </w:rPr>
        <w:t>направившего</w:t>
      </w:r>
      <w:proofErr w:type="gramEnd"/>
      <w:r w:rsidRPr="00E03BA9">
        <w:rPr>
          <w:sz w:val="28"/>
          <w:szCs w:val="28"/>
        </w:rPr>
        <w:t xml:space="preserve"> возражение;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ж) дату направления возражения.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rFonts w:eastAsia="Calibri"/>
          <w:color w:val="000000"/>
          <w:sz w:val="28"/>
          <w:szCs w:val="28"/>
        </w:rPr>
        <w:t>К возражению могут быть приложены документы, подтверждающие д</w:t>
      </w:r>
      <w:r w:rsidRPr="00E03BA9">
        <w:rPr>
          <w:rFonts w:eastAsia="Calibri"/>
          <w:color w:val="000000"/>
          <w:sz w:val="28"/>
          <w:szCs w:val="28"/>
        </w:rPr>
        <w:t>о</w:t>
      </w:r>
      <w:r w:rsidRPr="00E03BA9">
        <w:rPr>
          <w:rFonts w:eastAsia="Calibri"/>
          <w:color w:val="000000"/>
          <w:sz w:val="28"/>
          <w:szCs w:val="28"/>
        </w:rPr>
        <w:t>воды контролируемого лица.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Возражение рассматривается должностным лицом, объявившим пред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стережение не позднее 10 дней с момента получения таких возражений.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 случае принятия представленных контролируемым лицом в возражен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ях доводов Должностное лицо аннулирует направленное предостережение с с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ответствующей отметкой в журнале учета объявленных предостережений.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03BA9">
        <w:rPr>
          <w:rFonts w:eastAsia="Calibri"/>
          <w:color w:val="000000"/>
          <w:sz w:val="28"/>
          <w:szCs w:val="28"/>
        </w:rPr>
        <w:t xml:space="preserve">В результате рассмотрения возражения в адрес контролируемого лица </w:t>
      </w:r>
      <w:r w:rsidRPr="00E03BA9">
        <w:rPr>
          <w:rFonts w:eastAsia="Calibri"/>
          <w:bCs/>
          <w:color w:val="000000"/>
          <w:sz w:val="28"/>
          <w:szCs w:val="28"/>
        </w:rPr>
        <w:t>в письменной форме или форме электронного документа</w:t>
      </w:r>
      <w:r w:rsidRPr="00E03BA9">
        <w:rPr>
          <w:rFonts w:eastAsia="Calibri"/>
          <w:color w:val="000000"/>
          <w:sz w:val="28"/>
          <w:szCs w:val="28"/>
        </w:rPr>
        <w:t xml:space="preserve"> направляется ответ с информацией о согласии или мотивированном несогласии с возражением. 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3BA9">
        <w:rPr>
          <w:rFonts w:eastAsia="Calibri"/>
          <w:color w:val="000000"/>
          <w:sz w:val="28"/>
          <w:szCs w:val="28"/>
        </w:rPr>
        <w:t xml:space="preserve">Должностные </w:t>
      </w:r>
      <w:r w:rsidRPr="00E03BA9">
        <w:rPr>
          <w:rFonts w:eastAsia="Calibri"/>
          <w:bCs/>
          <w:color w:val="000000"/>
          <w:sz w:val="28"/>
          <w:szCs w:val="28"/>
        </w:rPr>
        <w:t>лица органа муниципального земельного контроля</w:t>
      </w:r>
      <w:r w:rsidR="005E6C80">
        <w:rPr>
          <w:rFonts w:eastAsia="Calibri"/>
          <w:color w:val="000000"/>
          <w:sz w:val="28"/>
          <w:szCs w:val="28"/>
        </w:rPr>
        <w:t xml:space="preserve"> </w:t>
      </w:r>
      <w:r w:rsidRPr="00E03BA9">
        <w:rPr>
          <w:rFonts w:eastAsia="Calibri"/>
          <w:color w:val="000000"/>
          <w:sz w:val="28"/>
          <w:szCs w:val="28"/>
        </w:rPr>
        <w:t>ос</w:t>
      </w:r>
      <w:r w:rsidRPr="00E03BA9">
        <w:rPr>
          <w:rFonts w:eastAsia="Calibri"/>
          <w:color w:val="000000"/>
          <w:sz w:val="28"/>
          <w:szCs w:val="28"/>
        </w:rPr>
        <w:t>у</w:t>
      </w:r>
      <w:r w:rsidRPr="00E03BA9">
        <w:rPr>
          <w:rFonts w:eastAsia="Calibri"/>
          <w:color w:val="000000"/>
          <w:sz w:val="28"/>
          <w:szCs w:val="28"/>
        </w:rPr>
        <w:t>ществляют учет объявленных ими предостережений и используют соотве</w:t>
      </w:r>
      <w:r w:rsidRPr="00E03BA9">
        <w:rPr>
          <w:rFonts w:eastAsia="Calibri"/>
          <w:color w:val="000000"/>
          <w:sz w:val="28"/>
          <w:szCs w:val="28"/>
        </w:rPr>
        <w:t>т</w:t>
      </w:r>
      <w:r w:rsidRPr="00E03BA9">
        <w:rPr>
          <w:rFonts w:eastAsia="Calibri"/>
          <w:color w:val="000000"/>
          <w:sz w:val="28"/>
          <w:szCs w:val="28"/>
        </w:rPr>
        <w:t>ствующие данные для проведения иных профилактических мероприятий и ко</w:t>
      </w:r>
      <w:r w:rsidRPr="00E03BA9">
        <w:rPr>
          <w:rFonts w:eastAsia="Calibri"/>
          <w:color w:val="000000"/>
          <w:sz w:val="28"/>
          <w:szCs w:val="28"/>
        </w:rPr>
        <w:t>н</w:t>
      </w:r>
      <w:r w:rsidRPr="00E03BA9">
        <w:rPr>
          <w:rFonts w:eastAsia="Calibri"/>
          <w:color w:val="000000"/>
          <w:sz w:val="28"/>
          <w:szCs w:val="28"/>
        </w:rPr>
        <w:t>трольных (надзорных) мероприятий.</w:t>
      </w:r>
    </w:p>
    <w:p w:rsidR="00083B94" w:rsidRDefault="00083B94" w:rsidP="00E03BA9">
      <w:pPr>
        <w:ind w:firstLine="709"/>
        <w:jc w:val="both"/>
        <w:rPr>
          <w:sz w:val="28"/>
          <w:szCs w:val="28"/>
        </w:rPr>
      </w:pP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3.6. Консультирование контролируемых лиц и их представителей ос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ществляется инспектором, по обращениям контролируемых лиц и их предст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вителей по вопросам, связанным с организацией и осуществлением муниц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пального контроля.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Консультирование осуществляется без взимания платы.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Консультирование может осуществляться уполномоченным Администр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цией Чудовского муниципального района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приятий.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Время консультирования не должно превышать 15 минут.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Личный прием граждан проводят: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начальник отдела по управлению муниципальными землями комитета по управлению имуществом Администрации Чудовского муниципального района;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главный специалист отдела по управлению муниципальными землями комитета по управлению имуществом Администрации Чудовского муниц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пального района.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Чудовского мун</w:t>
      </w:r>
      <w:r w:rsidRPr="00E03BA9">
        <w:rPr>
          <w:sz w:val="28"/>
          <w:szCs w:val="28"/>
        </w:rPr>
        <w:t>и</w:t>
      </w:r>
      <w:r w:rsidR="005E6C80">
        <w:rPr>
          <w:sz w:val="28"/>
          <w:szCs w:val="28"/>
        </w:rPr>
        <w:t>ципального района</w:t>
      </w:r>
      <w:r w:rsidRPr="00E03BA9">
        <w:rPr>
          <w:sz w:val="28"/>
          <w:szCs w:val="28"/>
        </w:rPr>
        <w:t>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Консультирование осуществляется по следующим вопросам: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1) организация и осуществление муниципального контроля;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3) порядок обжалования решений органа муниципального земельного кон</w:t>
      </w:r>
      <w:r w:rsidR="005E6C80">
        <w:rPr>
          <w:sz w:val="28"/>
          <w:szCs w:val="28"/>
        </w:rPr>
        <w:t xml:space="preserve">троля, действий (бездействия) </w:t>
      </w:r>
      <w:r w:rsidRPr="00E03BA9">
        <w:rPr>
          <w:sz w:val="28"/>
          <w:szCs w:val="28"/>
        </w:rPr>
        <w:t>его должностных лиц;</w:t>
      </w:r>
    </w:p>
    <w:p w:rsidR="00E03BA9" w:rsidRPr="00E03BA9" w:rsidRDefault="00E03BA9" w:rsidP="00E03BA9">
      <w:pPr>
        <w:ind w:firstLine="709"/>
        <w:jc w:val="both"/>
        <w:rPr>
          <w:i/>
          <w:sz w:val="28"/>
          <w:szCs w:val="28"/>
        </w:rPr>
      </w:pPr>
      <w:r w:rsidRPr="00E03BA9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рых осуществляется органом муниципального земельного контроля в рамках контрольных (надзорных) мероприятий.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Консультирование в письменной форме осуществляется Должностными лицами в следующих случаях: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1) контролируемым лицом представлен письменный запрос о предоста</w:t>
      </w:r>
      <w:r w:rsidRPr="00E03BA9">
        <w:rPr>
          <w:sz w:val="28"/>
          <w:szCs w:val="28"/>
        </w:rPr>
        <w:t>в</w:t>
      </w:r>
      <w:r w:rsidRPr="00E03BA9">
        <w:rPr>
          <w:sz w:val="28"/>
          <w:szCs w:val="28"/>
        </w:rPr>
        <w:t>лении письменного ответа по вопросам консультирования;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2) за время консультирования предоставить ответ на поставленные в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просы невозможно;</w:t>
      </w:r>
    </w:p>
    <w:p w:rsidR="00E03BA9" w:rsidRPr="00E03BA9" w:rsidRDefault="00E03BA9" w:rsidP="00E03BA9">
      <w:pPr>
        <w:ind w:firstLine="709"/>
        <w:jc w:val="both"/>
        <w:rPr>
          <w:i/>
          <w:sz w:val="28"/>
          <w:szCs w:val="28"/>
        </w:rPr>
      </w:pPr>
      <w:r w:rsidRPr="00E03BA9">
        <w:rPr>
          <w:sz w:val="28"/>
          <w:szCs w:val="28"/>
        </w:rPr>
        <w:t>3) ответ на поставленные вопросы требует дополнительного запроса св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дений от органов власти или иных лиц.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</w:t>
      </w:r>
      <w:r w:rsidR="005E6C80">
        <w:rPr>
          <w:sz w:val="28"/>
          <w:szCs w:val="28"/>
        </w:rPr>
        <w:t>,</w:t>
      </w:r>
      <w:r w:rsidRPr="00E03BA9">
        <w:rPr>
          <w:sz w:val="28"/>
          <w:szCs w:val="28"/>
        </w:rPr>
        <w:t xml:space="preserve"> даются необходимые разъяснения по о</w:t>
      </w:r>
      <w:r w:rsidRPr="00E03BA9">
        <w:rPr>
          <w:sz w:val="28"/>
          <w:szCs w:val="28"/>
        </w:rPr>
        <w:t>б</w:t>
      </w:r>
      <w:r w:rsidRPr="00E03BA9">
        <w:rPr>
          <w:sz w:val="28"/>
          <w:szCs w:val="28"/>
        </w:rPr>
        <w:t>ращению в соответствующие органы власти или к соответствующим должнос</w:t>
      </w:r>
      <w:r w:rsidRPr="00E03BA9">
        <w:rPr>
          <w:sz w:val="28"/>
          <w:szCs w:val="28"/>
        </w:rPr>
        <w:t>т</w:t>
      </w:r>
      <w:r w:rsidRPr="00E03BA9">
        <w:rPr>
          <w:sz w:val="28"/>
          <w:szCs w:val="28"/>
        </w:rPr>
        <w:t>ным лицам.</w:t>
      </w:r>
    </w:p>
    <w:p w:rsidR="00083B94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Администрация Чудовского муниципального района осуществляет учет консультирований, который </w:t>
      </w:r>
      <w:proofErr w:type="gramStart"/>
      <w:r w:rsidRPr="00E03BA9">
        <w:rPr>
          <w:sz w:val="28"/>
          <w:szCs w:val="28"/>
        </w:rPr>
        <w:t>проводится посредством внесения соответствую</w:t>
      </w:r>
      <w:proofErr w:type="gramEnd"/>
      <w:r w:rsidR="000A774B">
        <w:rPr>
          <w:sz w:val="28"/>
          <w:szCs w:val="28"/>
        </w:rPr>
        <w:t>-</w:t>
      </w:r>
    </w:p>
    <w:p w:rsidR="00083B94" w:rsidRDefault="00083B94" w:rsidP="00E03BA9">
      <w:pPr>
        <w:ind w:firstLine="709"/>
        <w:jc w:val="both"/>
        <w:rPr>
          <w:sz w:val="28"/>
          <w:szCs w:val="28"/>
        </w:rPr>
      </w:pP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</w:p>
    <w:p w:rsidR="00E03BA9" w:rsidRPr="00E03BA9" w:rsidRDefault="00E03BA9" w:rsidP="00083B94">
      <w:pPr>
        <w:jc w:val="both"/>
        <w:rPr>
          <w:sz w:val="28"/>
          <w:szCs w:val="28"/>
        </w:rPr>
      </w:pPr>
      <w:r w:rsidRPr="00E03BA9">
        <w:rPr>
          <w:sz w:val="28"/>
          <w:szCs w:val="28"/>
        </w:rPr>
        <w:t>щей записи в журнал консультирования, форма которого утверждается Адм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нистрацией Чудовского муниципального района.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</w:t>
      </w:r>
      <w:r w:rsidRPr="00E03BA9">
        <w:rPr>
          <w:sz w:val="28"/>
          <w:szCs w:val="28"/>
        </w:rPr>
        <w:t>ь</w:t>
      </w:r>
      <w:r w:rsidRPr="00E03BA9">
        <w:rPr>
          <w:sz w:val="28"/>
          <w:szCs w:val="28"/>
        </w:rPr>
        <w:t>ного (надзорного) мероприятия.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 случае</w:t>
      </w:r>
      <w:proofErr w:type="gramStart"/>
      <w:r w:rsidRPr="00E03BA9">
        <w:rPr>
          <w:sz w:val="28"/>
          <w:szCs w:val="28"/>
        </w:rPr>
        <w:t>,</w:t>
      </w:r>
      <w:proofErr w:type="gramEnd"/>
      <w:r w:rsidRPr="00E03BA9">
        <w:rPr>
          <w:sz w:val="28"/>
          <w:szCs w:val="28"/>
        </w:rPr>
        <w:t xml:space="preserve"> если в течение календарного года поступило пять и более одн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типных (по одним и тем же вопросам) обращений контролируемых лиц и их представителей, консультирование по таким обращениям осуществляется п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средством размещения на официальном сайте Администрации Чудовского м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ниципального района письменного разъяснения, подписанного уполномоче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ным должностным лицом, без указания в таком разъяснении сведений, отн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сенных к категории ограниченного доступа.</w:t>
      </w:r>
    </w:p>
    <w:p w:rsidR="00E03BA9" w:rsidRPr="005E6C80" w:rsidRDefault="00E03BA9" w:rsidP="005E6C80">
      <w:pPr>
        <w:ind w:firstLine="709"/>
        <w:jc w:val="both"/>
        <w:rPr>
          <w:sz w:val="28"/>
          <w:szCs w:val="28"/>
        </w:rPr>
      </w:pPr>
    </w:p>
    <w:p w:rsidR="005E6C80" w:rsidRDefault="00E03BA9" w:rsidP="00E03BA9">
      <w:pPr>
        <w:ind w:firstLine="709"/>
        <w:jc w:val="both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>4. Порядок организации муниципального контроля</w:t>
      </w:r>
    </w:p>
    <w:p w:rsidR="00E03BA9" w:rsidRPr="005E6C80" w:rsidRDefault="00E03BA9" w:rsidP="00E03BA9">
      <w:pPr>
        <w:ind w:firstLine="709"/>
        <w:jc w:val="both"/>
        <w:rPr>
          <w:b/>
          <w:sz w:val="28"/>
          <w:szCs w:val="28"/>
        </w:rPr>
      </w:pPr>
      <w:r w:rsidRPr="00E03BA9">
        <w:rPr>
          <w:sz w:val="28"/>
          <w:szCs w:val="28"/>
        </w:rPr>
        <w:t xml:space="preserve">4.1. </w:t>
      </w:r>
      <w:r w:rsidRPr="00E03BA9">
        <w:rPr>
          <w:bCs/>
          <w:iCs/>
          <w:sz w:val="28"/>
          <w:szCs w:val="28"/>
        </w:rPr>
        <w:t xml:space="preserve">В рамках осуществления </w:t>
      </w:r>
      <w:r w:rsidRPr="00E03BA9">
        <w:rPr>
          <w:sz w:val="28"/>
          <w:szCs w:val="28"/>
        </w:rPr>
        <w:t>муниципального земельного контроля при взаимодействии с контролируемым лицом</w:t>
      </w:r>
      <w:r w:rsidRPr="00E03BA9">
        <w:rPr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1) инспекционный визит;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2) рейдовый осмотр;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3) документарная проверка;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4) выездная проверка.</w:t>
      </w:r>
    </w:p>
    <w:p w:rsidR="00E03BA9" w:rsidRPr="00E03BA9" w:rsidRDefault="00E03BA9" w:rsidP="00E03BA9">
      <w:pPr>
        <w:pStyle w:val="1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</w:t>
      </w:r>
      <w:r w:rsidRPr="00E03BA9">
        <w:rPr>
          <w:rFonts w:ascii="Times New Roman" w:hAnsi="Times New Roman"/>
          <w:sz w:val="28"/>
          <w:szCs w:val="28"/>
        </w:rPr>
        <w:t>е</w:t>
      </w:r>
      <w:r w:rsidRPr="00E03BA9">
        <w:rPr>
          <w:rFonts w:ascii="Times New Roman" w:hAnsi="Times New Roman"/>
          <w:sz w:val="28"/>
          <w:szCs w:val="28"/>
        </w:rPr>
        <w:t>роприятия без взаимодействия):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наблюдение за соблюдением обязательных требований (мониторинг бе</w:t>
      </w:r>
      <w:r w:rsidRPr="00E03BA9">
        <w:rPr>
          <w:sz w:val="28"/>
          <w:szCs w:val="28"/>
        </w:rPr>
        <w:t>з</w:t>
      </w:r>
      <w:r w:rsidRPr="00E03BA9">
        <w:rPr>
          <w:sz w:val="28"/>
          <w:szCs w:val="28"/>
        </w:rPr>
        <w:t>опасности);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выездное обследование.</w:t>
      </w:r>
    </w:p>
    <w:p w:rsidR="00E03BA9" w:rsidRPr="00E03BA9" w:rsidRDefault="00E03BA9" w:rsidP="00E03BA9">
      <w:pPr>
        <w:ind w:firstLine="709"/>
        <w:jc w:val="both"/>
        <w:rPr>
          <w:i/>
          <w:sz w:val="28"/>
          <w:szCs w:val="28"/>
        </w:rPr>
      </w:pPr>
      <w:r w:rsidRPr="00E03BA9">
        <w:rPr>
          <w:sz w:val="28"/>
          <w:szCs w:val="28"/>
        </w:rPr>
        <w:t>Контрольные (надзорные) мероприятия без взаимодействия проводятся должностными лицами органа муниципального земельного контроля на осн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вании заданий Уполномоченных лиц. Форма задания на проведение контрол</w:t>
      </w:r>
      <w:r w:rsidRPr="00E03BA9">
        <w:rPr>
          <w:sz w:val="28"/>
          <w:szCs w:val="28"/>
        </w:rPr>
        <w:t>ь</w:t>
      </w:r>
      <w:r w:rsidRPr="00E03BA9">
        <w:rPr>
          <w:sz w:val="28"/>
          <w:szCs w:val="28"/>
        </w:rPr>
        <w:t>ного (надзорного) мероприятия без взаимодействия утверждается нормативным правовым актом Администрации Чудовского муниципального района.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4.2. Контрольные (надзорные) мероприятия, за исключением контрол</w:t>
      </w:r>
      <w:r w:rsidRPr="00E03BA9">
        <w:rPr>
          <w:rFonts w:ascii="Times New Roman" w:hAnsi="Times New Roman"/>
          <w:sz w:val="28"/>
          <w:szCs w:val="28"/>
        </w:rPr>
        <w:t>ь</w:t>
      </w:r>
      <w:r w:rsidRPr="00E03BA9">
        <w:rPr>
          <w:rFonts w:ascii="Times New Roman" w:hAnsi="Times New Roman"/>
          <w:sz w:val="28"/>
          <w:szCs w:val="28"/>
        </w:rPr>
        <w:t>ных (надзорных) мероприятий без взаимодействия, могут проводиться на пл</w:t>
      </w:r>
      <w:r w:rsidRPr="00E03BA9">
        <w:rPr>
          <w:rFonts w:ascii="Times New Roman" w:hAnsi="Times New Roman"/>
          <w:sz w:val="28"/>
          <w:szCs w:val="28"/>
        </w:rPr>
        <w:t>а</w:t>
      </w:r>
      <w:r w:rsidRPr="00E03BA9">
        <w:rPr>
          <w:rFonts w:ascii="Times New Roman" w:hAnsi="Times New Roman"/>
          <w:sz w:val="28"/>
          <w:szCs w:val="28"/>
        </w:rPr>
        <w:t xml:space="preserve">новой и внеплановой основе. 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4.3. Плановые контрольные (надзорные) мероприятия осуществляются в соответствии с ежегодными планами проведения плановых контрольных (надзорных) мероприятий.</w:t>
      </w:r>
    </w:p>
    <w:p w:rsidR="00083B94" w:rsidRDefault="00E03BA9" w:rsidP="00E03BA9">
      <w:pPr>
        <w:ind w:firstLine="709"/>
        <w:jc w:val="both"/>
        <w:rPr>
          <w:sz w:val="28"/>
          <w:szCs w:val="28"/>
        </w:rPr>
      </w:pPr>
      <w:proofErr w:type="gramStart"/>
      <w:r w:rsidRPr="00E03BA9">
        <w:rPr>
          <w:sz w:val="28"/>
          <w:szCs w:val="28"/>
        </w:rPr>
        <w:t>План проведения плановых контрольных (надзорных) мероприятий ра</w:t>
      </w:r>
      <w:r w:rsidRPr="00E03BA9">
        <w:rPr>
          <w:sz w:val="28"/>
          <w:szCs w:val="28"/>
        </w:rPr>
        <w:t>з</w:t>
      </w:r>
      <w:r w:rsidRPr="00E03BA9">
        <w:rPr>
          <w:sz w:val="28"/>
          <w:szCs w:val="28"/>
        </w:rPr>
        <w:t xml:space="preserve">рабатываются в соответствии с </w:t>
      </w:r>
      <w:hyperlink r:id="rId14" w:history="1">
        <w:r w:rsidRPr="00E03BA9">
          <w:rPr>
            <w:sz w:val="28"/>
            <w:szCs w:val="28"/>
          </w:rPr>
          <w:t>Правилами</w:t>
        </w:r>
      </w:hyperlink>
      <w:r w:rsidRPr="00E03BA9">
        <w:rPr>
          <w:sz w:val="28"/>
          <w:szCs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</w:t>
      </w:r>
      <w:r w:rsidR="00083B94">
        <w:rPr>
          <w:sz w:val="28"/>
          <w:szCs w:val="28"/>
        </w:rPr>
        <w:t>-</w:t>
      </w:r>
      <w:proofErr w:type="gramEnd"/>
    </w:p>
    <w:p w:rsidR="00083B94" w:rsidRDefault="00083B94" w:rsidP="00083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</w:p>
    <w:p w:rsidR="00E03BA9" w:rsidRPr="00E03BA9" w:rsidRDefault="00E03BA9" w:rsidP="00083B94">
      <w:pPr>
        <w:jc w:val="both"/>
        <w:rPr>
          <w:sz w:val="28"/>
          <w:szCs w:val="28"/>
        </w:rPr>
      </w:pPr>
      <w:proofErr w:type="spellStart"/>
      <w:proofErr w:type="gramStart"/>
      <w:r w:rsidRPr="00E03BA9">
        <w:rPr>
          <w:sz w:val="28"/>
          <w:szCs w:val="28"/>
        </w:rPr>
        <w:t>ных</w:t>
      </w:r>
      <w:proofErr w:type="spellEnd"/>
      <w:r w:rsidRPr="00E03BA9">
        <w:rPr>
          <w:sz w:val="28"/>
          <w:szCs w:val="28"/>
        </w:rPr>
        <w:t>) мероприятий на очередной календарный год, его согласования с органами прокуратуры, включения в него и исключения из него контрольных (надзо</w:t>
      </w:r>
      <w:r w:rsidRPr="00E03BA9">
        <w:rPr>
          <w:sz w:val="28"/>
          <w:szCs w:val="28"/>
        </w:rPr>
        <w:t>р</w:t>
      </w:r>
      <w:r w:rsidRPr="00E03BA9">
        <w:rPr>
          <w:sz w:val="28"/>
          <w:szCs w:val="28"/>
        </w:rPr>
        <w:t>ных) мероприятий в течение года», с учетом особенностей, установленных настоящим Положением.</w:t>
      </w:r>
      <w:proofErr w:type="gramEnd"/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4.4. Проведение плановых контрольных (надзорных) мероприятий в зав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симости от присвоенной категории риска осуществляется со следующей пери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дичностью: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среднего ри</w:t>
      </w:r>
      <w:r w:rsidRPr="00E03BA9">
        <w:rPr>
          <w:rFonts w:ascii="Times New Roman" w:hAnsi="Times New Roman" w:cs="Times New Roman"/>
          <w:sz w:val="28"/>
          <w:szCs w:val="28"/>
        </w:rPr>
        <w:t>с</w:t>
      </w:r>
      <w:r w:rsidRPr="00E03BA9">
        <w:rPr>
          <w:rFonts w:ascii="Times New Roman" w:hAnsi="Times New Roman" w:cs="Times New Roman"/>
          <w:sz w:val="28"/>
          <w:szCs w:val="28"/>
        </w:rPr>
        <w:t>ка, - не чаще чем один раз в 3 года и не реже чем один раз в 6 лет;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в отношении  земельных участков, отнесенных к категории умеренного риска, - не чаще чем один раз в 5 лет и не реже чем один раз в 6 лет.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</w:t>
      </w:r>
      <w:r w:rsidRPr="00E03BA9">
        <w:rPr>
          <w:rFonts w:ascii="Times New Roman" w:hAnsi="Times New Roman" w:cs="Times New Roman"/>
          <w:sz w:val="28"/>
          <w:szCs w:val="28"/>
        </w:rPr>
        <w:t>с</w:t>
      </w:r>
      <w:r w:rsidRPr="00E03BA9">
        <w:rPr>
          <w:rFonts w:ascii="Times New Roman" w:hAnsi="Times New Roman" w:cs="Times New Roman"/>
          <w:sz w:val="28"/>
          <w:szCs w:val="28"/>
        </w:rPr>
        <w:t>ка, плановые контрольные (надзорные) мероприятия не проводятся.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 xml:space="preserve">В ежегодные планы контрольных (надзорных) мероприятий подлежат включению контрольные (надзорные) мероприятия в отношении земельных участков, для которых в году реализации ежегодного плана истекает период времени </w:t>
      </w:r>
      <w:proofErr w:type="gramStart"/>
      <w:r w:rsidRPr="00E03BA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03BA9">
        <w:rPr>
          <w:rFonts w:ascii="Times New Roman" w:hAnsi="Times New Roman" w:cs="Times New Roman"/>
          <w:sz w:val="28"/>
          <w:szCs w:val="28"/>
        </w:rPr>
        <w:t xml:space="preserve"> проведения последнего планового контрольного (надзорного) мероприятия, который установлен для земельных участков, отн</w:t>
      </w:r>
      <w:r w:rsidRPr="00E03BA9">
        <w:rPr>
          <w:rFonts w:ascii="Times New Roman" w:hAnsi="Times New Roman" w:cs="Times New Roman"/>
          <w:sz w:val="28"/>
          <w:szCs w:val="28"/>
        </w:rPr>
        <w:t>е</w:t>
      </w:r>
      <w:r w:rsidRPr="00E03BA9">
        <w:rPr>
          <w:rFonts w:ascii="Times New Roman" w:hAnsi="Times New Roman" w:cs="Times New Roman"/>
          <w:sz w:val="28"/>
          <w:szCs w:val="28"/>
        </w:rPr>
        <w:t>сенных к категории: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среднего риска - не менее 3 лет;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умеренного риска - не менее 5 лет.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(надзорные) мероприятия в отношении земельных участков не проводились, в ежегодный план контрол</w:t>
      </w:r>
      <w:r w:rsidRPr="00E03BA9">
        <w:rPr>
          <w:rFonts w:ascii="Times New Roman" w:hAnsi="Times New Roman" w:cs="Times New Roman"/>
          <w:sz w:val="28"/>
          <w:szCs w:val="28"/>
        </w:rPr>
        <w:t>ь</w:t>
      </w:r>
      <w:r w:rsidRPr="00E03BA9">
        <w:rPr>
          <w:rFonts w:ascii="Times New Roman" w:hAnsi="Times New Roman" w:cs="Times New Roman"/>
          <w:sz w:val="28"/>
          <w:szCs w:val="28"/>
        </w:rPr>
        <w:t xml:space="preserve">ных (надзорных) мероприятий подлежат включению земельные участки после истечения не менее одного года </w:t>
      </w:r>
      <w:proofErr w:type="gramStart"/>
      <w:r w:rsidRPr="00E03BA9"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 w:rsidRPr="00E03BA9">
        <w:rPr>
          <w:rFonts w:ascii="Times New Roman" w:hAnsi="Times New Roman" w:cs="Times New Roman"/>
          <w:sz w:val="28"/>
          <w:szCs w:val="28"/>
        </w:rPr>
        <w:t xml:space="preserve"> у контролируемого лица права на такой земельный участок.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 отношении земельных участков, которые отнесены к категории низкого риска, плановые контрольные (</w:t>
      </w:r>
      <w:proofErr w:type="gramStart"/>
      <w:r w:rsidRPr="00E03BA9">
        <w:rPr>
          <w:sz w:val="28"/>
          <w:szCs w:val="28"/>
        </w:rPr>
        <w:t xml:space="preserve">надзорные) </w:t>
      </w:r>
      <w:proofErr w:type="gramEnd"/>
      <w:r w:rsidRPr="00E03BA9">
        <w:rPr>
          <w:sz w:val="28"/>
          <w:szCs w:val="28"/>
        </w:rPr>
        <w:t>мероприятия не проводятся.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4.5. Внеплановые контрольные (надзорные) мероприятия проводятся при наличии оснований, предусмотрен</w:t>
      </w:r>
      <w:r w:rsidR="00156888">
        <w:rPr>
          <w:sz w:val="28"/>
          <w:szCs w:val="28"/>
        </w:rPr>
        <w:t xml:space="preserve">ных Федеральным законом от 31 июля </w:t>
      </w:r>
      <w:r w:rsidRPr="00E03BA9">
        <w:rPr>
          <w:sz w:val="28"/>
          <w:szCs w:val="28"/>
        </w:rPr>
        <w:t>2020</w:t>
      </w:r>
      <w:r w:rsidR="00156888">
        <w:rPr>
          <w:sz w:val="28"/>
          <w:szCs w:val="28"/>
        </w:rPr>
        <w:t xml:space="preserve"> года </w:t>
      </w:r>
      <w:r w:rsidRPr="00E03BA9">
        <w:rPr>
          <w:sz w:val="28"/>
          <w:szCs w:val="28"/>
        </w:rPr>
        <w:t xml:space="preserve"> № 248-ФЗ «О государственном контроле (надзоре) и муниципальном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троле в Российской Федерации».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При проведении внепланового контрольного (надзорного) мероприятия может проводит</w:t>
      </w:r>
      <w:r w:rsidR="00156888">
        <w:rPr>
          <w:sz w:val="28"/>
          <w:szCs w:val="28"/>
        </w:rPr>
        <w:t>ь</w:t>
      </w:r>
      <w:r w:rsidRPr="00E03BA9">
        <w:rPr>
          <w:sz w:val="28"/>
          <w:szCs w:val="28"/>
        </w:rPr>
        <w:t>ся: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1) инспекционный визит;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2) рейдовый осмотр;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3) документарная проверка;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4) выездная проверка.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E03BA9" w:rsidRDefault="00E03BA9" w:rsidP="00156888">
      <w:pPr>
        <w:ind w:firstLine="709"/>
        <w:jc w:val="both"/>
        <w:rPr>
          <w:sz w:val="28"/>
          <w:szCs w:val="28"/>
        </w:rPr>
      </w:pPr>
    </w:p>
    <w:p w:rsidR="00083B94" w:rsidRDefault="00083B94" w:rsidP="00156888">
      <w:pPr>
        <w:ind w:firstLine="709"/>
        <w:jc w:val="both"/>
        <w:rPr>
          <w:sz w:val="28"/>
          <w:szCs w:val="28"/>
        </w:rPr>
      </w:pP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083B94" w:rsidRPr="00156888" w:rsidRDefault="00083B94" w:rsidP="00083B94">
      <w:pPr>
        <w:ind w:firstLine="709"/>
        <w:jc w:val="center"/>
        <w:rPr>
          <w:sz w:val="28"/>
          <w:szCs w:val="28"/>
        </w:rPr>
      </w:pPr>
    </w:p>
    <w:p w:rsidR="00E03BA9" w:rsidRPr="00E03BA9" w:rsidRDefault="00E03BA9" w:rsidP="00156888">
      <w:pPr>
        <w:ind w:firstLine="709"/>
        <w:jc w:val="both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>5.Контрольные (надзорные) мероприятия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3BA9">
        <w:rPr>
          <w:bCs/>
          <w:sz w:val="28"/>
          <w:szCs w:val="28"/>
        </w:rPr>
        <w:t>5.1. Инспекционный визит проводится по месту нахождения (осущест</w:t>
      </w:r>
      <w:r w:rsidRPr="00E03BA9">
        <w:rPr>
          <w:bCs/>
          <w:sz w:val="28"/>
          <w:szCs w:val="28"/>
        </w:rPr>
        <w:t>в</w:t>
      </w:r>
      <w:r w:rsidRPr="00E03BA9">
        <w:rPr>
          <w:bCs/>
          <w:sz w:val="28"/>
          <w:szCs w:val="28"/>
        </w:rPr>
        <w:t>ления деятельности) контролируемого лица (его филиалов, представительств, обособленных структурных подразделений) либо объекта муниципального з</w:t>
      </w:r>
      <w:r w:rsidRPr="00E03BA9">
        <w:rPr>
          <w:bCs/>
          <w:sz w:val="28"/>
          <w:szCs w:val="28"/>
        </w:rPr>
        <w:t>е</w:t>
      </w:r>
      <w:r w:rsidRPr="00E03BA9">
        <w:rPr>
          <w:bCs/>
          <w:sz w:val="28"/>
          <w:szCs w:val="28"/>
        </w:rPr>
        <w:t>мельного контроля.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3BA9">
        <w:rPr>
          <w:bCs/>
          <w:sz w:val="28"/>
          <w:szCs w:val="28"/>
        </w:rPr>
        <w:t>В ходе инспекционного визита могут совершаться следующие контрол</w:t>
      </w:r>
      <w:r w:rsidRPr="00E03BA9">
        <w:rPr>
          <w:bCs/>
          <w:sz w:val="28"/>
          <w:szCs w:val="28"/>
        </w:rPr>
        <w:t>ь</w:t>
      </w:r>
      <w:r w:rsidRPr="00E03BA9">
        <w:rPr>
          <w:bCs/>
          <w:sz w:val="28"/>
          <w:szCs w:val="28"/>
        </w:rPr>
        <w:t>ные (надзорные) действия: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3BA9">
        <w:rPr>
          <w:bCs/>
          <w:sz w:val="28"/>
          <w:szCs w:val="28"/>
        </w:rPr>
        <w:t>осмотр;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3BA9">
        <w:rPr>
          <w:bCs/>
          <w:sz w:val="28"/>
          <w:szCs w:val="28"/>
        </w:rPr>
        <w:t>опрос;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3BA9">
        <w:rPr>
          <w:bCs/>
          <w:sz w:val="28"/>
          <w:szCs w:val="28"/>
        </w:rPr>
        <w:t>получение письменных объяснений;</w:t>
      </w:r>
    </w:p>
    <w:p w:rsidR="00E03BA9" w:rsidRPr="00E03BA9" w:rsidRDefault="00156888" w:rsidP="00E03B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инструментальное обследование;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E03BA9">
        <w:rPr>
          <w:bCs/>
          <w:sz w:val="28"/>
          <w:szCs w:val="28"/>
        </w:rPr>
        <w:t>истребование документов, которые в соответствии с обязательными тр</w:t>
      </w:r>
      <w:r w:rsidRPr="00E03BA9">
        <w:rPr>
          <w:bCs/>
          <w:sz w:val="28"/>
          <w:szCs w:val="28"/>
        </w:rPr>
        <w:t>е</w:t>
      </w:r>
      <w:r w:rsidRPr="00E03BA9">
        <w:rPr>
          <w:bCs/>
          <w:sz w:val="28"/>
          <w:szCs w:val="28"/>
        </w:rPr>
        <w:t>бованиями должны находиться в месте нахождения (осуществления деятельн</w:t>
      </w:r>
      <w:r w:rsidRPr="00E03BA9">
        <w:rPr>
          <w:bCs/>
          <w:sz w:val="28"/>
          <w:szCs w:val="28"/>
        </w:rPr>
        <w:t>о</w:t>
      </w:r>
      <w:r w:rsidRPr="00E03BA9">
        <w:rPr>
          <w:bCs/>
          <w:sz w:val="28"/>
          <w:szCs w:val="28"/>
        </w:rPr>
        <w:t xml:space="preserve">сти) контролируемого лица (его филиалов, представительств, обособленных структурных подразделений) </w:t>
      </w:r>
      <w:r w:rsidRPr="00156888">
        <w:rPr>
          <w:bCs/>
          <w:sz w:val="28"/>
          <w:szCs w:val="28"/>
        </w:rPr>
        <w:t>либо земельного участка.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3BA9">
        <w:rPr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3BA9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5.2. Под рейдовым осмотром понимается контрольное (надзорное) мер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приятие, проводимое в целях оценки соблюдения обязательных требований по использованию (эксплуатации) производственных объектов, которыми влад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Рейдовый осмотр проводится в отношении любого числа контролиру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 xml:space="preserve">мых лиц, осуществляющих владение, пользование или управление </w:t>
      </w:r>
      <w:r w:rsidRPr="00E03BA9">
        <w:rPr>
          <w:bCs/>
          <w:sz w:val="28"/>
          <w:szCs w:val="28"/>
        </w:rPr>
        <w:t>земельным участком.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осмотр;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опрос;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получение письменных объяснений;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истребование документов; 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инструментальное обследование.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ния рейдового осмотра не может превышать один рабочий день.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5.3. В ходе документарной проверки рассматриваются документы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тролируемых лиц, имеющиеся в распоряжении</w:t>
      </w:r>
      <w:r w:rsidRPr="00E03BA9">
        <w:rPr>
          <w:bCs/>
          <w:sz w:val="28"/>
          <w:szCs w:val="28"/>
        </w:rPr>
        <w:t xml:space="preserve"> Администрации Чудовского муниципального района</w:t>
      </w:r>
      <w:r w:rsidRPr="00E03BA9">
        <w:rPr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шениях и иные документы о результатах осуществления в отношении этого контролируемого лица муниципального земельного контроля.</w:t>
      </w:r>
    </w:p>
    <w:p w:rsidR="00083B94" w:rsidRDefault="00083B94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B94" w:rsidRDefault="00083B94" w:rsidP="00083B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083B94" w:rsidRDefault="00083B94" w:rsidP="00083B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Документарная проверка проводится по месту нахождения органа мун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ципального земельного контроля.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 ходе документарной проверки могут совершаться следующие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трольные (надзорные) действия: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получение письменных объяснений;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истребование документов.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Срок проведения документарной проверки не может превышать 10 раб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 xml:space="preserve">чих дней. </w:t>
      </w:r>
      <w:proofErr w:type="gramStart"/>
      <w:r w:rsidRPr="00E03BA9">
        <w:rPr>
          <w:sz w:val="28"/>
          <w:szCs w:val="28"/>
        </w:rPr>
        <w:t>В указанный срок не включается период с момента направления А</w:t>
      </w:r>
      <w:r w:rsidRPr="00E03BA9">
        <w:rPr>
          <w:sz w:val="28"/>
          <w:szCs w:val="28"/>
        </w:rPr>
        <w:t>д</w:t>
      </w:r>
      <w:r w:rsidRPr="00E03BA9">
        <w:rPr>
          <w:sz w:val="28"/>
          <w:szCs w:val="28"/>
        </w:rPr>
        <w:t>министрацией Чудовского муниципального района контролируемому лицу тр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бования представить необходимые для рассмотрения в ходе документарной проверки документы до момента представления указанных в требовании док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ментов в Администрацию Чудовского муниципального района, а также период с момента направления контролируемому лицу информации Администрацией Чудовского муниципального района, о выявлении ошибок и (или) противор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чий в представленных контролируемым лицом</w:t>
      </w:r>
      <w:proofErr w:type="gramEnd"/>
      <w:r w:rsidRPr="00E03BA9">
        <w:rPr>
          <w:sz w:val="28"/>
          <w:szCs w:val="28"/>
        </w:rPr>
        <w:t xml:space="preserve"> </w:t>
      </w:r>
      <w:proofErr w:type="gramStart"/>
      <w:r w:rsidRPr="00E03BA9">
        <w:rPr>
          <w:sz w:val="28"/>
          <w:szCs w:val="28"/>
        </w:rPr>
        <w:t>документах либо о несоотве</w:t>
      </w:r>
      <w:r w:rsidRPr="00E03BA9">
        <w:rPr>
          <w:sz w:val="28"/>
          <w:szCs w:val="28"/>
        </w:rPr>
        <w:t>т</w:t>
      </w:r>
      <w:r w:rsidRPr="00E03BA9">
        <w:rPr>
          <w:sz w:val="28"/>
          <w:szCs w:val="28"/>
        </w:rPr>
        <w:t>ствии сведений, содержащихся в этих документах, сведениям, содержащимся в имеющихся у Администрации Чудовского муниципального района,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мента представления указанных пояснений в Администрацию Чудовского м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ниципального района.</w:t>
      </w:r>
      <w:proofErr w:type="gramEnd"/>
    </w:p>
    <w:p w:rsidR="00E03BA9" w:rsidRPr="00E03BA9" w:rsidRDefault="00E03BA9" w:rsidP="00E03BA9">
      <w:pPr>
        <w:ind w:firstLine="709"/>
        <w:jc w:val="both"/>
        <w:rPr>
          <w:i/>
          <w:sz w:val="28"/>
          <w:szCs w:val="28"/>
        </w:rPr>
      </w:pPr>
      <w:r w:rsidRPr="00E03BA9">
        <w:rPr>
          <w:sz w:val="28"/>
          <w:szCs w:val="28"/>
        </w:rPr>
        <w:t>5.4. Выездная проверка проводится по месту нахождения земельного участка, находящегося во владении и (или) пользовании  контролируемого лица (его филиалов, представительств, обособленных структурных подразделений).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осмотр;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опрос;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получение письменных объяснений;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истребование документов;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инструментальное обследование.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Pr="00E03BA9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03BA9">
        <w:rPr>
          <w:sz w:val="28"/>
          <w:szCs w:val="28"/>
        </w:rPr>
        <w:t>микропре</w:t>
      </w:r>
      <w:r w:rsidRPr="00E03BA9">
        <w:rPr>
          <w:sz w:val="28"/>
          <w:szCs w:val="28"/>
        </w:rPr>
        <w:t>д</w:t>
      </w:r>
      <w:r w:rsidRPr="00E03BA9">
        <w:rPr>
          <w:sz w:val="28"/>
          <w:szCs w:val="28"/>
        </w:rPr>
        <w:t>приятия</w:t>
      </w:r>
      <w:proofErr w:type="spellEnd"/>
      <w:r w:rsidRPr="00E03BA9">
        <w:rPr>
          <w:sz w:val="28"/>
          <w:szCs w:val="28"/>
        </w:rPr>
        <w:t>, за исключением выездной проверки, основанием для проведения к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 xml:space="preserve">торой является </w:t>
      </w:r>
      <w:hyperlink r:id="rId15" w:history="1">
        <w:r w:rsidRPr="00E03BA9">
          <w:rPr>
            <w:sz w:val="28"/>
            <w:szCs w:val="28"/>
          </w:rPr>
          <w:t>пункт 6 части 1 статьи 57</w:t>
        </w:r>
      </w:hyperlink>
      <w:r w:rsidRPr="00E03BA9">
        <w:rPr>
          <w:sz w:val="28"/>
          <w:szCs w:val="28"/>
        </w:rPr>
        <w:t xml:space="preserve"> Федерал</w:t>
      </w:r>
      <w:r w:rsidR="00156888">
        <w:rPr>
          <w:sz w:val="28"/>
          <w:szCs w:val="28"/>
        </w:rPr>
        <w:t xml:space="preserve">ьного закона от 31 июля </w:t>
      </w:r>
      <w:r w:rsidRPr="00E03BA9">
        <w:rPr>
          <w:sz w:val="28"/>
          <w:szCs w:val="28"/>
        </w:rPr>
        <w:t>2020</w:t>
      </w:r>
      <w:r w:rsidR="00156888">
        <w:rPr>
          <w:sz w:val="28"/>
          <w:szCs w:val="28"/>
        </w:rPr>
        <w:t xml:space="preserve"> года № 248-ФЗ </w:t>
      </w:r>
      <w:r w:rsidRPr="00E03BA9">
        <w:rPr>
          <w:sz w:val="28"/>
          <w:szCs w:val="28"/>
        </w:rPr>
        <w:t>«О государственном контроле (надзоре) и муниципальном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троле в Российской Федерации</w:t>
      </w:r>
      <w:proofErr w:type="gramEnd"/>
      <w:r w:rsidRPr="00E03BA9">
        <w:rPr>
          <w:sz w:val="28"/>
          <w:szCs w:val="28"/>
        </w:rPr>
        <w:t xml:space="preserve">» и которая для </w:t>
      </w:r>
      <w:proofErr w:type="spellStart"/>
      <w:r w:rsidRPr="00E03BA9">
        <w:rPr>
          <w:sz w:val="28"/>
          <w:szCs w:val="28"/>
        </w:rPr>
        <w:t>микропредприятия</w:t>
      </w:r>
      <w:proofErr w:type="spellEnd"/>
      <w:r w:rsidRPr="00E03BA9">
        <w:rPr>
          <w:sz w:val="28"/>
          <w:szCs w:val="28"/>
        </w:rPr>
        <w:t xml:space="preserve"> не может продолжаться </w:t>
      </w:r>
      <w:proofErr w:type="gramStart"/>
      <w:r w:rsidRPr="00E03BA9">
        <w:rPr>
          <w:sz w:val="28"/>
          <w:szCs w:val="28"/>
        </w:rPr>
        <w:t>более сорока часов</w:t>
      </w:r>
      <w:proofErr w:type="gramEnd"/>
      <w:r w:rsidRPr="00E03BA9">
        <w:rPr>
          <w:sz w:val="28"/>
          <w:szCs w:val="28"/>
        </w:rPr>
        <w:t>. Срок проведения выездной проверки в о</w:t>
      </w:r>
      <w:r w:rsidRPr="00E03BA9">
        <w:rPr>
          <w:sz w:val="28"/>
          <w:szCs w:val="28"/>
        </w:rPr>
        <w:t>т</w:t>
      </w:r>
      <w:r w:rsidRPr="00E03BA9">
        <w:rPr>
          <w:sz w:val="28"/>
          <w:szCs w:val="28"/>
        </w:rPr>
        <w:t>ношении организации, осуществляющей свою деятельность на территориях н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скольких субъектов Российской Федерации, устанавливается отдельно по ка</w:t>
      </w:r>
      <w:r w:rsidRPr="00E03BA9">
        <w:rPr>
          <w:sz w:val="28"/>
          <w:szCs w:val="28"/>
        </w:rPr>
        <w:t>ж</w:t>
      </w:r>
      <w:r w:rsidRPr="00E03BA9">
        <w:rPr>
          <w:sz w:val="28"/>
          <w:szCs w:val="28"/>
        </w:rPr>
        <w:t>дому филиалу,</w:t>
      </w:r>
      <w:r w:rsidRPr="00E03BA9">
        <w:rPr>
          <w:color w:val="FF0000"/>
          <w:sz w:val="28"/>
          <w:szCs w:val="28"/>
        </w:rPr>
        <w:t xml:space="preserve"> </w:t>
      </w:r>
      <w:r w:rsidRPr="00E03BA9">
        <w:rPr>
          <w:sz w:val="28"/>
          <w:szCs w:val="28"/>
        </w:rPr>
        <w:t>представительству, обособленному структурному подраздел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нию организации или земельному участку.</w:t>
      </w:r>
      <w:r w:rsidRPr="00E03BA9">
        <w:rPr>
          <w:color w:val="FF0000"/>
          <w:sz w:val="28"/>
          <w:szCs w:val="28"/>
        </w:rPr>
        <w:t xml:space="preserve"> </w:t>
      </w:r>
    </w:p>
    <w:p w:rsidR="00083B94" w:rsidRDefault="00083B94" w:rsidP="00E03BA9">
      <w:pPr>
        <w:ind w:firstLine="709"/>
        <w:jc w:val="both"/>
        <w:rPr>
          <w:sz w:val="28"/>
          <w:szCs w:val="28"/>
        </w:rPr>
      </w:pP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5.5. </w:t>
      </w:r>
      <w:proofErr w:type="gramStart"/>
      <w:r w:rsidRPr="00E03BA9">
        <w:rPr>
          <w:sz w:val="28"/>
          <w:szCs w:val="28"/>
        </w:rPr>
        <w:t>Под наблюдением за соблюдением обязательных требований (мон</w:t>
      </w:r>
      <w:r w:rsidRPr="00E03BA9">
        <w:rPr>
          <w:sz w:val="28"/>
          <w:szCs w:val="28"/>
        </w:rPr>
        <w:t>и</w:t>
      </w:r>
      <w:r w:rsidRPr="00E03BA9">
        <w:rPr>
          <w:sz w:val="28"/>
          <w:szCs w:val="28"/>
        </w:rPr>
        <w:t>торингом безопасности) понимается сбор, анализ данных об объектах контроля, имеющихся у Администрации Чудовского муниципального района, в том числе данных, которые поступают в ходе межведомственного информационного вз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 xml:space="preserve">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595924">
        <w:rPr>
          <w:sz w:val="28"/>
          <w:szCs w:val="28"/>
        </w:rPr>
        <w:t>«</w:t>
      </w:r>
      <w:r w:rsidRPr="00E03BA9">
        <w:rPr>
          <w:sz w:val="28"/>
          <w:szCs w:val="28"/>
        </w:rPr>
        <w:t>Интернет</w:t>
      </w:r>
      <w:r w:rsidR="00595924">
        <w:rPr>
          <w:sz w:val="28"/>
          <w:szCs w:val="28"/>
        </w:rPr>
        <w:t>»</w:t>
      </w:r>
      <w:r w:rsidRPr="00E03BA9">
        <w:rPr>
          <w:sz w:val="28"/>
          <w:szCs w:val="28"/>
        </w:rPr>
        <w:t>, иных общедоступных данных, а также данных</w:t>
      </w:r>
      <w:proofErr w:type="gramEnd"/>
      <w:r w:rsidRPr="00E03BA9">
        <w:rPr>
          <w:sz w:val="28"/>
          <w:szCs w:val="28"/>
        </w:rPr>
        <w:t xml:space="preserve"> полученных с использованием раб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тающих в автоматическом режиме технических средств фиксации правонар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шений, имеющих функции фото- и киносъемки, видеозаписи.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Наблюдение за соблюдением обязательных требований (мониторинг бе</w:t>
      </w:r>
      <w:r w:rsidRPr="00E03BA9">
        <w:rPr>
          <w:sz w:val="28"/>
          <w:szCs w:val="28"/>
        </w:rPr>
        <w:t>з</w:t>
      </w:r>
      <w:r w:rsidRPr="00E03BA9">
        <w:rPr>
          <w:sz w:val="28"/>
          <w:szCs w:val="28"/>
        </w:rPr>
        <w:t>опасности) осуществляется по месту нахождения</w:t>
      </w:r>
      <w:r w:rsidR="00595924">
        <w:rPr>
          <w:sz w:val="28"/>
          <w:szCs w:val="28"/>
        </w:rPr>
        <w:t xml:space="preserve"> </w:t>
      </w:r>
      <w:r w:rsidRPr="00E03BA9">
        <w:rPr>
          <w:sz w:val="28"/>
          <w:szCs w:val="28"/>
        </w:rPr>
        <w:t>Администрации Чудовского муниципального района.</w:t>
      </w:r>
      <w:r w:rsidRPr="00E03BA9">
        <w:rPr>
          <w:rFonts w:eastAsia="Calibri"/>
          <w:color w:val="000000"/>
          <w:sz w:val="28"/>
          <w:szCs w:val="28"/>
        </w:rPr>
        <w:t xml:space="preserve"> Наблюдение за соблюдением обязательных требов</w:t>
      </w:r>
      <w:r w:rsidRPr="00E03BA9">
        <w:rPr>
          <w:rFonts w:eastAsia="Calibri"/>
          <w:color w:val="000000"/>
          <w:sz w:val="28"/>
          <w:szCs w:val="28"/>
        </w:rPr>
        <w:t>а</w:t>
      </w:r>
      <w:r w:rsidRPr="00E03BA9">
        <w:rPr>
          <w:rFonts w:eastAsia="Calibri"/>
          <w:color w:val="000000"/>
          <w:sz w:val="28"/>
          <w:szCs w:val="28"/>
        </w:rPr>
        <w:t>ний (мониторин</w:t>
      </w:r>
      <w:r w:rsidR="00D13AD0">
        <w:rPr>
          <w:rFonts w:eastAsia="Calibri"/>
          <w:color w:val="000000"/>
          <w:sz w:val="28"/>
          <w:szCs w:val="28"/>
        </w:rPr>
        <w:t>г безопасности) осуществляется Д</w:t>
      </w:r>
      <w:r w:rsidRPr="00E03BA9">
        <w:rPr>
          <w:rFonts w:eastAsia="Calibri"/>
          <w:color w:val="000000"/>
          <w:sz w:val="28"/>
          <w:szCs w:val="28"/>
        </w:rPr>
        <w:t>олжностным лицом Админ</w:t>
      </w:r>
      <w:r w:rsidRPr="00E03BA9">
        <w:rPr>
          <w:rFonts w:eastAsia="Calibri"/>
          <w:color w:val="000000"/>
          <w:sz w:val="28"/>
          <w:szCs w:val="28"/>
        </w:rPr>
        <w:t>и</w:t>
      </w:r>
      <w:r w:rsidRPr="00E03BA9">
        <w:rPr>
          <w:rFonts w:eastAsia="Calibri"/>
          <w:color w:val="000000"/>
          <w:sz w:val="28"/>
          <w:szCs w:val="28"/>
        </w:rPr>
        <w:t>страции Чудовского муниципального района на основании задания Уполном</w:t>
      </w:r>
      <w:r w:rsidRPr="00E03BA9">
        <w:rPr>
          <w:rFonts w:eastAsia="Calibri"/>
          <w:color w:val="000000"/>
          <w:sz w:val="28"/>
          <w:szCs w:val="28"/>
        </w:rPr>
        <w:t>о</w:t>
      </w:r>
      <w:r w:rsidRPr="00E03BA9">
        <w:rPr>
          <w:rFonts w:eastAsia="Calibri"/>
          <w:color w:val="000000"/>
          <w:sz w:val="28"/>
          <w:szCs w:val="28"/>
        </w:rPr>
        <w:t>ченного лица.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Форма задания должностного лица об осуществлении наблюдения за с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 xml:space="preserve">блюдением обязательных требований (мониторинг безопасности) утверждается Администрацией Чудовского муниципального района. 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новленные обязательными требованиями.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Если в ходе наблюдения за соблюдением обязательных требований (м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ниторинга безопасности) выявлены факты причинения вреда (ущерба) или во</w:t>
      </w:r>
      <w:r w:rsidRPr="00E03BA9">
        <w:rPr>
          <w:sz w:val="28"/>
          <w:szCs w:val="28"/>
        </w:rPr>
        <w:t>з</w:t>
      </w:r>
      <w:r w:rsidRPr="00E03BA9">
        <w:rPr>
          <w:sz w:val="28"/>
          <w:szCs w:val="28"/>
        </w:rPr>
        <w:t>никновения угрозы причинения вреда (ущерба) охраняемым законом ценн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стям, сведения о нарушениях обязательных требований, о готовящихся нар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шениях обязательных требований или признаках нарушений обязательных тр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бований, Администрацией Чудовского муниципального района могут быть приняты следующие решения: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1) решение о проведении внепланового контрольного (надзорного) мер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 xml:space="preserve">приятия в соответствии со статьей </w:t>
      </w:r>
      <w:r w:rsidR="00595924">
        <w:rPr>
          <w:sz w:val="28"/>
          <w:szCs w:val="28"/>
        </w:rPr>
        <w:t xml:space="preserve">60 Федерального закона от 31 июля </w:t>
      </w:r>
      <w:r w:rsidRPr="00E03BA9">
        <w:rPr>
          <w:sz w:val="28"/>
          <w:szCs w:val="28"/>
        </w:rPr>
        <w:t>2020</w:t>
      </w:r>
      <w:r w:rsidR="00595924">
        <w:rPr>
          <w:sz w:val="28"/>
          <w:szCs w:val="28"/>
        </w:rPr>
        <w:t xml:space="preserve"> г</w:t>
      </w:r>
      <w:r w:rsidR="00595924">
        <w:rPr>
          <w:sz w:val="28"/>
          <w:szCs w:val="28"/>
        </w:rPr>
        <w:t>о</w:t>
      </w:r>
      <w:r w:rsidR="00595924">
        <w:rPr>
          <w:sz w:val="28"/>
          <w:szCs w:val="28"/>
        </w:rPr>
        <w:t>да</w:t>
      </w:r>
      <w:r w:rsidRPr="00E03BA9">
        <w:rPr>
          <w:sz w:val="28"/>
          <w:szCs w:val="28"/>
        </w:rPr>
        <w:t xml:space="preserve"> № 248-ФЗ «О государственном контроле (надзоре) и муниципальном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троле в Российской Федерации»;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2) решение об объявлении предостережения;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3) решение о выдаче предписания об устранении выявленных нарушений </w:t>
      </w:r>
      <w:r w:rsidRPr="00595924">
        <w:rPr>
          <w:sz w:val="28"/>
          <w:szCs w:val="28"/>
        </w:rPr>
        <w:t>в случаях и</w:t>
      </w:r>
      <w:r w:rsidRPr="00E03BA9">
        <w:rPr>
          <w:sz w:val="28"/>
          <w:szCs w:val="28"/>
        </w:rPr>
        <w:t xml:space="preserve"> порядке, предусмотренном </w:t>
      </w:r>
      <w:proofErr w:type="gramStart"/>
      <w:r w:rsidRPr="00E03BA9">
        <w:rPr>
          <w:sz w:val="28"/>
          <w:szCs w:val="28"/>
        </w:rPr>
        <w:t>Федеральным</w:t>
      </w:r>
      <w:proofErr w:type="gramEnd"/>
      <w:r w:rsidRPr="00E03BA9">
        <w:rPr>
          <w:sz w:val="28"/>
          <w:szCs w:val="28"/>
        </w:rPr>
        <w:t xml:space="preserve"> закон</w:t>
      </w:r>
      <w:hyperlink r:id="rId16" w:history="1">
        <w:r w:rsidRPr="00E03BA9">
          <w:rPr>
            <w:sz w:val="28"/>
            <w:szCs w:val="28"/>
          </w:rPr>
          <w:t>ом</w:t>
        </w:r>
      </w:hyperlink>
      <w:r w:rsidR="00595924">
        <w:rPr>
          <w:sz w:val="28"/>
          <w:szCs w:val="28"/>
        </w:rPr>
        <w:t xml:space="preserve"> от 31 июля </w:t>
      </w:r>
      <w:r w:rsidRPr="00E03BA9">
        <w:rPr>
          <w:sz w:val="28"/>
          <w:szCs w:val="28"/>
        </w:rPr>
        <w:t>2020</w:t>
      </w:r>
      <w:r w:rsidR="00595924">
        <w:rPr>
          <w:sz w:val="28"/>
          <w:szCs w:val="28"/>
        </w:rPr>
        <w:t xml:space="preserve"> года</w:t>
      </w:r>
      <w:r w:rsidRPr="00E03BA9">
        <w:rPr>
          <w:sz w:val="28"/>
          <w:szCs w:val="28"/>
        </w:rPr>
        <w:t xml:space="preserve"> № 248-ФЗ «О государственном контроле (надзоре) и муниципальном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троле в Российской Федерации»;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3BA9">
        <w:rPr>
          <w:sz w:val="28"/>
          <w:szCs w:val="28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7" w:history="1">
        <w:r w:rsidRPr="00E03BA9">
          <w:rPr>
            <w:sz w:val="28"/>
            <w:szCs w:val="28"/>
          </w:rPr>
          <w:t>частью 3 статьи 90</w:t>
        </w:r>
      </w:hyperlink>
      <w:r w:rsidRPr="00E03BA9">
        <w:rPr>
          <w:sz w:val="28"/>
          <w:szCs w:val="28"/>
        </w:rPr>
        <w:t xml:space="preserve"> Федерального зак</w:t>
      </w:r>
      <w:r w:rsidR="00595924">
        <w:rPr>
          <w:sz w:val="28"/>
          <w:szCs w:val="28"/>
        </w:rPr>
        <w:t xml:space="preserve">она от 31 июля </w:t>
      </w:r>
      <w:r w:rsidRPr="00E03BA9">
        <w:rPr>
          <w:sz w:val="28"/>
          <w:szCs w:val="28"/>
        </w:rPr>
        <w:t>2020</w:t>
      </w:r>
      <w:r w:rsidR="00595924">
        <w:rPr>
          <w:sz w:val="28"/>
          <w:szCs w:val="28"/>
        </w:rPr>
        <w:t xml:space="preserve"> года</w:t>
      </w:r>
      <w:r w:rsidRPr="00E03BA9">
        <w:rPr>
          <w:sz w:val="28"/>
          <w:szCs w:val="28"/>
        </w:rPr>
        <w:t xml:space="preserve"> № 248-ФЗ «О госуда</w:t>
      </w:r>
      <w:r w:rsidRPr="00E03BA9">
        <w:rPr>
          <w:sz w:val="28"/>
          <w:szCs w:val="28"/>
        </w:rPr>
        <w:t>р</w:t>
      </w:r>
      <w:r w:rsidRPr="00E03BA9">
        <w:rPr>
          <w:sz w:val="28"/>
          <w:szCs w:val="28"/>
        </w:rPr>
        <w:t>ственном контроле (надзоре) и муниципальном контроле в Российской Федер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ции», в случае указания такой возможности в федеральном законе о виде ко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троля, законе субъекта Российской Федерации о виде контроля.</w:t>
      </w:r>
      <w:proofErr w:type="gramEnd"/>
    </w:p>
    <w:p w:rsidR="00083B94" w:rsidRDefault="00083B94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B94" w:rsidRDefault="00083B94" w:rsidP="00083B94">
      <w:pPr>
        <w:pStyle w:val="af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</w:p>
    <w:p w:rsidR="00083B94" w:rsidRDefault="00083B94" w:rsidP="00083B94">
      <w:pPr>
        <w:pStyle w:val="af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5.6. Под выездным обследованием понимается контрольное (надзорное) мероприятие, проводимое в целях оценки соблюдения контролируемыми лиц</w:t>
      </w:r>
      <w:r w:rsidRPr="00E03BA9">
        <w:rPr>
          <w:rFonts w:ascii="Times New Roman" w:hAnsi="Times New Roman"/>
          <w:sz w:val="28"/>
          <w:szCs w:val="28"/>
        </w:rPr>
        <w:t>а</w:t>
      </w:r>
      <w:r w:rsidRPr="00E03BA9">
        <w:rPr>
          <w:rFonts w:ascii="Times New Roman" w:hAnsi="Times New Roman"/>
          <w:sz w:val="28"/>
          <w:szCs w:val="28"/>
        </w:rPr>
        <w:t>ми обязательных требований.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Выездное обследование может проводиться по месту нахождения (ос</w:t>
      </w:r>
      <w:r w:rsidRPr="00E03BA9">
        <w:rPr>
          <w:rFonts w:ascii="Times New Roman" w:hAnsi="Times New Roman"/>
          <w:sz w:val="28"/>
          <w:szCs w:val="28"/>
        </w:rPr>
        <w:t>у</w:t>
      </w:r>
      <w:r w:rsidRPr="00E03BA9">
        <w:rPr>
          <w:rFonts w:ascii="Times New Roman" w:hAnsi="Times New Roman"/>
          <w:sz w:val="28"/>
          <w:szCs w:val="28"/>
        </w:rPr>
        <w:t>ществления деятельности) организации (ее филиалов, представительств, обособленных структурных подразделений), месту осуществления деятельн</w:t>
      </w:r>
      <w:r w:rsidRPr="00E03BA9">
        <w:rPr>
          <w:rFonts w:ascii="Times New Roman" w:hAnsi="Times New Roman"/>
          <w:sz w:val="28"/>
          <w:szCs w:val="28"/>
        </w:rPr>
        <w:t>о</w:t>
      </w:r>
      <w:r w:rsidRPr="00E03BA9">
        <w:rPr>
          <w:rFonts w:ascii="Times New Roman" w:hAnsi="Times New Roman"/>
          <w:sz w:val="28"/>
          <w:szCs w:val="28"/>
        </w:rPr>
        <w:t>сти гражданина, месту нахождения земельного участка, при этом не допускае</w:t>
      </w:r>
      <w:r w:rsidRPr="00E03BA9">
        <w:rPr>
          <w:rFonts w:ascii="Times New Roman" w:hAnsi="Times New Roman"/>
          <w:sz w:val="28"/>
          <w:szCs w:val="28"/>
        </w:rPr>
        <w:t>т</w:t>
      </w:r>
      <w:r w:rsidRPr="00E03BA9">
        <w:rPr>
          <w:rFonts w:ascii="Times New Roman" w:hAnsi="Times New Roman"/>
          <w:sz w:val="28"/>
          <w:szCs w:val="28"/>
        </w:rPr>
        <w:t>ся взаимодействие с контролируемым лицом.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Выездное обследование проводится на основании задания Уполномоче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ного лица.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 ходе выездного обследования на общедоступных (открытых для пос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щения неограниченным кругом лиц) земельных участках должностным лицом органа муниципального земельного контроля могут осуществляться:</w:t>
      </w:r>
    </w:p>
    <w:p w:rsidR="00E03BA9" w:rsidRPr="00E03BA9" w:rsidRDefault="00595924" w:rsidP="0059592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3BA9" w:rsidRPr="00E03BA9">
        <w:rPr>
          <w:sz w:val="28"/>
          <w:szCs w:val="28"/>
        </w:rPr>
        <w:t>осмотр;</w:t>
      </w:r>
    </w:p>
    <w:p w:rsidR="00E03BA9" w:rsidRPr="00E03BA9" w:rsidRDefault="00595924" w:rsidP="0059592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03BA9" w:rsidRPr="00E03BA9">
        <w:rPr>
          <w:sz w:val="28"/>
          <w:szCs w:val="28"/>
        </w:rPr>
        <w:t>инструментальное обследование (с применением видеозаписи).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Выездное обследование проводится без информирования контролируем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 xml:space="preserve">го лица. 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03BA9">
        <w:rPr>
          <w:sz w:val="28"/>
          <w:szCs w:val="28"/>
        </w:rPr>
        <w:t>Срок проведения выездного обследования одного земельного участка (нескольких земельных участков, расположенных в непосредственной близости друг от друга) не может превышать один рабочий день.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5.7. </w:t>
      </w:r>
      <w:proofErr w:type="gramStart"/>
      <w:r w:rsidRPr="00E03BA9">
        <w:rPr>
          <w:sz w:val="28"/>
          <w:szCs w:val="28"/>
        </w:rPr>
        <w:t>Контрольные (надзорные) мероприятия, за исключением контрол</w:t>
      </w:r>
      <w:r w:rsidRPr="00E03BA9">
        <w:rPr>
          <w:sz w:val="28"/>
          <w:szCs w:val="28"/>
        </w:rPr>
        <w:t>ь</w:t>
      </w:r>
      <w:r w:rsidRPr="00E03BA9">
        <w:rPr>
          <w:sz w:val="28"/>
          <w:szCs w:val="28"/>
        </w:rPr>
        <w:t>ных (надзорных) мероприятий без взаимодействия, проводятся путем соверш</w:t>
      </w:r>
      <w:r w:rsidRPr="00E03BA9">
        <w:rPr>
          <w:sz w:val="28"/>
          <w:szCs w:val="28"/>
        </w:rPr>
        <w:t>е</w:t>
      </w:r>
      <w:r w:rsidR="00553C44">
        <w:rPr>
          <w:sz w:val="28"/>
          <w:szCs w:val="28"/>
        </w:rPr>
        <w:t>ния Д</w:t>
      </w:r>
      <w:r w:rsidRPr="00E03BA9">
        <w:rPr>
          <w:sz w:val="28"/>
          <w:szCs w:val="28"/>
        </w:rPr>
        <w:t>олжностным лицом и лицами, привлекаемыми к проведению контрольн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го (надзорного) мероприятия, контрольных (надзорных) действий в порядке, установленном Федеральным законом от 31.07.2020 № 248-ФЗ «О госуда</w:t>
      </w:r>
      <w:r w:rsidRPr="00E03BA9">
        <w:rPr>
          <w:sz w:val="28"/>
          <w:szCs w:val="28"/>
        </w:rPr>
        <w:t>р</w:t>
      </w:r>
      <w:r w:rsidRPr="00E03BA9">
        <w:rPr>
          <w:sz w:val="28"/>
          <w:szCs w:val="28"/>
        </w:rPr>
        <w:t>ственном контроле (надзоре) и муниципальном контроле в Российской Федер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ции».</w:t>
      </w:r>
      <w:proofErr w:type="gramEnd"/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 xml:space="preserve">5.8. </w:t>
      </w:r>
      <w:proofErr w:type="gramStart"/>
      <w:r w:rsidRPr="00E03BA9">
        <w:rPr>
          <w:rFonts w:ascii="Times New Roman" w:hAnsi="Times New Roman"/>
          <w:sz w:val="28"/>
          <w:szCs w:val="28"/>
        </w:rPr>
        <w:t>Случаями, при наступлении которых индивидуальный предприним</w:t>
      </w:r>
      <w:r w:rsidRPr="00E03BA9">
        <w:rPr>
          <w:rFonts w:ascii="Times New Roman" w:hAnsi="Times New Roman"/>
          <w:sz w:val="28"/>
          <w:szCs w:val="28"/>
        </w:rPr>
        <w:t>а</w:t>
      </w:r>
      <w:r w:rsidRPr="00E03BA9">
        <w:rPr>
          <w:rFonts w:ascii="Times New Roman" w:hAnsi="Times New Roman"/>
          <w:sz w:val="28"/>
          <w:szCs w:val="28"/>
        </w:rPr>
        <w:t>тель, гражданин, являющиеся контролируемыми лицами, вправе в соответствии с частью 8 статьи</w:t>
      </w:r>
      <w:r w:rsidR="00595924">
        <w:rPr>
          <w:rFonts w:ascii="Times New Roman" w:hAnsi="Times New Roman"/>
          <w:sz w:val="28"/>
          <w:szCs w:val="28"/>
        </w:rPr>
        <w:t xml:space="preserve"> 31 Федерального закона от 31 июля </w:t>
      </w:r>
      <w:r w:rsidRPr="00E03BA9">
        <w:rPr>
          <w:rFonts w:ascii="Times New Roman" w:hAnsi="Times New Roman"/>
          <w:sz w:val="28"/>
          <w:szCs w:val="28"/>
        </w:rPr>
        <w:t>2020</w:t>
      </w:r>
      <w:r w:rsidR="00595924">
        <w:rPr>
          <w:rFonts w:ascii="Times New Roman" w:hAnsi="Times New Roman"/>
          <w:sz w:val="28"/>
          <w:szCs w:val="28"/>
        </w:rPr>
        <w:t xml:space="preserve"> года</w:t>
      </w:r>
      <w:r w:rsidRPr="00E03BA9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представить в Администрацию Чудовского муниципального рай</w:t>
      </w:r>
      <w:r w:rsidRPr="00E03BA9">
        <w:rPr>
          <w:rFonts w:ascii="Times New Roman" w:hAnsi="Times New Roman"/>
          <w:sz w:val="28"/>
          <w:szCs w:val="28"/>
        </w:rPr>
        <w:t>о</w:t>
      </w:r>
      <w:r w:rsidRPr="00E03BA9">
        <w:rPr>
          <w:rFonts w:ascii="Times New Roman" w:hAnsi="Times New Roman"/>
          <w:sz w:val="28"/>
          <w:szCs w:val="28"/>
        </w:rPr>
        <w:t>на информацию о невозможности присутствия при проведении контрольного (надзорного) мероприятия являются:</w:t>
      </w:r>
      <w:proofErr w:type="gramEnd"/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4) избрание в отношении подозреваемого в совершении преступления ф</w:t>
      </w:r>
      <w:r w:rsidRPr="00E03BA9">
        <w:rPr>
          <w:rFonts w:ascii="Times New Roman" w:hAnsi="Times New Roman"/>
          <w:sz w:val="28"/>
          <w:szCs w:val="28"/>
        </w:rPr>
        <w:t>и</w:t>
      </w:r>
      <w:r w:rsidRPr="00E03BA9">
        <w:rPr>
          <w:rFonts w:ascii="Times New Roman" w:hAnsi="Times New Roman"/>
          <w:sz w:val="28"/>
          <w:szCs w:val="28"/>
        </w:rPr>
        <w:t>зического лица меры пресечения в виде: подписки о невыезде и надлежащем поведении, запрете определенных действий, заключения под стражу, домашн</w:t>
      </w:r>
      <w:r w:rsidRPr="00E03BA9">
        <w:rPr>
          <w:rFonts w:ascii="Times New Roman" w:hAnsi="Times New Roman"/>
          <w:sz w:val="28"/>
          <w:szCs w:val="28"/>
        </w:rPr>
        <w:t>е</w:t>
      </w:r>
      <w:r w:rsidRPr="00E03BA9">
        <w:rPr>
          <w:rFonts w:ascii="Times New Roman" w:hAnsi="Times New Roman"/>
          <w:sz w:val="28"/>
          <w:szCs w:val="28"/>
        </w:rPr>
        <w:t xml:space="preserve">го ареста. 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 xml:space="preserve">При наступлении </w:t>
      </w:r>
      <w:r w:rsidRPr="00E03BA9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83B94" w:rsidRDefault="00083B94" w:rsidP="00083B94">
      <w:pPr>
        <w:pStyle w:val="af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</w:p>
    <w:p w:rsidR="00083B94" w:rsidRDefault="00083B94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Информация лица должна содержать: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б) сведения о причинно-следственной связи между возникшими обсто</w:t>
      </w:r>
      <w:r w:rsidRPr="00E03BA9">
        <w:rPr>
          <w:rFonts w:ascii="Times New Roman" w:hAnsi="Times New Roman"/>
          <w:sz w:val="28"/>
          <w:szCs w:val="28"/>
        </w:rPr>
        <w:t>я</w:t>
      </w:r>
      <w:r w:rsidRPr="00E03BA9">
        <w:rPr>
          <w:rFonts w:ascii="Times New Roman" w:hAnsi="Times New Roman"/>
          <w:sz w:val="28"/>
          <w:szCs w:val="28"/>
        </w:rPr>
        <w:t>тельствами непреодолимой силы и невозможностью либо задержкой прису</w:t>
      </w:r>
      <w:r w:rsidRPr="00E03BA9">
        <w:rPr>
          <w:rFonts w:ascii="Times New Roman" w:hAnsi="Times New Roman"/>
          <w:sz w:val="28"/>
          <w:szCs w:val="28"/>
        </w:rPr>
        <w:t>т</w:t>
      </w:r>
      <w:r w:rsidRPr="00E03BA9">
        <w:rPr>
          <w:rFonts w:ascii="Times New Roman" w:hAnsi="Times New Roman"/>
          <w:sz w:val="28"/>
          <w:szCs w:val="28"/>
        </w:rPr>
        <w:t>ствия при проведении контрольного (надзорного) мероприятия;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в) указание на срок, необходимый для устранения обстоятельств, препя</w:t>
      </w:r>
      <w:r w:rsidRPr="00E03BA9">
        <w:rPr>
          <w:rFonts w:ascii="Times New Roman" w:hAnsi="Times New Roman"/>
          <w:sz w:val="28"/>
          <w:szCs w:val="28"/>
        </w:rPr>
        <w:t>т</w:t>
      </w:r>
      <w:r w:rsidRPr="00E03BA9">
        <w:rPr>
          <w:rFonts w:ascii="Times New Roman" w:hAnsi="Times New Roman"/>
          <w:sz w:val="28"/>
          <w:szCs w:val="28"/>
        </w:rPr>
        <w:t>ствующих присутствию при проведении контрольного (надзорного) меропри</w:t>
      </w:r>
      <w:r w:rsidRPr="00E03BA9">
        <w:rPr>
          <w:rFonts w:ascii="Times New Roman" w:hAnsi="Times New Roman"/>
          <w:sz w:val="28"/>
          <w:szCs w:val="28"/>
        </w:rPr>
        <w:t>я</w:t>
      </w:r>
      <w:r w:rsidRPr="00E03BA9">
        <w:rPr>
          <w:rFonts w:ascii="Times New Roman" w:hAnsi="Times New Roman"/>
          <w:sz w:val="28"/>
          <w:szCs w:val="28"/>
        </w:rPr>
        <w:t>тия.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</w:t>
      </w:r>
      <w:r w:rsidRPr="00E03BA9">
        <w:rPr>
          <w:rFonts w:ascii="Times New Roman" w:hAnsi="Times New Roman"/>
          <w:sz w:val="28"/>
          <w:szCs w:val="28"/>
        </w:rPr>
        <w:t>б</w:t>
      </w:r>
      <w:r w:rsidRPr="00E03BA9">
        <w:rPr>
          <w:rFonts w:ascii="Times New Roman" w:hAnsi="Times New Roman"/>
          <w:sz w:val="28"/>
          <w:szCs w:val="28"/>
        </w:rPr>
        <w:t>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5.9. Для фиксации должностными лицами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</w:t>
      </w:r>
      <w:r w:rsidRPr="00E03BA9">
        <w:rPr>
          <w:rFonts w:ascii="Times New Roman" w:hAnsi="Times New Roman"/>
          <w:sz w:val="28"/>
          <w:szCs w:val="28"/>
        </w:rPr>
        <w:t>а</w:t>
      </w:r>
      <w:r w:rsidRPr="00E03BA9">
        <w:rPr>
          <w:rFonts w:ascii="Times New Roman" w:hAnsi="Times New Roman"/>
          <w:sz w:val="28"/>
          <w:szCs w:val="28"/>
        </w:rPr>
        <w:t>пись, иные способы фиксации доказательств, за исключением случаев фикс</w:t>
      </w:r>
      <w:r w:rsidRPr="00E03BA9">
        <w:rPr>
          <w:rFonts w:ascii="Times New Roman" w:hAnsi="Times New Roman"/>
          <w:sz w:val="28"/>
          <w:szCs w:val="28"/>
        </w:rPr>
        <w:t>а</w:t>
      </w:r>
      <w:r w:rsidRPr="00E03BA9">
        <w:rPr>
          <w:rFonts w:ascii="Times New Roman" w:hAnsi="Times New Roman"/>
          <w:sz w:val="28"/>
          <w:szCs w:val="28"/>
        </w:rPr>
        <w:t>ции: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2) объектов, территорий, которые законодательством Российской Фед</w:t>
      </w:r>
      <w:r w:rsidRPr="00E03BA9">
        <w:rPr>
          <w:rFonts w:ascii="Times New Roman" w:hAnsi="Times New Roman"/>
          <w:sz w:val="28"/>
          <w:szCs w:val="28"/>
        </w:rPr>
        <w:t>е</w:t>
      </w:r>
      <w:r w:rsidRPr="00E03BA9">
        <w:rPr>
          <w:rFonts w:ascii="Times New Roman" w:hAnsi="Times New Roman"/>
          <w:sz w:val="28"/>
          <w:szCs w:val="28"/>
        </w:rPr>
        <w:t>рации отнесены к режимным и особо важным объектам.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</w:t>
      </w:r>
      <w:r w:rsidRPr="00E03BA9">
        <w:rPr>
          <w:rFonts w:ascii="Times New Roman" w:hAnsi="Times New Roman"/>
          <w:sz w:val="28"/>
          <w:szCs w:val="28"/>
        </w:rPr>
        <w:t>а</w:t>
      </w:r>
      <w:r w:rsidRPr="00E03BA9">
        <w:rPr>
          <w:rFonts w:ascii="Times New Roman" w:hAnsi="Times New Roman"/>
          <w:sz w:val="28"/>
          <w:szCs w:val="28"/>
        </w:rPr>
        <w:t>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</w:t>
      </w:r>
      <w:r w:rsidRPr="00E03BA9">
        <w:rPr>
          <w:rFonts w:ascii="Times New Roman" w:hAnsi="Times New Roman"/>
          <w:sz w:val="28"/>
          <w:szCs w:val="28"/>
        </w:rPr>
        <w:t>е</w:t>
      </w:r>
      <w:r w:rsidRPr="00E03BA9">
        <w:rPr>
          <w:rFonts w:ascii="Times New Roman" w:hAnsi="Times New Roman"/>
          <w:sz w:val="28"/>
          <w:szCs w:val="28"/>
        </w:rPr>
        <w:t>ний обязательных требований, прикладываются к акту контрольного (надзо</w:t>
      </w:r>
      <w:r w:rsidRPr="00E03BA9">
        <w:rPr>
          <w:rFonts w:ascii="Times New Roman" w:hAnsi="Times New Roman"/>
          <w:sz w:val="28"/>
          <w:szCs w:val="28"/>
        </w:rPr>
        <w:t>р</w:t>
      </w:r>
      <w:r w:rsidRPr="00E03BA9">
        <w:rPr>
          <w:rFonts w:ascii="Times New Roman" w:hAnsi="Times New Roman"/>
          <w:sz w:val="28"/>
          <w:szCs w:val="28"/>
        </w:rPr>
        <w:t>ного) мероприятия.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5.10. Результаты контрольного (надзорного) мероприятия оформляются в порядке, установленн</w:t>
      </w:r>
      <w:r w:rsidR="00595924">
        <w:rPr>
          <w:sz w:val="28"/>
          <w:szCs w:val="28"/>
        </w:rPr>
        <w:t xml:space="preserve">ом Федеральным законом от 31 июля </w:t>
      </w:r>
      <w:r w:rsidRPr="00E03BA9">
        <w:rPr>
          <w:sz w:val="28"/>
          <w:szCs w:val="28"/>
        </w:rPr>
        <w:t>2020</w:t>
      </w:r>
      <w:r w:rsidR="00595924">
        <w:rPr>
          <w:sz w:val="28"/>
          <w:szCs w:val="28"/>
        </w:rPr>
        <w:t xml:space="preserve"> года</w:t>
      </w:r>
      <w:r w:rsidRPr="00E03BA9">
        <w:rPr>
          <w:sz w:val="28"/>
          <w:szCs w:val="28"/>
        </w:rPr>
        <w:t xml:space="preserve"> № 248-ФЗ «О государственном контроле (надзоре) и муниципальном контроле в Росси</w:t>
      </w:r>
      <w:r w:rsidRPr="00E03BA9">
        <w:rPr>
          <w:sz w:val="28"/>
          <w:szCs w:val="28"/>
        </w:rPr>
        <w:t>й</w:t>
      </w:r>
      <w:r w:rsidRPr="00E03BA9">
        <w:rPr>
          <w:sz w:val="28"/>
          <w:szCs w:val="28"/>
        </w:rPr>
        <w:t>ской Федерации».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Оформление акта контрольного (надзорного) мероприятия производится на месте проведения контрольного (надзорного) мероприятия </w:t>
      </w:r>
      <w:r w:rsidRPr="00E03BA9">
        <w:rPr>
          <w:rFonts w:eastAsia="Calibri"/>
          <w:sz w:val="28"/>
          <w:szCs w:val="28"/>
        </w:rPr>
        <w:t>в день окончания проведения такого мероприятия, если  иной порядок оформления акта не уст</w:t>
      </w:r>
      <w:r w:rsidRPr="00E03BA9">
        <w:rPr>
          <w:rFonts w:eastAsia="Calibri"/>
          <w:sz w:val="28"/>
          <w:szCs w:val="28"/>
        </w:rPr>
        <w:t>а</w:t>
      </w:r>
      <w:r w:rsidRPr="00E03BA9">
        <w:rPr>
          <w:rFonts w:eastAsia="Calibri"/>
          <w:sz w:val="28"/>
          <w:szCs w:val="28"/>
        </w:rPr>
        <w:t>новлен Правительством Российской Федерации.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03BA9">
        <w:rPr>
          <w:sz w:val="28"/>
          <w:szCs w:val="28"/>
        </w:rPr>
        <w:t xml:space="preserve">5.11. </w:t>
      </w:r>
      <w:r w:rsidRPr="00E03BA9">
        <w:rPr>
          <w:iCs/>
          <w:sz w:val="28"/>
          <w:szCs w:val="28"/>
        </w:rPr>
        <w:t>В случае выявления при проведении контрольного (надзорного) м</w:t>
      </w:r>
      <w:r w:rsidRPr="00E03BA9">
        <w:rPr>
          <w:iCs/>
          <w:sz w:val="28"/>
          <w:szCs w:val="28"/>
        </w:rPr>
        <w:t>е</w:t>
      </w:r>
      <w:r w:rsidRPr="00E03BA9">
        <w:rPr>
          <w:iCs/>
          <w:sz w:val="28"/>
          <w:szCs w:val="28"/>
        </w:rPr>
        <w:t xml:space="preserve">роприятия нарушений обязательных требований контролируемым лицом 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д</w:t>
      </w:r>
      <w:r w:rsidRPr="00E03BA9">
        <w:rPr>
          <w:sz w:val="28"/>
          <w:szCs w:val="28"/>
        </w:rPr>
        <w:t>министрация Чудовского муниципального района</w:t>
      </w:r>
      <w:r w:rsidRPr="00E03BA9">
        <w:rPr>
          <w:iCs/>
          <w:sz w:val="28"/>
          <w:szCs w:val="28"/>
        </w:rPr>
        <w:t xml:space="preserve"> в пределах полномочий, предусмотренных законодательством Российской Федерации, обязана: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03BA9">
        <w:rPr>
          <w:iCs/>
          <w:sz w:val="28"/>
          <w:szCs w:val="28"/>
        </w:rPr>
        <w:t>1) выдать после оформления акта контрольного (надзорного) меропри</w:t>
      </w:r>
      <w:r w:rsidRPr="00E03BA9">
        <w:rPr>
          <w:iCs/>
          <w:sz w:val="28"/>
          <w:szCs w:val="28"/>
        </w:rPr>
        <w:t>я</w:t>
      </w:r>
      <w:r w:rsidRPr="00E03BA9">
        <w:rPr>
          <w:iCs/>
          <w:sz w:val="28"/>
          <w:szCs w:val="28"/>
        </w:rPr>
        <w:t>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</w:t>
      </w:r>
      <w:r w:rsidRPr="00E03BA9">
        <w:rPr>
          <w:iCs/>
          <w:sz w:val="28"/>
          <w:szCs w:val="28"/>
        </w:rPr>
        <w:t>о</w:t>
      </w:r>
      <w:r w:rsidRPr="00E03BA9">
        <w:rPr>
          <w:iCs/>
          <w:sz w:val="28"/>
          <w:szCs w:val="28"/>
        </w:rPr>
        <w:t>стям, а также других мероприятий, предусмотренных федеральным законом о виде контроля;</w:t>
      </w:r>
    </w:p>
    <w:p w:rsidR="00083B94" w:rsidRDefault="00083B94" w:rsidP="00083B94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16</w:t>
      </w:r>
    </w:p>
    <w:p w:rsidR="00083B94" w:rsidRDefault="00083B94" w:rsidP="00E03B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E03BA9">
        <w:rPr>
          <w:iCs/>
          <w:sz w:val="28"/>
          <w:szCs w:val="28"/>
        </w:rPr>
        <w:t>2) незамедлительно принять предусмотренные законодательством Ро</w:t>
      </w:r>
      <w:r w:rsidRPr="00E03BA9">
        <w:rPr>
          <w:iCs/>
          <w:sz w:val="28"/>
          <w:szCs w:val="28"/>
        </w:rPr>
        <w:t>с</w:t>
      </w:r>
      <w:r w:rsidRPr="00E03BA9">
        <w:rPr>
          <w:iCs/>
          <w:sz w:val="28"/>
          <w:szCs w:val="28"/>
        </w:rPr>
        <w:t>сийской Федерации меры по недопущению причинения вреда (ущерба) охран</w:t>
      </w:r>
      <w:r w:rsidRPr="00E03BA9">
        <w:rPr>
          <w:iCs/>
          <w:sz w:val="28"/>
          <w:szCs w:val="28"/>
        </w:rPr>
        <w:t>я</w:t>
      </w:r>
      <w:r w:rsidRPr="00E03BA9">
        <w:rPr>
          <w:iCs/>
          <w:sz w:val="28"/>
          <w:szCs w:val="28"/>
        </w:rPr>
        <w:t>емым законом ценностям или прекращению его причинения вплоть до обращ</w:t>
      </w:r>
      <w:r w:rsidRPr="00E03BA9">
        <w:rPr>
          <w:iCs/>
          <w:sz w:val="28"/>
          <w:szCs w:val="28"/>
        </w:rPr>
        <w:t>е</w:t>
      </w:r>
      <w:r w:rsidRPr="00E03BA9">
        <w:rPr>
          <w:iCs/>
          <w:sz w:val="28"/>
          <w:szCs w:val="28"/>
        </w:rPr>
        <w:t>ния в суд с требованием о принудительном отзыве продукции (товаров), пре</w:t>
      </w:r>
      <w:r w:rsidRPr="00E03BA9">
        <w:rPr>
          <w:iCs/>
          <w:sz w:val="28"/>
          <w:szCs w:val="28"/>
        </w:rPr>
        <w:t>д</w:t>
      </w:r>
      <w:r w:rsidRPr="00E03BA9">
        <w:rPr>
          <w:iCs/>
          <w:sz w:val="28"/>
          <w:szCs w:val="28"/>
        </w:rPr>
        <w:t>ставляющей опасность для жизни, здоровья людей и для окружающей среды, о запрете эксплуатации (использования) зданий, строений, сооружений, помещ</w:t>
      </w:r>
      <w:r w:rsidRPr="00E03BA9">
        <w:rPr>
          <w:iCs/>
          <w:sz w:val="28"/>
          <w:szCs w:val="28"/>
        </w:rPr>
        <w:t>е</w:t>
      </w:r>
      <w:r w:rsidRPr="00E03BA9">
        <w:rPr>
          <w:iCs/>
          <w:sz w:val="28"/>
          <w:szCs w:val="28"/>
        </w:rPr>
        <w:t>ний, оборудования, транспортных средств и иных подобных объектов и о дов</w:t>
      </w:r>
      <w:r w:rsidRPr="00E03BA9">
        <w:rPr>
          <w:iCs/>
          <w:sz w:val="28"/>
          <w:szCs w:val="28"/>
        </w:rPr>
        <w:t>е</w:t>
      </w:r>
      <w:r w:rsidRPr="00E03BA9">
        <w:rPr>
          <w:iCs/>
          <w:sz w:val="28"/>
          <w:szCs w:val="28"/>
        </w:rPr>
        <w:t>дении</w:t>
      </w:r>
      <w:proofErr w:type="gramEnd"/>
      <w:r w:rsidRPr="00E03BA9">
        <w:rPr>
          <w:iCs/>
          <w:sz w:val="28"/>
          <w:szCs w:val="28"/>
        </w:rPr>
        <w:t xml:space="preserve"> </w:t>
      </w:r>
      <w:proofErr w:type="gramStart"/>
      <w:r w:rsidRPr="00E03BA9">
        <w:rPr>
          <w:iCs/>
          <w:sz w:val="28"/>
          <w:szCs w:val="28"/>
        </w:rPr>
        <w:t>до сведения граждан, организаций любым доступным способом инфо</w:t>
      </w:r>
      <w:r w:rsidRPr="00E03BA9">
        <w:rPr>
          <w:iCs/>
          <w:sz w:val="28"/>
          <w:szCs w:val="28"/>
        </w:rPr>
        <w:t>р</w:t>
      </w:r>
      <w:r w:rsidRPr="00E03BA9">
        <w:rPr>
          <w:iCs/>
          <w:sz w:val="28"/>
          <w:szCs w:val="28"/>
        </w:rPr>
        <w:t>мации о наличии угрозы причинения вреда (ущерба) охраняемым законом це</w:t>
      </w:r>
      <w:r w:rsidRPr="00E03BA9">
        <w:rPr>
          <w:iCs/>
          <w:sz w:val="28"/>
          <w:szCs w:val="28"/>
        </w:rPr>
        <w:t>н</w:t>
      </w:r>
      <w:r w:rsidRPr="00E03BA9">
        <w:rPr>
          <w:iCs/>
          <w:sz w:val="28"/>
          <w:szCs w:val="28"/>
        </w:rPr>
        <w:t>ностям и способах ее предотвращения в случае, если при проведении контрол</w:t>
      </w:r>
      <w:r w:rsidRPr="00E03BA9">
        <w:rPr>
          <w:iCs/>
          <w:sz w:val="28"/>
          <w:szCs w:val="28"/>
        </w:rPr>
        <w:t>ь</w:t>
      </w:r>
      <w:r w:rsidRPr="00E03BA9">
        <w:rPr>
          <w:iCs/>
          <w:sz w:val="28"/>
          <w:szCs w:val="28"/>
        </w:rPr>
        <w:t>ного (надзорного) мероприятия установлено, что деятельность гражданина, о</w:t>
      </w:r>
      <w:r w:rsidRPr="00E03BA9">
        <w:rPr>
          <w:iCs/>
          <w:sz w:val="28"/>
          <w:szCs w:val="28"/>
        </w:rPr>
        <w:t>р</w:t>
      </w:r>
      <w:r w:rsidRPr="00E03BA9">
        <w:rPr>
          <w:iCs/>
          <w:sz w:val="28"/>
          <w:szCs w:val="28"/>
        </w:rPr>
        <w:t>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</w:t>
      </w:r>
      <w:r w:rsidRPr="00E03BA9">
        <w:rPr>
          <w:iCs/>
          <w:sz w:val="28"/>
          <w:szCs w:val="28"/>
        </w:rPr>
        <w:t>е</w:t>
      </w:r>
      <w:r w:rsidRPr="00E03BA9">
        <w:rPr>
          <w:iCs/>
          <w:sz w:val="28"/>
          <w:szCs w:val="28"/>
        </w:rPr>
        <w:t>мые ими товары, выполняемые</w:t>
      </w:r>
      <w:proofErr w:type="gramEnd"/>
      <w:r w:rsidRPr="00E03BA9">
        <w:rPr>
          <w:iCs/>
          <w:sz w:val="28"/>
          <w:szCs w:val="28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03BA9">
        <w:rPr>
          <w:iCs/>
          <w:sz w:val="28"/>
          <w:szCs w:val="28"/>
        </w:rPr>
        <w:t>3) при выявлении в ходе контрольного (надзорного) мероприятия призн</w:t>
      </w:r>
      <w:r w:rsidRPr="00E03BA9">
        <w:rPr>
          <w:iCs/>
          <w:sz w:val="28"/>
          <w:szCs w:val="28"/>
        </w:rPr>
        <w:t>а</w:t>
      </w:r>
      <w:r w:rsidRPr="00E03BA9">
        <w:rPr>
          <w:iCs/>
          <w:sz w:val="28"/>
          <w:szCs w:val="28"/>
        </w:rPr>
        <w:t>ков преступления или административного правонарушения направить соотве</w:t>
      </w:r>
      <w:r w:rsidRPr="00E03BA9">
        <w:rPr>
          <w:iCs/>
          <w:sz w:val="28"/>
          <w:szCs w:val="28"/>
        </w:rPr>
        <w:t>т</w:t>
      </w:r>
      <w:r w:rsidRPr="00E03BA9">
        <w:rPr>
          <w:iCs/>
          <w:sz w:val="28"/>
          <w:szCs w:val="28"/>
        </w:rPr>
        <w:t>ствующую информацию в государственный орган в соответствии со своей ко</w:t>
      </w:r>
      <w:r w:rsidRPr="00E03BA9">
        <w:rPr>
          <w:iCs/>
          <w:sz w:val="28"/>
          <w:szCs w:val="28"/>
        </w:rPr>
        <w:t>м</w:t>
      </w:r>
      <w:r w:rsidRPr="00E03BA9">
        <w:rPr>
          <w:iCs/>
          <w:sz w:val="28"/>
          <w:szCs w:val="28"/>
        </w:rPr>
        <w:t>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E03BA9">
        <w:rPr>
          <w:iCs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E03BA9">
        <w:rPr>
          <w:iCs/>
          <w:sz w:val="28"/>
          <w:szCs w:val="28"/>
        </w:rPr>
        <w:t>ь</w:t>
      </w:r>
      <w:r w:rsidRPr="00E03BA9">
        <w:rPr>
          <w:iCs/>
          <w:sz w:val="28"/>
          <w:szCs w:val="28"/>
        </w:rPr>
        <w:t>ных требований, предотвращению возможного причинения вреда (ущерба) охраняемым законом ценностям, при неисполнении предписания в установле</w:t>
      </w:r>
      <w:r w:rsidRPr="00E03BA9">
        <w:rPr>
          <w:iCs/>
          <w:sz w:val="28"/>
          <w:szCs w:val="28"/>
        </w:rPr>
        <w:t>н</w:t>
      </w:r>
      <w:r w:rsidRPr="00E03BA9">
        <w:rPr>
          <w:iCs/>
          <w:sz w:val="28"/>
          <w:szCs w:val="28"/>
        </w:rPr>
        <w:t>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03BA9">
        <w:rPr>
          <w:iCs/>
          <w:sz w:val="28"/>
          <w:szCs w:val="28"/>
        </w:rPr>
        <w:t>5) рассмотреть вопрос о выдаче рекомендаций по соблюдению обязател</w:t>
      </w:r>
      <w:r w:rsidRPr="00E03BA9">
        <w:rPr>
          <w:iCs/>
          <w:sz w:val="28"/>
          <w:szCs w:val="28"/>
        </w:rPr>
        <w:t>ь</w:t>
      </w:r>
      <w:r w:rsidRPr="00E03BA9">
        <w:rPr>
          <w:iCs/>
          <w:sz w:val="28"/>
          <w:szCs w:val="28"/>
        </w:rPr>
        <w:t>ных требований, проведении иных мероприятий, направленных на профила</w:t>
      </w:r>
      <w:r w:rsidRPr="00E03BA9">
        <w:rPr>
          <w:iCs/>
          <w:sz w:val="28"/>
          <w:szCs w:val="28"/>
        </w:rPr>
        <w:t>к</w:t>
      </w:r>
      <w:r w:rsidRPr="00E03BA9">
        <w:rPr>
          <w:iCs/>
          <w:sz w:val="28"/>
          <w:szCs w:val="28"/>
        </w:rPr>
        <w:t>тику рисков причинения вреда (ущерба) охраняемым законом ценностям.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03BA9">
        <w:rPr>
          <w:iCs/>
          <w:sz w:val="28"/>
          <w:szCs w:val="28"/>
        </w:rPr>
        <w:t xml:space="preserve">5.12. </w:t>
      </w:r>
      <w:proofErr w:type="gramStart"/>
      <w:r w:rsidRPr="00E03BA9">
        <w:rPr>
          <w:iCs/>
          <w:sz w:val="28"/>
          <w:szCs w:val="28"/>
        </w:rPr>
        <w:t>Если выданное предписание об устранении нарушений обязател</w:t>
      </w:r>
      <w:r w:rsidRPr="00E03BA9">
        <w:rPr>
          <w:iCs/>
          <w:sz w:val="28"/>
          <w:szCs w:val="28"/>
        </w:rPr>
        <w:t>ь</w:t>
      </w:r>
      <w:r w:rsidRPr="00E03BA9">
        <w:rPr>
          <w:iCs/>
          <w:sz w:val="28"/>
          <w:szCs w:val="28"/>
        </w:rPr>
        <w:t>ных требований исполнено контролируемым лицом надлежащим образом в х</w:t>
      </w:r>
      <w:r w:rsidRPr="00E03BA9">
        <w:rPr>
          <w:iCs/>
          <w:sz w:val="28"/>
          <w:szCs w:val="28"/>
        </w:rPr>
        <w:t>о</w:t>
      </w:r>
      <w:r w:rsidRPr="00E03BA9">
        <w:rPr>
          <w:iCs/>
          <w:sz w:val="28"/>
          <w:szCs w:val="28"/>
        </w:rPr>
        <w:t>де осуществления контрольного (надзорного) мероприятия (или) в установле</w:t>
      </w:r>
      <w:r w:rsidRPr="00E03BA9">
        <w:rPr>
          <w:iCs/>
          <w:sz w:val="28"/>
          <w:szCs w:val="28"/>
        </w:rPr>
        <w:t>н</w:t>
      </w:r>
      <w:r w:rsidRPr="00E03BA9">
        <w:rPr>
          <w:iCs/>
          <w:sz w:val="28"/>
          <w:szCs w:val="28"/>
        </w:rPr>
        <w:t>ный в предписании срок, м</w:t>
      </w:r>
      <w:r w:rsidR="000A774B">
        <w:rPr>
          <w:iCs/>
          <w:sz w:val="28"/>
          <w:szCs w:val="28"/>
        </w:rPr>
        <w:t>еры, предусмотренные подпунктом 3 пункта</w:t>
      </w:r>
      <w:r w:rsidRPr="00E03BA9">
        <w:rPr>
          <w:iCs/>
          <w:sz w:val="28"/>
          <w:szCs w:val="28"/>
        </w:rPr>
        <w:t xml:space="preserve"> 5.11 настоящего Положения, не принимаются (в части административных правон</w:t>
      </w:r>
      <w:r w:rsidRPr="00E03BA9">
        <w:rPr>
          <w:iCs/>
          <w:sz w:val="28"/>
          <w:szCs w:val="28"/>
        </w:rPr>
        <w:t>а</w:t>
      </w:r>
      <w:r w:rsidRPr="00E03BA9">
        <w:rPr>
          <w:iCs/>
          <w:sz w:val="28"/>
          <w:szCs w:val="28"/>
        </w:rPr>
        <w:t>рушений).</w:t>
      </w:r>
      <w:proofErr w:type="gramEnd"/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5.13. Администрация Чудовского муниципального района осуществляет </w:t>
      </w:r>
      <w:proofErr w:type="gramStart"/>
      <w:r w:rsidRPr="00E03BA9">
        <w:rPr>
          <w:sz w:val="28"/>
          <w:szCs w:val="28"/>
        </w:rPr>
        <w:t>контроль за</w:t>
      </w:r>
      <w:proofErr w:type="gramEnd"/>
      <w:r w:rsidRPr="00E03BA9">
        <w:rPr>
          <w:sz w:val="28"/>
          <w:szCs w:val="28"/>
        </w:rPr>
        <w:t xml:space="preserve"> исполнением предписаний, иных принятых решений в рамках м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ниципального земельного контроля.</w:t>
      </w:r>
    </w:p>
    <w:p w:rsidR="00083B94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Оценка исполнения контролируемым лицом решений, принятых в соо</w:t>
      </w:r>
      <w:r w:rsidRPr="00E03BA9">
        <w:rPr>
          <w:sz w:val="28"/>
          <w:szCs w:val="28"/>
        </w:rPr>
        <w:t>т</w:t>
      </w:r>
      <w:r w:rsidR="000A774B">
        <w:rPr>
          <w:sz w:val="28"/>
          <w:szCs w:val="28"/>
        </w:rPr>
        <w:t>ветствии с пунктом</w:t>
      </w:r>
      <w:r w:rsidRPr="00E03BA9">
        <w:rPr>
          <w:sz w:val="28"/>
          <w:szCs w:val="28"/>
        </w:rPr>
        <w:t xml:space="preserve"> 5.11 настоящего Положения</w:t>
      </w:r>
      <w:r w:rsidR="00595924">
        <w:rPr>
          <w:sz w:val="28"/>
          <w:szCs w:val="28"/>
        </w:rPr>
        <w:t>,</w:t>
      </w:r>
      <w:r w:rsidRPr="00E03BA9">
        <w:rPr>
          <w:sz w:val="28"/>
          <w:szCs w:val="28"/>
        </w:rPr>
        <w:t xml:space="preserve"> осуществляется Администр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цией Чудовского муниципального района в порядке, установленном Федерал</w:t>
      </w:r>
      <w:r w:rsidRPr="00E03BA9">
        <w:rPr>
          <w:sz w:val="28"/>
          <w:szCs w:val="28"/>
        </w:rPr>
        <w:t>ь</w:t>
      </w:r>
      <w:r w:rsidRPr="00E03BA9">
        <w:rPr>
          <w:sz w:val="28"/>
          <w:szCs w:val="28"/>
        </w:rPr>
        <w:t xml:space="preserve">ным 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</w:p>
    <w:p w:rsidR="00E03BA9" w:rsidRPr="00E03BA9" w:rsidRDefault="00E03BA9" w:rsidP="00083B94">
      <w:pPr>
        <w:jc w:val="both"/>
        <w:rPr>
          <w:sz w:val="28"/>
          <w:szCs w:val="28"/>
        </w:rPr>
      </w:pPr>
      <w:r w:rsidRPr="00E03BA9">
        <w:rPr>
          <w:sz w:val="28"/>
          <w:szCs w:val="28"/>
        </w:rPr>
        <w:t>за</w:t>
      </w:r>
      <w:r w:rsidR="00595924">
        <w:rPr>
          <w:sz w:val="28"/>
          <w:szCs w:val="28"/>
        </w:rPr>
        <w:t xml:space="preserve">коном от 31 июля </w:t>
      </w:r>
      <w:r w:rsidRPr="00E03BA9">
        <w:rPr>
          <w:sz w:val="28"/>
          <w:szCs w:val="28"/>
        </w:rPr>
        <w:t>2020</w:t>
      </w:r>
      <w:r w:rsidR="00595924">
        <w:rPr>
          <w:sz w:val="28"/>
          <w:szCs w:val="28"/>
        </w:rPr>
        <w:t xml:space="preserve"> года</w:t>
      </w:r>
      <w:r w:rsidRPr="00E03BA9">
        <w:rPr>
          <w:sz w:val="28"/>
          <w:szCs w:val="28"/>
        </w:rPr>
        <w:t xml:space="preserve"> № 248-ФЗ «О государственном контроле (надз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ре) и муниципальном контроле в Российской Федерации».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 xml:space="preserve">5.14. Указанный в предписании срок устранения нарушений может быть </w:t>
      </w:r>
      <w:r w:rsidRPr="00E03BA9">
        <w:rPr>
          <w:rFonts w:ascii="Times New Roman" w:hAnsi="Times New Roman" w:cs="Times New Roman"/>
          <w:color w:val="000000"/>
          <w:sz w:val="28"/>
          <w:szCs w:val="28"/>
        </w:rPr>
        <w:t>продлен на срок не более 6 месяцев на основании</w:t>
      </w:r>
      <w:r w:rsidRPr="00E03BA9">
        <w:rPr>
          <w:rFonts w:ascii="Times New Roman" w:hAnsi="Times New Roman" w:cs="Times New Roman"/>
          <w:sz w:val="28"/>
          <w:szCs w:val="28"/>
        </w:rPr>
        <w:t xml:space="preserve"> ходатайства лица, в отнош</w:t>
      </w:r>
      <w:r w:rsidRPr="00E03BA9">
        <w:rPr>
          <w:rFonts w:ascii="Times New Roman" w:hAnsi="Times New Roman" w:cs="Times New Roman"/>
          <w:sz w:val="28"/>
          <w:szCs w:val="28"/>
        </w:rPr>
        <w:t>е</w:t>
      </w:r>
      <w:r w:rsidRPr="00E03BA9">
        <w:rPr>
          <w:rFonts w:ascii="Times New Roman" w:hAnsi="Times New Roman" w:cs="Times New Roman"/>
          <w:sz w:val="28"/>
          <w:szCs w:val="28"/>
        </w:rPr>
        <w:t>нии которого вынесено предписание об устранении нарушений.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Ходатайство о продлении срока исполнения предписания (далее – ход</w:t>
      </w:r>
      <w:r w:rsidRPr="00E03BA9">
        <w:rPr>
          <w:rFonts w:ascii="Times New Roman" w:hAnsi="Times New Roman" w:cs="Times New Roman"/>
          <w:sz w:val="28"/>
          <w:szCs w:val="28"/>
        </w:rPr>
        <w:t>а</w:t>
      </w:r>
      <w:r w:rsidRPr="00E03BA9">
        <w:rPr>
          <w:rFonts w:ascii="Times New Roman" w:hAnsi="Times New Roman" w:cs="Times New Roman"/>
          <w:sz w:val="28"/>
          <w:szCs w:val="28"/>
        </w:rPr>
        <w:t>тайство) направляется в орган муниципального земельного контроля в пис</w:t>
      </w:r>
      <w:r w:rsidRPr="00E03BA9">
        <w:rPr>
          <w:rFonts w:ascii="Times New Roman" w:hAnsi="Times New Roman" w:cs="Times New Roman"/>
          <w:sz w:val="28"/>
          <w:szCs w:val="28"/>
        </w:rPr>
        <w:t>ь</w:t>
      </w:r>
      <w:r w:rsidRPr="00E03BA9">
        <w:rPr>
          <w:rFonts w:ascii="Times New Roman" w:hAnsi="Times New Roman" w:cs="Times New Roman"/>
          <w:sz w:val="28"/>
          <w:szCs w:val="28"/>
        </w:rPr>
        <w:t>менной форме или в форме электронного документа с приложением докуме</w:t>
      </w:r>
      <w:r w:rsidRPr="00E03BA9">
        <w:rPr>
          <w:rFonts w:ascii="Times New Roman" w:hAnsi="Times New Roman" w:cs="Times New Roman"/>
          <w:sz w:val="28"/>
          <w:szCs w:val="28"/>
        </w:rPr>
        <w:t>н</w:t>
      </w:r>
      <w:r w:rsidRPr="00E03BA9">
        <w:rPr>
          <w:rFonts w:ascii="Times New Roman" w:hAnsi="Times New Roman" w:cs="Times New Roman"/>
          <w:sz w:val="28"/>
          <w:szCs w:val="28"/>
        </w:rPr>
        <w:t>тов, подтверждающих невозможность  принятия в установленный срок мер, н</w:t>
      </w:r>
      <w:r w:rsidRPr="00E03BA9">
        <w:rPr>
          <w:rFonts w:ascii="Times New Roman" w:hAnsi="Times New Roman" w:cs="Times New Roman"/>
          <w:sz w:val="28"/>
          <w:szCs w:val="28"/>
        </w:rPr>
        <w:t>е</w:t>
      </w:r>
      <w:r w:rsidRPr="00E03BA9">
        <w:rPr>
          <w:rFonts w:ascii="Times New Roman" w:hAnsi="Times New Roman" w:cs="Times New Roman"/>
          <w:sz w:val="28"/>
          <w:szCs w:val="28"/>
        </w:rPr>
        <w:t>обходимых для устранения нарушения.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Ходатайство рассматривается органом муниципального земельного ко</w:t>
      </w:r>
      <w:r w:rsidRPr="00E03BA9">
        <w:rPr>
          <w:rFonts w:ascii="Times New Roman" w:hAnsi="Times New Roman" w:cs="Times New Roman"/>
          <w:sz w:val="28"/>
          <w:szCs w:val="28"/>
        </w:rPr>
        <w:t>н</w:t>
      </w:r>
      <w:r w:rsidRPr="00E03BA9">
        <w:rPr>
          <w:rFonts w:ascii="Times New Roman" w:hAnsi="Times New Roman" w:cs="Times New Roman"/>
          <w:sz w:val="28"/>
          <w:szCs w:val="28"/>
        </w:rPr>
        <w:t xml:space="preserve">троля в течение пяти рабочих дней со дня его регистрации в </w:t>
      </w:r>
      <w:r w:rsidRPr="00595924">
        <w:rPr>
          <w:rFonts w:ascii="Times New Roman" w:hAnsi="Times New Roman" w:cs="Times New Roman"/>
          <w:sz w:val="28"/>
          <w:szCs w:val="28"/>
        </w:rPr>
        <w:t>журнале</w:t>
      </w:r>
      <w:r w:rsidRPr="00E03BA9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Pr="00E03BA9">
        <w:rPr>
          <w:rFonts w:ascii="Times New Roman" w:hAnsi="Times New Roman" w:cs="Times New Roman"/>
          <w:sz w:val="28"/>
          <w:szCs w:val="28"/>
        </w:rPr>
        <w:t>а</w:t>
      </w:r>
      <w:r w:rsidRPr="00E03BA9">
        <w:rPr>
          <w:rFonts w:ascii="Times New Roman" w:hAnsi="Times New Roman" w:cs="Times New Roman"/>
          <w:sz w:val="28"/>
          <w:szCs w:val="28"/>
        </w:rPr>
        <w:t>ции вхо</w:t>
      </w:r>
      <w:r w:rsidR="00595924">
        <w:rPr>
          <w:rFonts w:ascii="Times New Roman" w:hAnsi="Times New Roman" w:cs="Times New Roman"/>
          <w:sz w:val="28"/>
          <w:szCs w:val="28"/>
        </w:rPr>
        <w:t>дящей документации.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выносится решение:</w:t>
      </w:r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24">
        <w:rPr>
          <w:rFonts w:ascii="Times New Roman" w:hAnsi="Times New Roman" w:cs="Times New Roman"/>
          <w:sz w:val="28"/>
          <w:szCs w:val="28"/>
        </w:rPr>
        <w:t>о продлении срока</w:t>
      </w:r>
      <w:r w:rsidRPr="00E03BA9">
        <w:rPr>
          <w:rFonts w:ascii="Times New Roman" w:hAnsi="Times New Roman" w:cs="Times New Roman"/>
          <w:sz w:val="28"/>
          <w:szCs w:val="28"/>
        </w:rPr>
        <w:t xml:space="preserve"> исполнения предписания (в случае если нарушителем приняты все зависящие от него и предусмотренные действующим законод</w:t>
      </w:r>
      <w:r w:rsidRPr="00E03BA9">
        <w:rPr>
          <w:rFonts w:ascii="Times New Roman" w:hAnsi="Times New Roman" w:cs="Times New Roman"/>
          <w:sz w:val="28"/>
          <w:szCs w:val="28"/>
        </w:rPr>
        <w:t>а</w:t>
      </w:r>
      <w:r w:rsidRPr="00E03BA9">
        <w:rPr>
          <w:rFonts w:ascii="Times New Roman" w:hAnsi="Times New Roman" w:cs="Times New Roman"/>
          <w:sz w:val="28"/>
          <w:szCs w:val="28"/>
        </w:rPr>
        <w:t>тельством Российской Федерации меры, необходимые для устранения выя</w:t>
      </w:r>
      <w:r w:rsidRPr="00E03BA9">
        <w:rPr>
          <w:rFonts w:ascii="Times New Roman" w:hAnsi="Times New Roman" w:cs="Times New Roman"/>
          <w:sz w:val="28"/>
          <w:szCs w:val="28"/>
        </w:rPr>
        <w:t>в</w:t>
      </w:r>
      <w:r w:rsidRPr="00E03BA9">
        <w:rPr>
          <w:rFonts w:ascii="Times New Roman" w:hAnsi="Times New Roman" w:cs="Times New Roman"/>
          <w:sz w:val="28"/>
          <w:szCs w:val="28"/>
        </w:rPr>
        <w:t>ленного нарушения);</w:t>
      </w:r>
    </w:p>
    <w:p w:rsidR="00E03BA9" w:rsidRPr="00E03BA9" w:rsidRDefault="00F70975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P473" w:history="1">
        <w:proofErr w:type="gramStart"/>
        <w:r w:rsidR="00E03BA9" w:rsidRPr="00553C44">
          <w:rPr>
            <w:rFonts w:ascii="Times New Roman" w:hAnsi="Times New Roman" w:cs="Times New Roman"/>
            <w:sz w:val="28"/>
            <w:szCs w:val="28"/>
          </w:rPr>
          <w:t>об оставлении срока</w:t>
        </w:r>
      </w:hyperlink>
      <w:r w:rsidR="00E03BA9" w:rsidRPr="00E03BA9">
        <w:rPr>
          <w:rFonts w:ascii="Times New Roman" w:hAnsi="Times New Roman" w:cs="Times New Roman"/>
          <w:sz w:val="28"/>
          <w:szCs w:val="28"/>
        </w:rPr>
        <w:t xml:space="preserve"> устранения нарушения без изменения (в случае если в установленный предписанием срок нарушение возможно устранить, но нар</w:t>
      </w:r>
      <w:r w:rsidR="00E03BA9" w:rsidRPr="00E03BA9">
        <w:rPr>
          <w:rFonts w:ascii="Times New Roman" w:hAnsi="Times New Roman" w:cs="Times New Roman"/>
          <w:sz w:val="28"/>
          <w:szCs w:val="28"/>
        </w:rPr>
        <w:t>у</w:t>
      </w:r>
      <w:r w:rsidR="00E03BA9" w:rsidRPr="00E03BA9">
        <w:rPr>
          <w:rFonts w:ascii="Times New Roman" w:hAnsi="Times New Roman" w:cs="Times New Roman"/>
          <w:sz w:val="28"/>
          <w:szCs w:val="28"/>
        </w:rPr>
        <w:t>шителем не приняты все зависящие от него и предусмотренные законодател</w:t>
      </w:r>
      <w:r w:rsidR="00E03BA9" w:rsidRPr="00E03BA9">
        <w:rPr>
          <w:rFonts w:ascii="Times New Roman" w:hAnsi="Times New Roman" w:cs="Times New Roman"/>
          <w:sz w:val="28"/>
          <w:szCs w:val="28"/>
        </w:rPr>
        <w:t>ь</w:t>
      </w:r>
      <w:r w:rsidR="00E03BA9" w:rsidRPr="00E03BA9">
        <w:rPr>
          <w:rFonts w:ascii="Times New Roman" w:hAnsi="Times New Roman" w:cs="Times New Roman"/>
          <w:sz w:val="28"/>
          <w:szCs w:val="28"/>
        </w:rPr>
        <w:t>ством Российской Федерации меры, необходимые для устранения выявленного нарушения; в данном решении указываются причины, послужившие основан</w:t>
      </w:r>
      <w:r w:rsidR="00E03BA9" w:rsidRPr="00E03BA9">
        <w:rPr>
          <w:rFonts w:ascii="Times New Roman" w:hAnsi="Times New Roman" w:cs="Times New Roman"/>
          <w:sz w:val="28"/>
          <w:szCs w:val="28"/>
        </w:rPr>
        <w:t>и</w:t>
      </w:r>
      <w:r w:rsidR="00E03BA9" w:rsidRPr="00E03BA9">
        <w:rPr>
          <w:rFonts w:ascii="Times New Roman" w:hAnsi="Times New Roman" w:cs="Times New Roman"/>
          <w:sz w:val="28"/>
          <w:szCs w:val="28"/>
        </w:rPr>
        <w:t>ем для отклонения ходатайства).</w:t>
      </w:r>
      <w:proofErr w:type="gramEnd"/>
    </w:p>
    <w:p w:rsidR="00E03BA9" w:rsidRPr="00E03BA9" w:rsidRDefault="00E03BA9" w:rsidP="00E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A9">
        <w:rPr>
          <w:rFonts w:ascii="Times New Roman" w:hAnsi="Times New Roman" w:cs="Times New Roman"/>
          <w:sz w:val="28"/>
          <w:szCs w:val="28"/>
        </w:rPr>
        <w:t>Формы решений о продлении срока исполнения предписания и об оста</w:t>
      </w:r>
      <w:r w:rsidRPr="00E03BA9">
        <w:rPr>
          <w:rFonts w:ascii="Times New Roman" w:hAnsi="Times New Roman" w:cs="Times New Roman"/>
          <w:sz w:val="28"/>
          <w:szCs w:val="28"/>
        </w:rPr>
        <w:t>в</w:t>
      </w:r>
      <w:r w:rsidRPr="00E03BA9">
        <w:rPr>
          <w:rFonts w:ascii="Times New Roman" w:hAnsi="Times New Roman" w:cs="Times New Roman"/>
          <w:sz w:val="28"/>
          <w:szCs w:val="28"/>
        </w:rPr>
        <w:t>лении срока устранения нарушений без изменений утверждаются правовым а</w:t>
      </w:r>
      <w:r w:rsidRPr="00E03BA9">
        <w:rPr>
          <w:rFonts w:ascii="Times New Roman" w:hAnsi="Times New Roman" w:cs="Times New Roman"/>
          <w:sz w:val="28"/>
          <w:szCs w:val="28"/>
        </w:rPr>
        <w:t>к</w:t>
      </w:r>
      <w:r w:rsidRPr="00E03BA9">
        <w:rPr>
          <w:rFonts w:ascii="Times New Roman" w:hAnsi="Times New Roman" w:cs="Times New Roman"/>
          <w:sz w:val="28"/>
          <w:szCs w:val="28"/>
        </w:rPr>
        <w:t>том органа муниципального земельного контроля.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Решение по результатам рассмотрения ходатайства направляется лицу, в отношении которого было вынесено предписание, в письменной форме или в форме электронного документа.</w:t>
      </w:r>
    </w:p>
    <w:p w:rsidR="00E03BA9" w:rsidRPr="00E03BA9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5.15. </w:t>
      </w:r>
      <w:proofErr w:type="gramStart"/>
      <w:r w:rsidRPr="00E03BA9">
        <w:rPr>
          <w:sz w:val="28"/>
          <w:szCs w:val="28"/>
        </w:rPr>
        <w:t>Под инструментальным обследованием понимается контрольное (надзорное) действие, совершаемое Должностным лицом Администрации Ч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довского муниципального района, уполномоченным на проведение контроля,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циального оборудования и (или) технических приборов для определения фа</w:t>
      </w:r>
      <w:r w:rsidRPr="00E03BA9">
        <w:rPr>
          <w:sz w:val="28"/>
          <w:szCs w:val="28"/>
        </w:rPr>
        <w:t>к</w:t>
      </w:r>
      <w:r w:rsidRPr="00E03BA9">
        <w:rPr>
          <w:sz w:val="28"/>
          <w:szCs w:val="28"/>
        </w:rPr>
        <w:t>тических значений, показателей, действий (событий), имеющих значение для оценки соблюдения контролируемым лицом обязательных</w:t>
      </w:r>
      <w:proofErr w:type="gramEnd"/>
      <w:r w:rsidRPr="00E03BA9">
        <w:rPr>
          <w:sz w:val="28"/>
          <w:szCs w:val="28"/>
        </w:rPr>
        <w:t xml:space="preserve"> требований, а также подтверждения соответствия продукции (товаров) обязательным требованиям.</w:t>
      </w:r>
    </w:p>
    <w:p w:rsidR="00083B94" w:rsidRDefault="00E03BA9" w:rsidP="00E03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По результатам инструментального обследования Должностными лицами Администрации Чудовского муниципального района составляется протокол инструментального обследования, в котором указываются дата и место его с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 xml:space="preserve">ставления, должность, фамилия и инициалы Должностного лица, составившего протокол, сведения о контролируемом лице, предмет обследования, </w:t>
      </w:r>
      <w:proofErr w:type="spellStart"/>
      <w:r w:rsidRPr="00E03BA9">
        <w:rPr>
          <w:sz w:val="28"/>
          <w:szCs w:val="28"/>
        </w:rPr>
        <w:t>используе</w:t>
      </w:r>
      <w:proofErr w:type="spellEnd"/>
      <w:r w:rsidR="00083B94">
        <w:rPr>
          <w:sz w:val="28"/>
          <w:szCs w:val="28"/>
        </w:rPr>
        <w:t>-</w:t>
      </w:r>
    </w:p>
    <w:p w:rsidR="00083B94" w:rsidRDefault="00083B94" w:rsidP="00083B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083B94" w:rsidRDefault="00083B94" w:rsidP="00083B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3BA9" w:rsidRPr="00E03BA9" w:rsidRDefault="00E03BA9" w:rsidP="00083B9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03BA9">
        <w:rPr>
          <w:sz w:val="28"/>
          <w:szCs w:val="28"/>
        </w:rPr>
        <w:t>мые</w:t>
      </w:r>
      <w:proofErr w:type="spellEnd"/>
      <w:r w:rsidRPr="00E03BA9">
        <w:rPr>
          <w:sz w:val="28"/>
          <w:szCs w:val="28"/>
        </w:rPr>
        <w:t xml:space="preserve"> специальное оборудование и (или) технические приборы, методики и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</w:t>
      </w:r>
      <w:r w:rsidRPr="00E03BA9">
        <w:rPr>
          <w:sz w:val="28"/>
          <w:szCs w:val="28"/>
        </w:rPr>
        <w:t>ь</w:t>
      </w:r>
      <w:r w:rsidRPr="00E03BA9">
        <w:rPr>
          <w:sz w:val="28"/>
          <w:szCs w:val="28"/>
        </w:rPr>
        <w:t>татов инструментального обследования.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</w:p>
    <w:p w:rsidR="00E03BA9" w:rsidRPr="00E03BA9" w:rsidRDefault="00E03BA9" w:rsidP="00553C4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E03BA9">
        <w:rPr>
          <w:b/>
          <w:bCs/>
          <w:sz w:val="28"/>
          <w:szCs w:val="28"/>
        </w:rPr>
        <w:t xml:space="preserve">6. Обжалование решений </w:t>
      </w:r>
      <w:r w:rsidRPr="00E03BA9">
        <w:rPr>
          <w:b/>
          <w:sz w:val="28"/>
          <w:szCs w:val="28"/>
        </w:rPr>
        <w:t>Администрации Чудовского муниципал</w:t>
      </w:r>
      <w:r w:rsidRPr="00E03BA9">
        <w:rPr>
          <w:b/>
          <w:sz w:val="28"/>
          <w:szCs w:val="28"/>
        </w:rPr>
        <w:t>ь</w:t>
      </w:r>
      <w:r w:rsidRPr="00E03BA9">
        <w:rPr>
          <w:b/>
          <w:sz w:val="28"/>
          <w:szCs w:val="28"/>
        </w:rPr>
        <w:t>ного района</w:t>
      </w:r>
      <w:r w:rsidRPr="00E03BA9">
        <w:rPr>
          <w:b/>
          <w:bCs/>
          <w:sz w:val="28"/>
          <w:szCs w:val="28"/>
        </w:rPr>
        <w:t>, дей</w:t>
      </w:r>
      <w:r w:rsidR="00553C44">
        <w:rPr>
          <w:b/>
          <w:bCs/>
          <w:sz w:val="28"/>
          <w:szCs w:val="28"/>
        </w:rPr>
        <w:t>ствий (бездействия) ее</w:t>
      </w:r>
      <w:r w:rsidRPr="00E03BA9">
        <w:rPr>
          <w:b/>
          <w:bCs/>
          <w:sz w:val="28"/>
          <w:szCs w:val="28"/>
        </w:rPr>
        <w:t xml:space="preserve"> должностных лиц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6.1. Решения и действия (бездействие) должностных лиц, осуществля</w:t>
      </w:r>
      <w:r w:rsidRPr="00E03BA9">
        <w:rPr>
          <w:sz w:val="28"/>
          <w:szCs w:val="28"/>
        </w:rPr>
        <w:t>ю</w:t>
      </w:r>
      <w:r w:rsidRPr="00E03BA9">
        <w:rPr>
          <w:sz w:val="28"/>
          <w:szCs w:val="28"/>
        </w:rPr>
        <w:t>щих муниципальный контроль, могут быть обжалованы в порядке, установле</w:t>
      </w:r>
      <w:r w:rsidRPr="00E03BA9">
        <w:rPr>
          <w:sz w:val="28"/>
          <w:szCs w:val="28"/>
        </w:rPr>
        <w:t>н</w:t>
      </w:r>
      <w:r w:rsidRPr="00E03BA9">
        <w:rPr>
          <w:sz w:val="28"/>
          <w:szCs w:val="28"/>
        </w:rPr>
        <w:t>ном законодательством Российской Федерации.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6.2. Досудебный порядок подачи жалоб, установленный главой 9 Фед</w:t>
      </w:r>
      <w:r w:rsidRPr="00E03BA9">
        <w:rPr>
          <w:sz w:val="28"/>
          <w:szCs w:val="28"/>
        </w:rPr>
        <w:t>е</w:t>
      </w:r>
      <w:r w:rsidR="00553C44">
        <w:rPr>
          <w:sz w:val="28"/>
          <w:szCs w:val="28"/>
        </w:rPr>
        <w:t xml:space="preserve">рального закона от 31 июля </w:t>
      </w:r>
      <w:r w:rsidRPr="00E03BA9">
        <w:rPr>
          <w:sz w:val="28"/>
          <w:szCs w:val="28"/>
        </w:rPr>
        <w:t>2020</w:t>
      </w:r>
      <w:r w:rsidR="00553C44">
        <w:rPr>
          <w:sz w:val="28"/>
          <w:szCs w:val="28"/>
        </w:rPr>
        <w:t xml:space="preserve"> года</w:t>
      </w:r>
      <w:r w:rsidRPr="00E03BA9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при осущест</w:t>
      </w:r>
      <w:r w:rsidRPr="00E03BA9">
        <w:rPr>
          <w:sz w:val="28"/>
          <w:szCs w:val="28"/>
        </w:rPr>
        <w:t>в</w:t>
      </w:r>
      <w:r w:rsidRPr="00E03BA9">
        <w:rPr>
          <w:sz w:val="28"/>
          <w:szCs w:val="28"/>
        </w:rPr>
        <w:t>лении муниципального земельного контроля</w:t>
      </w:r>
      <w:r w:rsidRPr="00E03BA9">
        <w:rPr>
          <w:color w:val="FF0000"/>
          <w:sz w:val="28"/>
          <w:szCs w:val="28"/>
        </w:rPr>
        <w:t xml:space="preserve"> </w:t>
      </w:r>
      <w:r w:rsidRPr="00E03BA9">
        <w:rPr>
          <w:sz w:val="28"/>
          <w:szCs w:val="28"/>
        </w:rPr>
        <w:t xml:space="preserve">не применяется. </w:t>
      </w:r>
    </w:p>
    <w:p w:rsidR="00E03BA9" w:rsidRPr="00E03BA9" w:rsidRDefault="00E03BA9" w:rsidP="00E03BA9">
      <w:pPr>
        <w:ind w:firstLine="709"/>
        <w:jc w:val="both"/>
        <w:rPr>
          <w:i/>
          <w:sz w:val="28"/>
          <w:szCs w:val="28"/>
          <w:u w:val="single"/>
        </w:rPr>
      </w:pPr>
    </w:p>
    <w:p w:rsidR="00E03BA9" w:rsidRPr="00E03BA9" w:rsidRDefault="00E03BA9" w:rsidP="00553C4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E03BA9">
        <w:rPr>
          <w:b/>
          <w:bCs/>
          <w:sz w:val="28"/>
          <w:szCs w:val="28"/>
        </w:rPr>
        <w:t>7. Оценка результативности и эффективности деятельности Админ</w:t>
      </w:r>
      <w:r w:rsidRPr="00E03BA9">
        <w:rPr>
          <w:b/>
          <w:bCs/>
          <w:sz w:val="28"/>
          <w:szCs w:val="28"/>
        </w:rPr>
        <w:t>и</w:t>
      </w:r>
      <w:r w:rsidRPr="00E03BA9">
        <w:rPr>
          <w:b/>
          <w:bCs/>
          <w:sz w:val="28"/>
          <w:szCs w:val="28"/>
        </w:rPr>
        <w:t>страции Чудовского муниципального района при осуществлении муниц</w:t>
      </w:r>
      <w:r w:rsidRPr="00E03BA9">
        <w:rPr>
          <w:b/>
          <w:bCs/>
          <w:sz w:val="28"/>
          <w:szCs w:val="28"/>
        </w:rPr>
        <w:t>и</w:t>
      </w:r>
      <w:r w:rsidRPr="00E03BA9">
        <w:rPr>
          <w:b/>
          <w:bCs/>
          <w:sz w:val="28"/>
          <w:szCs w:val="28"/>
        </w:rPr>
        <w:t>пального земельного контроля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7.1. Оценка результативности и эффективности осуществления муниц</w:t>
      </w:r>
      <w:r w:rsidRPr="00E03BA9">
        <w:rPr>
          <w:rFonts w:ascii="Times New Roman" w:hAnsi="Times New Roman"/>
          <w:sz w:val="28"/>
          <w:szCs w:val="28"/>
        </w:rPr>
        <w:t>и</w:t>
      </w:r>
      <w:r w:rsidRPr="00E03BA9">
        <w:rPr>
          <w:rFonts w:ascii="Times New Roman" w:hAnsi="Times New Roman"/>
          <w:sz w:val="28"/>
          <w:szCs w:val="28"/>
        </w:rPr>
        <w:t>пального земельного контроля осуществляется на основании статьи 30 Фед</w:t>
      </w:r>
      <w:r w:rsidRPr="00E03BA9">
        <w:rPr>
          <w:rFonts w:ascii="Times New Roman" w:hAnsi="Times New Roman"/>
          <w:sz w:val="28"/>
          <w:szCs w:val="28"/>
        </w:rPr>
        <w:t>е</w:t>
      </w:r>
      <w:r w:rsidR="00553C44">
        <w:rPr>
          <w:rFonts w:ascii="Times New Roman" w:hAnsi="Times New Roman"/>
          <w:sz w:val="28"/>
          <w:szCs w:val="28"/>
        </w:rPr>
        <w:t>рального закона от 31 июля</w:t>
      </w:r>
      <w:r w:rsidR="00553C44" w:rsidRPr="00E03BA9">
        <w:rPr>
          <w:rFonts w:ascii="Times New Roman" w:hAnsi="Times New Roman"/>
          <w:sz w:val="28"/>
          <w:szCs w:val="28"/>
        </w:rPr>
        <w:t xml:space="preserve"> </w:t>
      </w:r>
      <w:r w:rsidRPr="00E03BA9">
        <w:rPr>
          <w:rFonts w:ascii="Times New Roman" w:hAnsi="Times New Roman"/>
          <w:sz w:val="28"/>
          <w:szCs w:val="28"/>
        </w:rPr>
        <w:t>2020</w:t>
      </w:r>
      <w:r w:rsidR="00553C44">
        <w:rPr>
          <w:rFonts w:ascii="Times New Roman" w:hAnsi="Times New Roman"/>
          <w:sz w:val="28"/>
          <w:szCs w:val="28"/>
        </w:rPr>
        <w:t xml:space="preserve"> года</w:t>
      </w:r>
      <w:r w:rsidRPr="00E03BA9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 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7.2. Ключевые показатели вида контроля и их целевые значения, индик</w:t>
      </w:r>
      <w:r w:rsidRPr="00E03BA9">
        <w:rPr>
          <w:rFonts w:ascii="Times New Roman" w:hAnsi="Times New Roman"/>
          <w:sz w:val="28"/>
          <w:szCs w:val="28"/>
        </w:rPr>
        <w:t>а</w:t>
      </w:r>
      <w:r w:rsidRPr="00E03BA9">
        <w:rPr>
          <w:rFonts w:ascii="Times New Roman" w:hAnsi="Times New Roman"/>
          <w:sz w:val="28"/>
          <w:szCs w:val="28"/>
        </w:rPr>
        <w:t>тивные показатели для муниципального земельного контроля утверждаются решением Думы Чудовского муниципального района.</w:t>
      </w:r>
    </w:p>
    <w:p w:rsidR="00E03BA9" w:rsidRPr="00E03BA9" w:rsidRDefault="00E03BA9" w:rsidP="00E03BA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553C44">
      <w:pPr>
        <w:ind w:firstLine="709"/>
        <w:jc w:val="both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 xml:space="preserve">8. Заключительные положения 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 xml:space="preserve">8.1. </w:t>
      </w:r>
      <w:proofErr w:type="gramStart"/>
      <w:r w:rsidRPr="00E03BA9">
        <w:rPr>
          <w:sz w:val="28"/>
          <w:szCs w:val="28"/>
        </w:rPr>
        <w:t>До 31 декабря 2023 года подготовка Администрацией Чудовского муниципального района в ходе осуществления вида муниципального контроля документов, информирование контролируемых лиц о совершаемых должнос</w:t>
      </w:r>
      <w:r w:rsidRPr="00E03BA9">
        <w:rPr>
          <w:sz w:val="28"/>
          <w:szCs w:val="28"/>
        </w:rPr>
        <w:t>т</w:t>
      </w:r>
      <w:r w:rsidRPr="00E03BA9">
        <w:rPr>
          <w:sz w:val="28"/>
          <w:szCs w:val="28"/>
        </w:rPr>
        <w:t>ными лицами Администрации Чудовского муниципального района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8.2. Обобщение правоприменит</w:t>
      </w:r>
      <w:r w:rsidR="00553C44">
        <w:rPr>
          <w:sz w:val="28"/>
          <w:szCs w:val="28"/>
        </w:rPr>
        <w:t>ельной практики осуществляется Д</w:t>
      </w:r>
      <w:r w:rsidRPr="00E03BA9">
        <w:rPr>
          <w:sz w:val="28"/>
          <w:szCs w:val="28"/>
        </w:rPr>
        <w:t>ол</w:t>
      </w:r>
      <w:r w:rsidRPr="00E03BA9">
        <w:rPr>
          <w:sz w:val="28"/>
          <w:szCs w:val="28"/>
        </w:rPr>
        <w:t>ж</w:t>
      </w:r>
      <w:r w:rsidRPr="00E03BA9">
        <w:rPr>
          <w:sz w:val="28"/>
          <w:szCs w:val="28"/>
        </w:rPr>
        <w:t>ностными лицами Администрации Чудовского муниципального района путем сбора и анализа данных о проведенных контрольных (надзорных) мероприят</w:t>
      </w:r>
      <w:r w:rsidRPr="00E03BA9">
        <w:rPr>
          <w:sz w:val="28"/>
          <w:szCs w:val="28"/>
        </w:rPr>
        <w:t>и</w:t>
      </w:r>
      <w:r w:rsidR="00553C44">
        <w:rPr>
          <w:sz w:val="28"/>
          <w:szCs w:val="28"/>
        </w:rPr>
        <w:t>ях и их результатах</w:t>
      </w:r>
      <w:r w:rsidRPr="00E03BA9">
        <w:rPr>
          <w:sz w:val="28"/>
          <w:szCs w:val="28"/>
        </w:rPr>
        <w:t>, поступивших в Администрацию Чудовского муниципал</w:t>
      </w:r>
      <w:r w:rsidRPr="00E03BA9">
        <w:rPr>
          <w:sz w:val="28"/>
          <w:szCs w:val="28"/>
        </w:rPr>
        <w:t>ь</w:t>
      </w:r>
      <w:r w:rsidRPr="00E03BA9">
        <w:rPr>
          <w:sz w:val="28"/>
          <w:szCs w:val="28"/>
        </w:rPr>
        <w:t>ного района обращений.</w:t>
      </w:r>
    </w:p>
    <w:p w:rsidR="00083B94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По итогам обобщения правоприм</w:t>
      </w:r>
      <w:r w:rsidR="00D13AD0">
        <w:rPr>
          <w:sz w:val="28"/>
          <w:szCs w:val="28"/>
        </w:rPr>
        <w:t>енительной практики Администрацией</w:t>
      </w:r>
      <w:r w:rsidRPr="00E03BA9">
        <w:rPr>
          <w:sz w:val="28"/>
          <w:szCs w:val="28"/>
        </w:rPr>
        <w:t xml:space="preserve"> Чудовского муниципального района ежегодно готовится проект доклада, с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>держащий результаты обобщения правоприменительной практики по ос</w:t>
      </w:r>
      <w:r w:rsidRPr="00E03BA9">
        <w:rPr>
          <w:sz w:val="28"/>
          <w:szCs w:val="28"/>
        </w:rPr>
        <w:t>у</w:t>
      </w:r>
      <w:r w:rsidRPr="00E03BA9">
        <w:rPr>
          <w:sz w:val="28"/>
          <w:szCs w:val="28"/>
        </w:rPr>
        <w:t>ществлению муниципального контроля, который в обязательном порядке пр</w:t>
      </w:r>
      <w:r w:rsidRPr="00E03BA9">
        <w:rPr>
          <w:sz w:val="28"/>
          <w:szCs w:val="28"/>
        </w:rPr>
        <w:t>о</w:t>
      </w:r>
      <w:r w:rsidRPr="00E03BA9">
        <w:rPr>
          <w:sz w:val="28"/>
          <w:szCs w:val="28"/>
        </w:rPr>
        <w:t xml:space="preserve">ходит публичное обсуждение. Публичное обсуждение проводится в порядке, </w:t>
      </w:r>
    </w:p>
    <w:p w:rsidR="00083B94" w:rsidRDefault="00083B94" w:rsidP="00083B9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083B94" w:rsidRDefault="00083B94" w:rsidP="00E03BA9">
      <w:pPr>
        <w:ind w:firstLine="709"/>
        <w:jc w:val="both"/>
        <w:rPr>
          <w:sz w:val="28"/>
          <w:szCs w:val="28"/>
        </w:rPr>
      </w:pPr>
    </w:p>
    <w:p w:rsidR="00E03BA9" w:rsidRPr="00E03BA9" w:rsidRDefault="00E03BA9" w:rsidP="00083B94">
      <w:pPr>
        <w:jc w:val="both"/>
        <w:rPr>
          <w:sz w:val="28"/>
          <w:szCs w:val="28"/>
        </w:rPr>
      </w:pPr>
      <w:proofErr w:type="gramStart"/>
      <w:r w:rsidRPr="00E03BA9">
        <w:rPr>
          <w:sz w:val="28"/>
          <w:szCs w:val="28"/>
        </w:rPr>
        <w:t>установленном</w:t>
      </w:r>
      <w:proofErr w:type="gramEnd"/>
      <w:r w:rsidRPr="00E03BA9">
        <w:rPr>
          <w:sz w:val="28"/>
          <w:szCs w:val="28"/>
        </w:rPr>
        <w:t xml:space="preserve"> Администрацией Чудовского муниципального района. Доклад утверждается распоряжением Администрации Чудовского муниципального района.</w:t>
      </w:r>
    </w:p>
    <w:p w:rsidR="00E03BA9" w:rsidRPr="00E03BA9" w:rsidRDefault="00E03BA9" w:rsidP="00E03BA9">
      <w:pPr>
        <w:ind w:firstLine="709"/>
        <w:jc w:val="both"/>
        <w:rPr>
          <w:sz w:val="28"/>
          <w:szCs w:val="28"/>
        </w:rPr>
      </w:pPr>
      <w:r w:rsidRPr="00E03BA9">
        <w:rPr>
          <w:sz w:val="28"/>
          <w:szCs w:val="28"/>
        </w:rPr>
        <w:t>Доклад, содержащий результаты обобщения правоприменительной пра</w:t>
      </w:r>
      <w:r w:rsidRPr="00E03BA9">
        <w:rPr>
          <w:sz w:val="28"/>
          <w:szCs w:val="28"/>
        </w:rPr>
        <w:t>к</w:t>
      </w:r>
      <w:r w:rsidRPr="00E03BA9">
        <w:rPr>
          <w:sz w:val="28"/>
          <w:szCs w:val="28"/>
        </w:rPr>
        <w:t>тики по осуществлению муниципального контроля, размещается в срок до 1 апреля за предыдущий календарный год, на официальном сайте Администр</w:t>
      </w:r>
      <w:r w:rsidRPr="00E03BA9">
        <w:rPr>
          <w:sz w:val="28"/>
          <w:szCs w:val="28"/>
        </w:rPr>
        <w:t>а</w:t>
      </w:r>
      <w:r w:rsidRPr="00E03BA9">
        <w:rPr>
          <w:sz w:val="28"/>
          <w:szCs w:val="28"/>
        </w:rPr>
        <w:t>ции Чудовского муниципального района.</w:t>
      </w:r>
    </w:p>
    <w:p w:rsidR="00E03BA9" w:rsidRDefault="00D13AD0" w:rsidP="00D13A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3AD0" w:rsidRPr="00E03BA9" w:rsidRDefault="00D13AD0" w:rsidP="00D13AD0">
      <w:pPr>
        <w:contextualSpacing/>
        <w:jc w:val="both"/>
        <w:rPr>
          <w:sz w:val="28"/>
          <w:szCs w:val="28"/>
        </w:rPr>
      </w:pPr>
    </w:p>
    <w:p w:rsidR="00E03BA9" w:rsidRP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E03BA9" w:rsidRP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E03BA9" w:rsidRP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E03BA9" w:rsidRP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E03BA9" w:rsidRP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E03BA9" w:rsidRP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E03BA9" w:rsidRP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D13AD0" w:rsidRPr="00E03BA9" w:rsidRDefault="00D13AD0" w:rsidP="00E03BA9">
      <w:pPr>
        <w:ind w:firstLine="851"/>
        <w:contextualSpacing/>
        <w:jc w:val="both"/>
        <w:rPr>
          <w:sz w:val="28"/>
          <w:szCs w:val="28"/>
        </w:rPr>
      </w:pPr>
    </w:p>
    <w:p w:rsidR="00E03BA9" w:rsidRP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E03BA9" w:rsidRDefault="00E03BA9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083B94" w:rsidRPr="00E03BA9" w:rsidRDefault="00083B94" w:rsidP="00E03BA9">
      <w:pPr>
        <w:ind w:firstLine="851"/>
        <w:contextualSpacing/>
        <w:jc w:val="both"/>
        <w:rPr>
          <w:sz w:val="28"/>
          <w:szCs w:val="28"/>
        </w:rPr>
      </w:pPr>
    </w:p>
    <w:p w:rsidR="004B52E7" w:rsidRPr="004B52E7" w:rsidRDefault="004B52E7" w:rsidP="004B52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Приложение</w:t>
      </w:r>
      <w:r w:rsidRPr="004B52E7">
        <w:rPr>
          <w:sz w:val="28"/>
          <w:szCs w:val="28"/>
        </w:rPr>
        <w:t xml:space="preserve"> 1</w:t>
      </w:r>
    </w:p>
    <w:p w:rsidR="004B52E7" w:rsidRDefault="004B52E7" w:rsidP="004B52E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4B52E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4B52E7">
        <w:rPr>
          <w:sz w:val="28"/>
          <w:szCs w:val="28"/>
        </w:rPr>
        <w:t>Поло</w:t>
      </w:r>
      <w:r>
        <w:rPr>
          <w:sz w:val="28"/>
          <w:szCs w:val="28"/>
        </w:rPr>
        <w:t xml:space="preserve">жению  о 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земельном</w:t>
      </w:r>
    </w:p>
    <w:p w:rsidR="004B52E7" w:rsidRDefault="004B52E7" w:rsidP="004B52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 w:rsidRPr="004B52E7">
        <w:rPr>
          <w:sz w:val="28"/>
          <w:szCs w:val="28"/>
        </w:rPr>
        <w:t>контроле</w:t>
      </w:r>
      <w:proofErr w:type="gramEnd"/>
      <w:r w:rsidRPr="004B52E7">
        <w:rPr>
          <w:sz w:val="28"/>
          <w:szCs w:val="28"/>
        </w:rPr>
        <w:t xml:space="preserve"> на территории </w:t>
      </w:r>
      <w:proofErr w:type="spellStart"/>
      <w:r w:rsidRPr="004B52E7">
        <w:rPr>
          <w:sz w:val="28"/>
          <w:szCs w:val="28"/>
        </w:rPr>
        <w:t>Чудовского</w:t>
      </w:r>
      <w:proofErr w:type="spellEnd"/>
      <w:r w:rsidRPr="004B52E7">
        <w:rPr>
          <w:sz w:val="28"/>
          <w:szCs w:val="28"/>
        </w:rPr>
        <w:t xml:space="preserve"> </w:t>
      </w:r>
      <w:proofErr w:type="spellStart"/>
      <w:r w:rsidRPr="004B52E7"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4B52E7" w:rsidRDefault="004B52E7" w:rsidP="004B52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4B52E7">
        <w:rPr>
          <w:sz w:val="28"/>
          <w:szCs w:val="28"/>
        </w:rPr>
        <w:t>пального</w:t>
      </w:r>
      <w:proofErr w:type="spellEnd"/>
      <w:r w:rsidRPr="004B52E7">
        <w:rPr>
          <w:sz w:val="28"/>
          <w:szCs w:val="28"/>
        </w:rPr>
        <w:t xml:space="preserve"> района, </w:t>
      </w:r>
      <w:proofErr w:type="spellStart"/>
      <w:r w:rsidRPr="004B52E7">
        <w:rPr>
          <w:sz w:val="28"/>
          <w:szCs w:val="28"/>
        </w:rPr>
        <w:t>Трегубовского</w:t>
      </w:r>
      <w:proofErr w:type="spellEnd"/>
      <w:r w:rsidRPr="004B52E7">
        <w:rPr>
          <w:sz w:val="28"/>
          <w:szCs w:val="28"/>
        </w:rPr>
        <w:t>, Успенско</w:t>
      </w:r>
      <w:r>
        <w:rPr>
          <w:sz w:val="28"/>
          <w:szCs w:val="28"/>
        </w:rPr>
        <w:t>го,</w:t>
      </w:r>
    </w:p>
    <w:p w:rsidR="004B52E7" w:rsidRPr="004B52E7" w:rsidRDefault="004B52E7" w:rsidP="004B52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 w:rsidRPr="004B52E7">
        <w:rPr>
          <w:sz w:val="28"/>
          <w:szCs w:val="28"/>
        </w:rPr>
        <w:t>Грузинского</w:t>
      </w:r>
      <w:proofErr w:type="gramEnd"/>
      <w:r w:rsidRPr="004B52E7">
        <w:rPr>
          <w:sz w:val="28"/>
          <w:szCs w:val="28"/>
        </w:rPr>
        <w:t xml:space="preserve"> сельских поселений</w:t>
      </w:r>
    </w:p>
    <w:p w:rsidR="00E03BA9" w:rsidRPr="00083B94" w:rsidRDefault="00E03BA9" w:rsidP="00083B94">
      <w:pPr>
        <w:jc w:val="both"/>
        <w:rPr>
          <w:sz w:val="28"/>
          <w:szCs w:val="28"/>
        </w:rPr>
      </w:pPr>
    </w:p>
    <w:p w:rsidR="004B52E7" w:rsidRDefault="004B52E7" w:rsidP="004B52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03BA9">
        <w:rPr>
          <w:b/>
          <w:sz w:val="28"/>
          <w:szCs w:val="28"/>
        </w:rPr>
        <w:t>ритерии</w:t>
      </w:r>
      <w:r w:rsidR="00083B94">
        <w:rPr>
          <w:b/>
          <w:sz w:val="28"/>
          <w:szCs w:val="28"/>
        </w:rPr>
        <w:t xml:space="preserve"> </w:t>
      </w:r>
      <w:r w:rsidRPr="00E03BA9">
        <w:rPr>
          <w:b/>
          <w:sz w:val="28"/>
          <w:szCs w:val="28"/>
        </w:rPr>
        <w:t xml:space="preserve">отнесения </w:t>
      </w:r>
      <w:proofErr w:type="gramStart"/>
      <w:r w:rsidRPr="00E03BA9">
        <w:rPr>
          <w:b/>
          <w:sz w:val="28"/>
          <w:szCs w:val="28"/>
        </w:rPr>
        <w:t>используемых</w:t>
      </w:r>
      <w:proofErr w:type="gramEnd"/>
      <w:r w:rsidRPr="00E03BA9">
        <w:rPr>
          <w:b/>
          <w:sz w:val="28"/>
          <w:szCs w:val="28"/>
        </w:rPr>
        <w:t xml:space="preserve"> гражданами, индивидуаль</w:t>
      </w:r>
      <w:r>
        <w:rPr>
          <w:b/>
          <w:sz w:val="28"/>
          <w:szCs w:val="28"/>
        </w:rPr>
        <w:t>ными</w:t>
      </w:r>
    </w:p>
    <w:p w:rsidR="004B52E7" w:rsidRDefault="004B52E7" w:rsidP="004B52E7">
      <w:pPr>
        <w:spacing w:line="240" w:lineRule="exact"/>
        <w:jc w:val="center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>предпринимателями и юридическими лицами зе</w:t>
      </w:r>
      <w:r>
        <w:rPr>
          <w:b/>
          <w:sz w:val="28"/>
          <w:szCs w:val="28"/>
        </w:rPr>
        <w:t>мельных участков,</w:t>
      </w:r>
    </w:p>
    <w:p w:rsidR="004B52E7" w:rsidRDefault="004B52E7" w:rsidP="004B52E7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E03BA9">
        <w:rPr>
          <w:b/>
          <w:sz w:val="28"/>
          <w:szCs w:val="28"/>
        </w:rPr>
        <w:t>правообладателями</w:t>
      </w:r>
      <w:proofErr w:type="gramEnd"/>
      <w:r w:rsidRPr="00E03BA9">
        <w:rPr>
          <w:b/>
          <w:sz w:val="28"/>
          <w:szCs w:val="28"/>
        </w:rPr>
        <w:t xml:space="preserve"> кото</w:t>
      </w:r>
      <w:r>
        <w:rPr>
          <w:b/>
          <w:sz w:val="28"/>
          <w:szCs w:val="28"/>
        </w:rPr>
        <w:t>рых они являются, к категориям рисков при</w:t>
      </w:r>
    </w:p>
    <w:p w:rsidR="00E03BA9" w:rsidRPr="00E03BA9" w:rsidRDefault="004B52E7" w:rsidP="004B52E7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E03BA9">
        <w:rPr>
          <w:b/>
          <w:sz w:val="28"/>
          <w:szCs w:val="28"/>
        </w:rPr>
        <w:t>осуществлении</w:t>
      </w:r>
      <w:proofErr w:type="gramEnd"/>
      <w:r w:rsidRPr="00E03BA9">
        <w:rPr>
          <w:b/>
          <w:sz w:val="28"/>
          <w:szCs w:val="28"/>
        </w:rPr>
        <w:t xml:space="preserve"> муниципального земельного контроля</w:t>
      </w:r>
    </w:p>
    <w:p w:rsidR="00E03BA9" w:rsidRPr="00083B94" w:rsidRDefault="00E03BA9" w:rsidP="00083B94">
      <w:pPr>
        <w:jc w:val="both"/>
        <w:rPr>
          <w:sz w:val="28"/>
          <w:szCs w:val="28"/>
        </w:rPr>
      </w:pPr>
    </w:p>
    <w:p w:rsidR="00E03BA9" w:rsidRPr="00E03BA9" w:rsidRDefault="00E03BA9" w:rsidP="004B52E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1. К категории среднего риска относятся:</w:t>
      </w:r>
    </w:p>
    <w:p w:rsidR="00E03BA9" w:rsidRPr="00E03BA9" w:rsidRDefault="00E03BA9" w:rsidP="004B52E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а) земельные участки, граничащие с земельными участками общего пол</w:t>
      </w:r>
      <w:r w:rsidRPr="00E03BA9">
        <w:rPr>
          <w:rFonts w:ascii="Times New Roman" w:hAnsi="Times New Roman"/>
          <w:sz w:val="28"/>
          <w:szCs w:val="28"/>
        </w:rPr>
        <w:t>ь</w:t>
      </w:r>
      <w:r w:rsidRPr="00E03BA9">
        <w:rPr>
          <w:rFonts w:ascii="Times New Roman" w:hAnsi="Times New Roman"/>
          <w:sz w:val="28"/>
          <w:szCs w:val="28"/>
        </w:rPr>
        <w:t>зования (парками, скверами), испо</w:t>
      </w:r>
      <w:r w:rsidR="004B52E7">
        <w:rPr>
          <w:rFonts w:ascii="Times New Roman" w:hAnsi="Times New Roman"/>
          <w:sz w:val="28"/>
          <w:szCs w:val="28"/>
        </w:rPr>
        <w:t xml:space="preserve">льзуемые в целях осуществления </w:t>
      </w:r>
      <w:r w:rsidRPr="00E03BA9">
        <w:rPr>
          <w:rFonts w:ascii="Times New Roman" w:hAnsi="Times New Roman"/>
          <w:sz w:val="28"/>
          <w:szCs w:val="28"/>
        </w:rPr>
        <w:t>деятельн</w:t>
      </w:r>
      <w:r w:rsidRPr="00E03BA9">
        <w:rPr>
          <w:rFonts w:ascii="Times New Roman" w:hAnsi="Times New Roman"/>
          <w:sz w:val="28"/>
          <w:szCs w:val="28"/>
        </w:rPr>
        <w:t>о</w:t>
      </w:r>
      <w:r w:rsidRPr="00E03BA9">
        <w:rPr>
          <w:rFonts w:ascii="Times New Roman" w:hAnsi="Times New Roman"/>
          <w:sz w:val="28"/>
          <w:szCs w:val="28"/>
        </w:rPr>
        <w:t>сти, указанной в определенном Классификатором видов разрешенного испол</w:t>
      </w:r>
      <w:r w:rsidRPr="00E03BA9">
        <w:rPr>
          <w:rFonts w:ascii="Times New Roman" w:hAnsi="Times New Roman"/>
          <w:sz w:val="28"/>
          <w:szCs w:val="28"/>
        </w:rPr>
        <w:t>ь</w:t>
      </w:r>
      <w:r w:rsidRPr="00E03BA9">
        <w:rPr>
          <w:rFonts w:ascii="Times New Roman" w:hAnsi="Times New Roman"/>
          <w:sz w:val="28"/>
          <w:szCs w:val="28"/>
        </w:rPr>
        <w:t xml:space="preserve">зовании земельных участков, утвержденным приказом </w:t>
      </w:r>
      <w:proofErr w:type="spellStart"/>
      <w:r w:rsidRPr="00E03BA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3BA9">
        <w:rPr>
          <w:rFonts w:ascii="Times New Roman" w:hAnsi="Times New Roman"/>
          <w:sz w:val="28"/>
          <w:szCs w:val="28"/>
        </w:rPr>
        <w:t xml:space="preserve"> от 10.10.2020 № </w:t>
      </w:r>
      <w:proofErr w:type="gramStart"/>
      <w:r w:rsidRPr="00E03BA9">
        <w:rPr>
          <w:rFonts w:ascii="Times New Roman" w:hAnsi="Times New Roman"/>
          <w:sz w:val="28"/>
          <w:szCs w:val="28"/>
        </w:rPr>
        <w:t>П</w:t>
      </w:r>
      <w:proofErr w:type="gramEnd"/>
      <w:r w:rsidR="004B52E7">
        <w:rPr>
          <w:rFonts w:ascii="Times New Roman" w:hAnsi="Times New Roman"/>
          <w:sz w:val="28"/>
          <w:szCs w:val="28"/>
        </w:rPr>
        <w:t xml:space="preserve">/0412 (далее – Классификатор), описании </w:t>
      </w:r>
      <w:r w:rsidRPr="00E03BA9">
        <w:rPr>
          <w:rFonts w:ascii="Times New Roman" w:hAnsi="Times New Roman"/>
          <w:sz w:val="28"/>
          <w:szCs w:val="28"/>
        </w:rPr>
        <w:t xml:space="preserve">следующих видов разрешенного использования земельных участков: «3.1 Коммунальное обслуживание», </w:t>
      </w:r>
      <w:r w:rsidR="004B52E7">
        <w:rPr>
          <w:rFonts w:ascii="Times New Roman" w:hAnsi="Times New Roman"/>
          <w:sz w:val="28"/>
          <w:szCs w:val="28"/>
        </w:rPr>
        <w:t xml:space="preserve">              </w:t>
      </w:r>
      <w:r w:rsidRPr="00E03BA9">
        <w:rPr>
          <w:rFonts w:ascii="Times New Roman" w:hAnsi="Times New Roman"/>
          <w:sz w:val="28"/>
          <w:szCs w:val="28"/>
        </w:rPr>
        <w:t>«3.3 Бытовое обслуживание», «4.0 Предпринимательство», «5.2.1 Туристич</w:t>
      </w:r>
      <w:r w:rsidRPr="00E03BA9">
        <w:rPr>
          <w:rFonts w:ascii="Times New Roman" w:hAnsi="Times New Roman"/>
          <w:sz w:val="28"/>
          <w:szCs w:val="28"/>
        </w:rPr>
        <w:t>е</w:t>
      </w:r>
      <w:r w:rsidRPr="00E03BA9">
        <w:rPr>
          <w:rFonts w:ascii="Times New Roman" w:hAnsi="Times New Roman"/>
          <w:sz w:val="28"/>
          <w:szCs w:val="28"/>
        </w:rPr>
        <w:t>ское обслуживание»;</w:t>
      </w:r>
    </w:p>
    <w:p w:rsidR="00E03BA9" w:rsidRPr="00E03BA9" w:rsidRDefault="00E03BA9" w:rsidP="004B52E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P420"/>
      <w:bookmarkEnd w:id="5"/>
      <w:r w:rsidRPr="00E03BA9">
        <w:rPr>
          <w:rFonts w:ascii="Times New Roman" w:hAnsi="Times New Roman"/>
          <w:sz w:val="28"/>
          <w:szCs w:val="28"/>
        </w:rPr>
        <w:t>б) земельные участки, граничащие с земельными участками общего пол</w:t>
      </w:r>
      <w:r w:rsidRPr="00E03BA9">
        <w:rPr>
          <w:rFonts w:ascii="Times New Roman" w:hAnsi="Times New Roman"/>
          <w:sz w:val="28"/>
          <w:szCs w:val="28"/>
        </w:rPr>
        <w:t>ь</w:t>
      </w:r>
      <w:r w:rsidRPr="00E03BA9">
        <w:rPr>
          <w:rFonts w:ascii="Times New Roman" w:hAnsi="Times New Roman"/>
          <w:sz w:val="28"/>
          <w:szCs w:val="28"/>
        </w:rPr>
        <w:t>зования (парками, скверами), используемые в целях осуществления деятельн</w:t>
      </w:r>
      <w:r w:rsidRPr="00E03BA9">
        <w:rPr>
          <w:rFonts w:ascii="Times New Roman" w:hAnsi="Times New Roman"/>
          <w:sz w:val="28"/>
          <w:szCs w:val="28"/>
        </w:rPr>
        <w:t>о</w:t>
      </w:r>
      <w:r w:rsidRPr="00E03BA9">
        <w:rPr>
          <w:rFonts w:ascii="Times New Roman" w:hAnsi="Times New Roman"/>
          <w:sz w:val="28"/>
          <w:szCs w:val="28"/>
        </w:rPr>
        <w:t>сти, указанной в определенном Классификатором описании вида разрешенного использования земельного участка «2.1</w:t>
      </w:r>
      <w:proofErr w:type="gramStart"/>
      <w:r w:rsidRPr="00E03BA9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03BA9">
        <w:rPr>
          <w:rFonts w:ascii="Times New Roman" w:hAnsi="Times New Roman"/>
          <w:sz w:val="28"/>
          <w:szCs w:val="28"/>
        </w:rPr>
        <w:t>ля индивидуального жилищного стр</w:t>
      </w:r>
      <w:r w:rsidRPr="00E03BA9">
        <w:rPr>
          <w:rFonts w:ascii="Times New Roman" w:hAnsi="Times New Roman"/>
          <w:sz w:val="28"/>
          <w:szCs w:val="28"/>
        </w:rPr>
        <w:t>о</w:t>
      </w:r>
      <w:r w:rsidRPr="00E03BA9">
        <w:rPr>
          <w:rFonts w:ascii="Times New Roman" w:hAnsi="Times New Roman"/>
          <w:sz w:val="28"/>
          <w:szCs w:val="28"/>
        </w:rPr>
        <w:t>ительства».</w:t>
      </w:r>
    </w:p>
    <w:p w:rsidR="00E03BA9" w:rsidRPr="00E03BA9" w:rsidRDefault="00E03BA9" w:rsidP="004B52E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2. К категории умеренного риска относятся</w:t>
      </w:r>
      <w:bookmarkStart w:id="6" w:name="P424"/>
      <w:bookmarkEnd w:id="6"/>
      <w:r w:rsidRPr="00E03BA9">
        <w:rPr>
          <w:rFonts w:ascii="Times New Roman" w:hAnsi="Times New Roman"/>
          <w:sz w:val="28"/>
          <w:szCs w:val="28"/>
        </w:rPr>
        <w:t xml:space="preserve"> земельные участки, гранич</w:t>
      </w:r>
      <w:r w:rsidRPr="00E03BA9">
        <w:rPr>
          <w:rFonts w:ascii="Times New Roman" w:hAnsi="Times New Roman"/>
          <w:sz w:val="28"/>
          <w:szCs w:val="28"/>
        </w:rPr>
        <w:t>а</w:t>
      </w:r>
      <w:r w:rsidRPr="00E03BA9">
        <w:rPr>
          <w:rFonts w:ascii="Times New Roman" w:hAnsi="Times New Roman"/>
          <w:sz w:val="28"/>
          <w:szCs w:val="28"/>
        </w:rPr>
        <w:t>щие с земельными участками общего пользования, занимаемыми автомобил</w:t>
      </w:r>
      <w:r w:rsidRPr="00E03BA9">
        <w:rPr>
          <w:rFonts w:ascii="Times New Roman" w:hAnsi="Times New Roman"/>
          <w:sz w:val="28"/>
          <w:szCs w:val="28"/>
        </w:rPr>
        <w:t>ь</w:t>
      </w:r>
      <w:r w:rsidRPr="00E03BA9">
        <w:rPr>
          <w:rFonts w:ascii="Times New Roman" w:hAnsi="Times New Roman"/>
          <w:sz w:val="28"/>
          <w:szCs w:val="28"/>
        </w:rPr>
        <w:t xml:space="preserve">ными дорогами и находящимися в собственности </w:t>
      </w:r>
      <w:r w:rsidR="004B52E7">
        <w:rPr>
          <w:rFonts w:ascii="Times New Roman" w:hAnsi="Times New Roman"/>
          <w:sz w:val="28"/>
          <w:szCs w:val="28"/>
        </w:rPr>
        <w:t xml:space="preserve">Чудовского муниципального района, </w:t>
      </w:r>
      <w:r w:rsidRPr="00E03BA9">
        <w:rPr>
          <w:rFonts w:ascii="Times New Roman" w:hAnsi="Times New Roman"/>
          <w:sz w:val="28"/>
          <w:szCs w:val="28"/>
        </w:rPr>
        <w:t>используемые в целях осуществления деятельности, указанной в опр</w:t>
      </w:r>
      <w:r w:rsidRPr="00E03BA9">
        <w:rPr>
          <w:rFonts w:ascii="Times New Roman" w:hAnsi="Times New Roman"/>
          <w:sz w:val="28"/>
          <w:szCs w:val="28"/>
        </w:rPr>
        <w:t>е</w:t>
      </w:r>
      <w:r w:rsidRPr="00E03BA9">
        <w:rPr>
          <w:rFonts w:ascii="Times New Roman" w:hAnsi="Times New Roman"/>
          <w:sz w:val="28"/>
          <w:szCs w:val="28"/>
        </w:rPr>
        <w:t>деленном Классификатором описании вида разрешенного использования з</w:t>
      </w:r>
      <w:r w:rsidRPr="00E03BA9">
        <w:rPr>
          <w:rFonts w:ascii="Times New Roman" w:hAnsi="Times New Roman"/>
          <w:sz w:val="28"/>
          <w:szCs w:val="28"/>
        </w:rPr>
        <w:t>е</w:t>
      </w:r>
      <w:r w:rsidRPr="00E03BA9">
        <w:rPr>
          <w:rFonts w:ascii="Times New Roman" w:hAnsi="Times New Roman"/>
          <w:sz w:val="28"/>
          <w:szCs w:val="28"/>
        </w:rPr>
        <w:t>мельного участка «2.1</w:t>
      </w:r>
      <w:proofErr w:type="gramStart"/>
      <w:r w:rsidRPr="00E03BA9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03BA9">
        <w:rPr>
          <w:rFonts w:ascii="Times New Roman" w:hAnsi="Times New Roman"/>
          <w:sz w:val="28"/>
          <w:szCs w:val="28"/>
        </w:rPr>
        <w:t>ля индивидуального жилищного строительства».</w:t>
      </w:r>
    </w:p>
    <w:p w:rsidR="00E03BA9" w:rsidRPr="00E03BA9" w:rsidRDefault="00E03BA9" w:rsidP="004B52E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BA9">
        <w:rPr>
          <w:rFonts w:ascii="Times New Roman" w:hAnsi="Times New Roman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 умеренного риска.</w:t>
      </w:r>
    </w:p>
    <w:p w:rsidR="00E03BA9" w:rsidRDefault="004B52E7" w:rsidP="004B52E7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B52E7" w:rsidRPr="00E03BA9" w:rsidRDefault="004B52E7" w:rsidP="004B52E7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E03BA9">
      <w:pPr>
        <w:pStyle w:val="1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E03BA9">
      <w:pPr>
        <w:pStyle w:val="1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E03BA9">
      <w:pPr>
        <w:pStyle w:val="1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E03BA9">
      <w:pPr>
        <w:pStyle w:val="1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E03BA9">
      <w:pPr>
        <w:pStyle w:val="1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E03BA9">
      <w:pPr>
        <w:pStyle w:val="1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03BA9" w:rsidRPr="00E03BA9" w:rsidRDefault="00E03BA9" w:rsidP="00E03BA9">
      <w:pPr>
        <w:pStyle w:val="1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B52E7" w:rsidRPr="004B52E7" w:rsidRDefault="004B52E7" w:rsidP="004B52E7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B52E7">
        <w:rPr>
          <w:rFonts w:ascii="Times New Roman" w:hAnsi="Times New Roman"/>
          <w:sz w:val="28"/>
          <w:szCs w:val="28"/>
        </w:rPr>
        <w:lastRenderedPageBreak/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  <w:t xml:space="preserve">              </w:t>
      </w:r>
      <w:r w:rsidR="00083B94">
        <w:rPr>
          <w:rFonts w:ascii="Times New Roman" w:hAnsi="Times New Roman"/>
          <w:sz w:val="28"/>
          <w:szCs w:val="28"/>
        </w:rPr>
        <w:t xml:space="preserve">                    Приложение 2</w:t>
      </w:r>
    </w:p>
    <w:p w:rsidR="004B52E7" w:rsidRPr="004B52E7" w:rsidRDefault="004B52E7" w:rsidP="00083B94">
      <w:pPr>
        <w:pStyle w:val="11"/>
        <w:spacing w:before="12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  <w:t xml:space="preserve">       к  Положению  о  </w:t>
      </w:r>
      <w:proofErr w:type="gramStart"/>
      <w:r w:rsidRPr="004B52E7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4B52E7">
        <w:rPr>
          <w:rFonts w:ascii="Times New Roman" w:hAnsi="Times New Roman"/>
          <w:sz w:val="28"/>
          <w:szCs w:val="28"/>
        </w:rPr>
        <w:t xml:space="preserve"> земельном</w:t>
      </w:r>
    </w:p>
    <w:p w:rsidR="004B52E7" w:rsidRPr="004B52E7" w:rsidRDefault="004B52E7" w:rsidP="004B52E7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  <w:t xml:space="preserve">       </w:t>
      </w:r>
      <w:proofErr w:type="gramStart"/>
      <w:r w:rsidRPr="004B52E7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4B52E7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4B52E7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4B52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2E7">
        <w:rPr>
          <w:rFonts w:ascii="Times New Roman" w:hAnsi="Times New Roman"/>
          <w:sz w:val="28"/>
          <w:szCs w:val="28"/>
        </w:rPr>
        <w:t>муници</w:t>
      </w:r>
      <w:proofErr w:type="spellEnd"/>
      <w:r w:rsidRPr="004B52E7">
        <w:rPr>
          <w:rFonts w:ascii="Times New Roman" w:hAnsi="Times New Roman"/>
          <w:sz w:val="28"/>
          <w:szCs w:val="28"/>
        </w:rPr>
        <w:t>-</w:t>
      </w:r>
    </w:p>
    <w:p w:rsidR="004B52E7" w:rsidRPr="004B52E7" w:rsidRDefault="004B52E7" w:rsidP="004B52E7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4B52E7">
        <w:rPr>
          <w:rFonts w:ascii="Times New Roman" w:hAnsi="Times New Roman"/>
          <w:sz w:val="28"/>
          <w:szCs w:val="28"/>
        </w:rPr>
        <w:t>пального</w:t>
      </w:r>
      <w:proofErr w:type="spellEnd"/>
      <w:r w:rsidRPr="004B52E7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4B52E7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4B52E7">
        <w:rPr>
          <w:rFonts w:ascii="Times New Roman" w:hAnsi="Times New Roman"/>
          <w:sz w:val="28"/>
          <w:szCs w:val="28"/>
        </w:rPr>
        <w:t>, Успенского,</w:t>
      </w:r>
    </w:p>
    <w:p w:rsidR="00E03BA9" w:rsidRPr="004B52E7" w:rsidRDefault="004B52E7" w:rsidP="004B52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</w:r>
      <w:r w:rsidRPr="004B52E7">
        <w:rPr>
          <w:rFonts w:ascii="Times New Roman" w:hAnsi="Times New Roman"/>
          <w:sz w:val="28"/>
          <w:szCs w:val="28"/>
        </w:rPr>
        <w:tab/>
        <w:t xml:space="preserve">       </w:t>
      </w:r>
      <w:proofErr w:type="gramStart"/>
      <w:r w:rsidRPr="004B52E7">
        <w:rPr>
          <w:rFonts w:ascii="Times New Roman" w:hAnsi="Times New Roman"/>
          <w:sz w:val="28"/>
          <w:szCs w:val="28"/>
        </w:rPr>
        <w:t>Грузинского</w:t>
      </w:r>
      <w:proofErr w:type="gramEnd"/>
      <w:r w:rsidRPr="004B52E7">
        <w:rPr>
          <w:rFonts w:ascii="Times New Roman" w:hAnsi="Times New Roman"/>
          <w:sz w:val="28"/>
          <w:szCs w:val="28"/>
        </w:rPr>
        <w:t xml:space="preserve"> сельских поселений</w:t>
      </w:r>
    </w:p>
    <w:p w:rsidR="00E03BA9" w:rsidRPr="00E03BA9" w:rsidRDefault="00E03BA9" w:rsidP="004B52E7">
      <w:pPr>
        <w:ind w:firstLine="709"/>
        <w:jc w:val="both"/>
        <w:rPr>
          <w:sz w:val="28"/>
          <w:szCs w:val="28"/>
        </w:rPr>
      </w:pPr>
    </w:p>
    <w:p w:rsidR="00083B94" w:rsidRDefault="004B52E7" w:rsidP="00083B94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03BA9">
        <w:rPr>
          <w:b/>
          <w:sz w:val="28"/>
          <w:szCs w:val="28"/>
        </w:rPr>
        <w:t>ндикаторы риска</w:t>
      </w:r>
      <w:r>
        <w:rPr>
          <w:b/>
          <w:sz w:val="28"/>
          <w:szCs w:val="28"/>
        </w:rPr>
        <w:t xml:space="preserve"> </w:t>
      </w:r>
      <w:r w:rsidRPr="00E03BA9">
        <w:rPr>
          <w:b/>
          <w:sz w:val="28"/>
          <w:szCs w:val="28"/>
        </w:rPr>
        <w:t>нар</w:t>
      </w:r>
      <w:r w:rsidR="00083B94">
        <w:rPr>
          <w:b/>
          <w:sz w:val="28"/>
          <w:szCs w:val="28"/>
        </w:rPr>
        <w:t>ушения обязательных требований,</w:t>
      </w:r>
    </w:p>
    <w:p w:rsidR="00083B94" w:rsidRDefault="004B52E7" w:rsidP="00083B94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>используемые для опред</w:t>
      </w:r>
      <w:r w:rsidR="00083B94">
        <w:rPr>
          <w:b/>
          <w:sz w:val="28"/>
          <w:szCs w:val="28"/>
        </w:rPr>
        <w:t>еления необходимости проведения</w:t>
      </w:r>
    </w:p>
    <w:p w:rsidR="00083B94" w:rsidRDefault="004B52E7" w:rsidP="00083B94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E03BA9">
        <w:rPr>
          <w:b/>
          <w:sz w:val="28"/>
          <w:szCs w:val="28"/>
        </w:rPr>
        <w:t>внеплановых контроль</w:t>
      </w:r>
      <w:r w:rsidR="00083B94">
        <w:rPr>
          <w:b/>
          <w:sz w:val="28"/>
          <w:szCs w:val="28"/>
        </w:rPr>
        <w:t xml:space="preserve">ных </w:t>
      </w:r>
      <w:r w:rsidRPr="00E03BA9">
        <w:rPr>
          <w:b/>
          <w:sz w:val="28"/>
          <w:szCs w:val="28"/>
        </w:rPr>
        <w:t xml:space="preserve">(надзорных) мероприятий </w:t>
      </w:r>
      <w:proofErr w:type="gramStart"/>
      <w:r w:rsidRPr="00E03BA9">
        <w:rPr>
          <w:b/>
          <w:sz w:val="28"/>
          <w:szCs w:val="28"/>
        </w:rPr>
        <w:t>при</w:t>
      </w:r>
      <w:proofErr w:type="gramEnd"/>
    </w:p>
    <w:p w:rsidR="00E03BA9" w:rsidRPr="00E03BA9" w:rsidRDefault="004B52E7" w:rsidP="00083B94">
      <w:pPr>
        <w:spacing w:line="240" w:lineRule="exact"/>
        <w:ind w:firstLine="709"/>
        <w:jc w:val="center"/>
        <w:rPr>
          <w:b/>
          <w:sz w:val="28"/>
          <w:szCs w:val="28"/>
        </w:rPr>
      </w:pPr>
      <w:proofErr w:type="gramStart"/>
      <w:r w:rsidRPr="00E03BA9">
        <w:rPr>
          <w:b/>
          <w:sz w:val="28"/>
          <w:szCs w:val="28"/>
        </w:rPr>
        <w:t>осуществлении</w:t>
      </w:r>
      <w:proofErr w:type="gramEnd"/>
      <w:r w:rsidRPr="00E03BA9">
        <w:rPr>
          <w:b/>
          <w:sz w:val="28"/>
          <w:szCs w:val="28"/>
        </w:rPr>
        <w:t xml:space="preserve"> муниципального земельного контроля</w:t>
      </w:r>
    </w:p>
    <w:p w:rsidR="00E03BA9" w:rsidRPr="00E03BA9" w:rsidRDefault="00E03BA9" w:rsidP="00E03BA9">
      <w:pPr>
        <w:ind w:firstLine="709"/>
        <w:jc w:val="right"/>
        <w:rPr>
          <w:sz w:val="28"/>
          <w:szCs w:val="28"/>
        </w:rPr>
      </w:pPr>
    </w:p>
    <w:p w:rsidR="00E03BA9" w:rsidRPr="00E03BA9" w:rsidRDefault="00083B94" w:rsidP="00083B9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03BA9" w:rsidRPr="00E03BA9">
        <w:rPr>
          <w:rFonts w:ascii="Times New Roman" w:hAnsi="Times New Roman"/>
          <w:sz w:val="28"/>
          <w:szCs w:val="28"/>
        </w:rPr>
        <w:t xml:space="preserve">Несоответствие площади и (или) конфигурации используемого </w:t>
      </w:r>
      <w:r w:rsidR="00E03BA9" w:rsidRPr="00E03BA9">
        <w:rPr>
          <w:rStyle w:val="fontstyle01"/>
          <w:rFonts w:ascii="Times New Roman" w:hAnsi="Times New Roman"/>
          <w:sz w:val="28"/>
          <w:szCs w:val="28"/>
        </w:rPr>
        <w:t>гражд</w:t>
      </w:r>
      <w:r w:rsidR="00E03BA9" w:rsidRPr="00E03BA9">
        <w:rPr>
          <w:rStyle w:val="fontstyle01"/>
          <w:rFonts w:ascii="Times New Roman" w:hAnsi="Times New Roman"/>
          <w:sz w:val="28"/>
          <w:szCs w:val="28"/>
        </w:rPr>
        <w:t>а</w:t>
      </w:r>
      <w:r w:rsidR="00E03BA9" w:rsidRPr="00E03BA9">
        <w:rPr>
          <w:rStyle w:val="fontstyle01"/>
          <w:rFonts w:ascii="Times New Roman" w:hAnsi="Times New Roman"/>
          <w:sz w:val="28"/>
          <w:szCs w:val="28"/>
        </w:rPr>
        <w:t xml:space="preserve">нином, индивидуальным предпринимателем, юридическим лицом </w:t>
      </w:r>
      <w:r w:rsidR="00E03BA9" w:rsidRPr="00E03BA9">
        <w:rPr>
          <w:rFonts w:ascii="Times New Roman" w:hAnsi="Times New Roman"/>
          <w:sz w:val="28"/>
          <w:szCs w:val="28"/>
        </w:rPr>
        <w:t>земельного участка площади и (или) конфигурации земельного участка согласно, сведен</w:t>
      </w:r>
      <w:r w:rsidR="00E03BA9" w:rsidRPr="00E03BA9">
        <w:rPr>
          <w:rFonts w:ascii="Times New Roman" w:hAnsi="Times New Roman"/>
          <w:sz w:val="28"/>
          <w:szCs w:val="28"/>
        </w:rPr>
        <w:t>и</w:t>
      </w:r>
      <w:r w:rsidR="00E03BA9" w:rsidRPr="00E03BA9">
        <w:rPr>
          <w:rFonts w:ascii="Times New Roman" w:hAnsi="Times New Roman"/>
          <w:sz w:val="28"/>
          <w:szCs w:val="28"/>
        </w:rPr>
        <w:t>ям, содержащимся в Едином государственном реестре недвижимости.</w:t>
      </w:r>
    </w:p>
    <w:p w:rsidR="00E03BA9" w:rsidRPr="00E03BA9" w:rsidRDefault="00083B94" w:rsidP="00083B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3BA9" w:rsidRPr="00E03BA9">
        <w:rPr>
          <w:sz w:val="28"/>
          <w:szCs w:val="28"/>
        </w:rPr>
        <w:t>Использование земельного участка г</w:t>
      </w:r>
      <w:r w:rsidR="00E03BA9" w:rsidRPr="00E03BA9">
        <w:rPr>
          <w:rStyle w:val="fontstyle01"/>
          <w:rFonts w:ascii="Times New Roman" w:hAnsi="Times New Roman"/>
          <w:sz w:val="28"/>
          <w:szCs w:val="28"/>
        </w:rPr>
        <w:t xml:space="preserve">ражданином, индивидуальным предпринимателем, юридическим лицом </w:t>
      </w:r>
      <w:r w:rsidR="00E03BA9" w:rsidRPr="00E03BA9">
        <w:rPr>
          <w:rFonts w:eastAsia="Calibri"/>
          <w:sz w:val="28"/>
          <w:szCs w:val="28"/>
        </w:rPr>
        <w:t xml:space="preserve">не </w:t>
      </w:r>
      <w:proofErr w:type="gramStart"/>
      <w:r w:rsidR="00E03BA9" w:rsidRPr="00E03BA9">
        <w:rPr>
          <w:rFonts w:eastAsia="Calibri"/>
          <w:sz w:val="28"/>
          <w:szCs w:val="28"/>
        </w:rPr>
        <w:t>имеющими</w:t>
      </w:r>
      <w:proofErr w:type="gramEnd"/>
      <w:r w:rsidR="00E03BA9" w:rsidRPr="00E03BA9">
        <w:rPr>
          <w:rFonts w:eastAsia="Calibri"/>
          <w:sz w:val="28"/>
          <w:szCs w:val="28"/>
        </w:rPr>
        <w:t xml:space="preserve"> предусмотренных зак</w:t>
      </w:r>
      <w:r w:rsidR="00E03BA9" w:rsidRPr="00E03BA9">
        <w:rPr>
          <w:rFonts w:eastAsia="Calibri"/>
          <w:sz w:val="28"/>
          <w:szCs w:val="28"/>
        </w:rPr>
        <w:t>о</w:t>
      </w:r>
      <w:r w:rsidR="00E03BA9" w:rsidRPr="00E03BA9">
        <w:rPr>
          <w:rFonts w:eastAsia="Calibri"/>
          <w:sz w:val="28"/>
          <w:szCs w:val="28"/>
        </w:rPr>
        <w:t xml:space="preserve">нодательством Российской Федерации прав на указанный земельный участок. </w:t>
      </w:r>
    </w:p>
    <w:p w:rsidR="00E03BA9" w:rsidRPr="00E03BA9" w:rsidRDefault="00E03BA9" w:rsidP="00083B94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E03BA9">
        <w:rPr>
          <w:sz w:val="28"/>
          <w:szCs w:val="28"/>
        </w:rPr>
        <w:t xml:space="preserve">3. </w:t>
      </w:r>
      <w:r w:rsidRPr="00E03BA9">
        <w:rPr>
          <w:rFonts w:eastAsia="Calibri"/>
          <w:iCs/>
          <w:sz w:val="28"/>
          <w:szCs w:val="28"/>
        </w:rPr>
        <w:t>Несоответствие использования гражданином, индивидуальным пре</w:t>
      </w:r>
      <w:r w:rsidRPr="00E03BA9">
        <w:rPr>
          <w:rFonts w:eastAsia="Calibri"/>
          <w:iCs/>
          <w:sz w:val="28"/>
          <w:szCs w:val="28"/>
        </w:rPr>
        <w:t>д</w:t>
      </w:r>
      <w:r w:rsidRPr="00E03BA9">
        <w:rPr>
          <w:rFonts w:eastAsia="Calibri"/>
          <w:iCs/>
          <w:sz w:val="28"/>
          <w:szCs w:val="28"/>
        </w:rPr>
        <w:t>принимателем, юридическим лицом земельного участка целевому назначению в соответствии с его принадлежностью к той или иной категории земель и (или) виду разрешенного использования земельного участка согласно сведениям, с</w:t>
      </w:r>
      <w:r w:rsidRPr="00E03BA9">
        <w:rPr>
          <w:rFonts w:eastAsia="Calibri"/>
          <w:iCs/>
          <w:sz w:val="28"/>
          <w:szCs w:val="28"/>
        </w:rPr>
        <w:t>о</w:t>
      </w:r>
      <w:r w:rsidRPr="00E03BA9">
        <w:rPr>
          <w:rFonts w:eastAsia="Calibri"/>
          <w:iCs/>
          <w:sz w:val="28"/>
          <w:szCs w:val="28"/>
        </w:rPr>
        <w:t>держащимся в Едином государственном реестре недвижимости</w:t>
      </w:r>
      <w:r w:rsidRPr="00E03BA9">
        <w:rPr>
          <w:rFonts w:eastAsia="Calibri"/>
          <w:i/>
          <w:iCs/>
          <w:sz w:val="28"/>
          <w:szCs w:val="28"/>
        </w:rPr>
        <w:t>.</w:t>
      </w:r>
    </w:p>
    <w:p w:rsidR="00E03BA9" w:rsidRPr="00E03BA9" w:rsidRDefault="00E03BA9" w:rsidP="00083B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3BA9">
        <w:rPr>
          <w:sz w:val="28"/>
          <w:szCs w:val="28"/>
        </w:rPr>
        <w:t>4. Отсутствие объектов капитального строительства, ведения строител</w:t>
      </w:r>
      <w:r w:rsidRPr="00E03BA9">
        <w:rPr>
          <w:sz w:val="28"/>
          <w:szCs w:val="28"/>
        </w:rPr>
        <w:t>ь</w:t>
      </w:r>
      <w:r w:rsidRPr="00E03BA9">
        <w:rPr>
          <w:sz w:val="28"/>
          <w:szCs w:val="28"/>
        </w:rPr>
        <w:t>ных работ, связанных с возведением объектов капитального строительства, на земельном участке, предназначенном для жилищного или иного строительства, в случае если обязанность по соответствующему использованию такого з</w:t>
      </w:r>
      <w:r w:rsidRPr="00E03BA9">
        <w:rPr>
          <w:sz w:val="28"/>
          <w:szCs w:val="28"/>
        </w:rPr>
        <w:t>е</w:t>
      </w:r>
      <w:r w:rsidRPr="00E03BA9">
        <w:rPr>
          <w:sz w:val="28"/>
          <w:szCs w:val="28"/>
        </w:rPr>
        <w:t>мельного участка в течение установленного срока предусмотрена федеральным законом.</w:t>
      </w:r>
    </w:p>
    <w:p w:rsidR="00E03BA9" w:rsidRDefault="00083B94" w:rsidP="00083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03BA9" w:rsidRPr="00E03BA9" w:rsidRDefault="00E03BA9" w:rsidP="00083B94">
      <w:pPr>
        <w:rPr>
          <w:sz w:val="28"/>
          <w:szCs w:val="28"/>
        </w:rPr>
      </w:pPr>
    </w:p>
    <w:sectPr w:rsidR="00E03BA9" w:rsidRPr="00E03BA9" w:rsidSect="00797B7E">
      <w:headerReference w:type="even" r:id="rId1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75" w:rsidRDefault="00F70975">
      <w:r>
        <w:separator/>
      </w:r>
    </w:p>
  </w:endnote>
  <w:endnote w:type="continuationSeparator" w:id="0">
    <w:p w:rsidR="00F70975" w:rsidRDefault="00F7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75" w:rsidRDefault="00F70975">
      <w:r>
        <w:separator/>
      </w:r>
    </w:p>
  </w:footnote>
  <w:footnote w:type="continuationSeparator" w:id="0">
    <w:p w:rsidR="00F70975" w:rsidRDefault="00F7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E7" w:rsidRDefault="004B52E7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52E7" w:rsidRDefault="004B52E7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63A6"/>
    <w:multiLevelType w:val="hybridMultilevel"/>
    <w:tmpl w:val="07CE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03AF"/>
    <w:multiLevelType w:val="hybridMultilevel"/>
    <w:tmpl w:val="135E4CCE"/>
    <w:lvl w:ilvl="0" w:tplc="2D72B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">
    <w:nsid w:val="32176187"/>
    <w:multiLevelType w:val="multilevel"/>
    <w:tmpl w:val="8132C4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7CF721C"/>
    <w:multiLevelType w:val="hybridMultilevel"/>
    <w:tmpl w:val="FEBABFF8"/>
    <w:lvl w:ilvl="0" w:tplc="CC6CBFB4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9627F1E"/>
    <w:multiLevelType w:val="hybridMultilevel"/>
    <w:tmpl w:val="86501036"/>
    <w:lvl w:ilvl="0" w:tplc="C99E26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D9F004C"/>
    <w:multiLevelType w:val="hybridMultilevel"/>
    <w:tmpl w:val="49EEB3E6"/>
    <w:lvl w:ilvl="0" w:tplc="AD623366">
      <w:start w:val="1"/>
      <w:numFmt w:val="decimal"/>
      <w:lvlText w:val="%1."/>
      <w:lvlJc w:val="left"/>
      <w:pPr>
        <w:ind w:left="1679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06D7B"/>
    <w:rsid w:val="0001217D"/>
    <w:rsid w:val="00012739"/>
    <w:rsid w:val="00014222"/>
    <w:rsid w:val="000226D3"/>
    <w:rsid w:val="00023E95"/>
    <w:rsid w:val="00026132"/>
    <w:rsid w:val="0003506F"/>
    <w:rsid w:val="00040988"/>
    <w:rsid w:val="000449FC"/>
    <w:rsid w:val="00053E59"/>
    <w:rsid w:val="000567AA"/>
    <w:rsid w:val="00064F35"/>
    <w:rsid w:val="00065BF2"/>
    <w:rsid w:val="00075A7B"/>
    <w:rsid w:val="00076E4A"/>
    <w:rsid w:val="00082173"/>
    <w:rsid w:val="000829D8"/>
    <w:rsid w:val="00083B94"/>
    <w:rsid w:val="000918FC"/>
    <w:rsid w:val="000A1AA3"/>
    <w:rsid w:val="000A2034"/>
    <w:rsid w:val="000A5AF3"/>
    <w:rsid w:val="000A6BCD"/>
    <w:rsid w:val="000A774B"/>
    <w:rsid w:val="000C4AF6"/>
    <w:rsid w:val="000C553B"/>
    <w:rsid w:val="000C558C"/>
    <w:rsid w:val="000C619F"/>
    <w:rsid w:val="000D1031"/>
    <w:rsid w:val="000D2C24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26A65"/>
    <w:rsid w:val="001558E4"/>
    <w:rsid w:val="00156888"/>
    <w:rsid w:val="00165A60"/>
    <w:rsid w:val="0017002D"/>
    <w:rsid w:val="0017208C"/>
    <w:rsid w:val="0017246E"/>
    <w:rsid w:val="00177391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D3C"/>
    <w:rsid w:val="001D2251"/>
    <w:rsid w:val="001E0B79"/>
    <w:rsid w:val="001E363C"/>
    <w:rsid w:val="001E4E3E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4BE6"/>
    <w:rsid w:val="00245296"/>
    <w:rsid w:val="0027237C"/>
    <w:rsid w:val="00276992"/>
    <w:rsid w:val="0028352A"/>
    <w:rsid w:val="002838D3"/>
    <w:rsid w:val="002A752A"/>
    <w:rsid w:val="002B30E9"/>
    <w:rsid w:val="002B5EF7"/>
    <w:rsid w:val="002C6D3F"/>
    <w:rsid w:val="002E2184"/>
    <w:rsid w:val="002E2631"/>
    <w:rsid w:val="002F237E"/>
    <w:rsid w:val="002F43A1"/>
    <w:rsid w:val="002F44E0"/>
    <w:rsid w:val="00301200"/>
    <w:rsid w:val="003042AE"/>
    <w:rsid w:val="00310FF5"/>
    <w:rsid w:val="00312457"/>
    <w:rsid w:val="003148C5"/>
    <w:rsid w:val="00316A93"/>
    <w:rsid w:val="00317675"/>
    <w:rsid w:val="00317A48"/>
    <w:rsid w:val="00317D9D"/>
    <w:rsid w:val="00323AE5"/>
    <w:rsid w:val="00331652"/>
    <w:rsid w:val="00333E8A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C38FA"/>
    <w:rsid w:val="003D283E"/>
    <w:rsid w:val="003D71FA"/>
    <w:rsid w:val="00404573"/>
    <w:rsid w:val="00405D36"/>
    <w:rsid w:val="00406F57"/>
    <w:rsid w:val="00413766"/>
    <w:rsid w:val="00440294"/>
    <w:rsid w:val="00440CD4"/>
    <w:rsid w:val="00441546"/>
    <w:rsid w:val="00447EAC"/>
    <w:rsid w:val="00457218"/>
    <w:rsid w:val="00457EFC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52E7"/>
    <w:rsid w:val="004B734F"/>
    <w:rsid w:val="004B75D6"/>
    <w:rsid w:val="004C1D6B"/>
    <w:rsid w:val="004E29AC"/>
    <w:rsid w:val="00500730"/>
    <w:rsid w:val="00506790"/>
    <w:rsid w:val="005074E7"/>
    <w:rsid w:val="00515AD8"/>
    <w:rsid w:val="00516F77"/>
    <w:rsid w:val="00524995"/>
    <w:rsid w:val="00530DC5"/>
    <w:rsid w:val="0053196F"/>
    <w:rsid w:val="005417AC"/>
    <w:rsid w:val="00546990"/>
    <w:rsid w:val="00553C44"/>
    <w:rsid w:val="005540CF"/>
    <w:rsid w:val="0055537B"/>
    <w:rsid w:val="005600D8"/>
    <w:rsid w:val="00576274"/>
    <w:rsid w:val="0057780D"/>
    <w:rsid w:val="0058267B"/>
    <w:rsid w:val="00584DB0"/>
    <w:rsid w:val="0058528C"/>
    <w:rsid w:val="00585DE2"/>
    <w:rsid w:val="005863D0"/>
    <w:rsid w:val="005876FB"/>
    <w:rsid w:val="0058781C"/>
    <w:rsid w:val="00595032"/>
    <w:rsid w:val="00595924"/>
    <w:rsid w:val="005A2405"/>
    <w:rsid w:val="005A30AE"/>
    <w:rsid w:val="005A64A4"/>
    <w:rsid w:val="005B299A"/>
    <w:rsid w:val="005B5C36"/>
    <w:rsid w:val="005C07D5"/>
    <w:rsid w:val="005C131C"/>
    <w:rsid w:val="005C3299"/>
    <w:rsid w:val="005D2163"/>
    <w:rsid w:val="005D35AE"/>
    <w:rsid w:val="005D4367"/>
    <w:rsid w:val="005D4543"/>
    <w:rsid w:val="005D5B4B"/>
    <w:rsid w:val="005E3C0A"/>
    <w:rsid w:val="005E591E"/>
    <w:rsid w:val="005E6C80"/>
    <w:rsid w:val="005F49C5"/>
    <w:rsid w:val="005F76A4"/>
    <w:rsid w:val="006014A8"/>
    <w:rsid w:val="00604F06"/>
    <w:rsid w:val="006108ED"/>
    <w:rsid w:val="006111F1"/>
    <w:rsid w:val="00611757"/>
    <w:rsid w:val="00612B0A"/>
    <w:rsid w:val="00616EE2"/>
    <w:rsid w:val="00623786"/>
    <w:rsid w:val="00623F0B"/>
    <w:rsid w:val="00632A60"/>
    <w:rsid w:val="00633D3A"/>
    <w:rsid w:val="006362BC"/>
    <w:rsid w:val="0064095E"/>
    <w:rsid w:val="0064096E"/>
    <w:rsid w:val="006437ED"/>
    <w:rsid w:val="00660CBB"/>
    <w:rsid w:val="00662C55"/>
    <w:rsid w:val="00670F1D"/>
    <w:rsid w:val="00675B40"/>
    <w:rsid w:val="006822BA"/>
    <w:rsid w:val="00683F56"/>
    <w:rsid w:val="00693D24"/>
    <w:rsid w:val="00695DAA"/>
    <w:rsid w:val="00696874"/>
    <w:rsid w:val="006A3A22"/>
    <w:rsid w:val="006B19F0"/>
    <w:rsid w:val="006C5C7C"/>
    <w:rsid w:val="006D0895"/>
    <w:rsid w:val="006D29DB"/>
    <w:rsid w:val="006D76B2"/>
    <w:rsid w:val="006E0D41"/>
    <w:rsid w:val="006E7316"/>
    <w:rsid w:val="006E7CA5"/>
    <w:rsid w:val="006F22E1"/>
    <w:rsid w:val="006F6A31"/>
    <w:rsid w:val="007161E4"/>
    <w:rsid w:val="00731C76"/>
    <w:rsid w:val="00732A82"/>
    <w:rsid w:val="007461FF"/>
    <w:rsid w:val="007477B2"/>
    <w:rsid w:val="00763EF5"/>
    <w:rsid w:val="007661F4"/>
    <w:rsid w:val="007715E7"/>
    <w:rsid w:val="00773003"/>
    <w:rsid w:val="0077535D"/>
    <w:rsid w:val="0078129C"/>
    <w:rsid w:val="00782431"/>
    <w:rsid w:val="00784627"/>
    <w:rsid w:val="0079082D"/>
    <w:rsid w:val="007936EB"/>
    <w:rsid w:val="00797B7E"/>
    <w:rsid w:val="007A0F09"/>
    <w:rsid w:val="007A1761"/>
    <w:rsid w:val="007A4367"/>
    <w:rsid w:val="007B3F68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2CB1"/>
    <w:rsid w:val="0081567F"/>
    <w:rsid w:val="0082221B"/>
    <w:rsid w:val="00822F3D"/>
    <w:rsid w:val="00832956"/>
    <w:rsid w:val="008371ED"/>
    <w:rsid w:val="0084088E"/>
    <w:rsid w:val="00842CA8"/>
    <w:rsid w:val="0085029E"/>
    <w:rsid w:val="00851DD0"/>
    <w:rsid w:val="00854802"/>
    <w:rsid w:val="00856F3F"/>
    <w:rsid w:val="00860AF4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B5AAD"/>
    <w:rsid w:val="008C2244"/>
    <w:rsid w:val="008C2268"/>
    <w:rsid w:val="008C24B3"/>
    <w:rsid w:val="008D2799"/>
    <w:rsid w:val="008D3044"/>
    <w:rsid w:val="008E2B8C"/>
    <w:rsid w:val="008E5876"/>
    <w:rsid w:val="008F33CB"/>
    <w:rsid w:val="008F62ED"/>
    <w:rsid w:val="00900224"/>
    <w:rsid w:val="009003EB"/>
    <w:rsid w:val="00901EF6"/>
    <w:rsid w:val="00906708"/>
    <w:rsid w:val="00912719"/>
    <w:rsid w:val="0093512B"/>
    <w:rsid w:val="00935890"/>
    <w:rsid w:val="00935D7B"/>
    <w:rsid w:val="009402A6"/>
    <w:rsid w:val="00943092"/>
    <w:rsid w:val="00950D51"/>
    <w:rsid w:val="009519A1"/>
    <w:rsid w:val="00955D17"/>
    <w:rsid w:val="00974B01"/>
    <w:rsid w:val="00977737"/>
    <w:rsid w:val="00980738"/>
    <w:rsid w:val="0098572C"/>
    <w:rsid w:val="00990DCB"/>
    <w:rsid w:val="00997B77"/>
    <w:rsid w:val="009A3731"/>
    <w:rsid w:val="009B330D"/>
    <w:rsid w:val="009B51DC"/>
    <w:rsid w:val="009B5B0E"/>
    <w:rsid w:val="009B64D5"/>
    <w:rsid w:val="009B7C13"/>
    <w:rsid w:val="009C5C77"/>
    <w:rsid w:val="009C768C"/>
    <w:rsid w:val="009D2602"/>
    <w:rsid w:val="009D33E4"/>
    <w:rsid w:val="00A02DB9"/>
    <w:rsid w:val="00A1188B"/>
    <w:rsid w:val="00A1720D"/>
    <w:rsid w:val="00A20E16"/>
    <w:rsid w:val="00A35B1C"/>
    <w:rsid w:val="00A47472"/>
    <w:rsid w:val="00A474EE"/>
    <w:rsid w:val="00A53498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C4461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55976"/>
    <w:rsid w:val="00B7134B"/>
    <w:rsid w:val="00B76F23"/>
    <w:rsid w:val="00B833CE"/>
    <w:rsid w:val="00B91831"/>
    <w:rsid w:val="00B921F7"/>
    <w:rsid w:val="00B93BBF"/>
    <w:rsid w:val="00B941DF"/>
    <w:rsid w:val="00B95492"/>
    <w:rsid w:val="00B9615F"/>
    <w:rsid w:val="00B97B76"/>
    <w:rsid w:val="00BA1F06"/>
    <w:rsid w:val="00BA21E8"/>
    <w:rsid w:val="00BA3225"/>
    <w:rsid w:val="00BA6D0F"/>
    <w:rsid w:val="00BB3613"/>
    <w:rsid w:val="00BB3D37"/>
    <w:rsid w:val="00BB504C"/>
    <w:rsid w:val="00BC5E73"/>
    <w:rsid w:val="00BE264B"/>
    <w:rsid w:val="00BE358E"/>
    <w:rsid w:val="00BE545E"/>
    <w:rsid w:val="00C03EC2"/>
    <w:rsid w:val="00C07C77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92B66"/>
    <w:rsid w:val="00CA0B0A"/>
    <w:rsid w:val="00CA10FC"/>
    <w:rsid w:val="00CA77B7"/>
    <w:rsid w:val="00CA7F3C"/>
    <w:rsid w:val="00CB0765"/>
    <w:rsid w:val="00CC7675"/>
    <w:rsid w:val="00CD5241"/>
    <w:rsid w:val="00CD68F1"/>
    <w:rsid w:val="00CF2F92"/>
    <w:rsid w:val="00D048B6"/>
    <w:rsid w:val="00D12B26"/>
    <w:rsid w:val="00D13AD0"/>
    <w:rsid w:val="00D20F7F"/>
    <w:rsid w:val="00D2281D"/>
    <w:rsid w:val="00D22B8E"/>
    <w:rsid w:val="00D264D1"/>
    <w:rsid w:val="00D43535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1166"/>
    <w:rsid w:val="00DA2C65"/>
    <w:rsid w:val="00DA3463"/>
    <w:rsid w:val="00DA4B69"/>
    <w:rsid w:val="00DB7A6A"/>
    <w:rsid w:val="00DC5C53"/>
    <w:rsid w:val="00DD01A2"/>
    <w:rsid w:val="00DD0F69"/>
    <w:rsid w:val="00DD449E"/>
    <w:rsid w:val="00DE3770"/>
    <w:rsid w:val="00DE38C6"/>
    <w:rsid w:val="00DE78AB"/>
    <w:rsid w:val="00DF4DED"/>
    <w:rsid w:val="00DF73CD"/>
    <w:rsid w:val="00E03BA9"/>
    <w:rsid w:val="00E0601D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41A2E"/>
    <w:rsid w:val="00E50CA6"/>
    <w:rsid w:val="00E569D7"/>
    <w:rsid w:val="00E6590A"/>
    <w:rsid w:val="00E7125B"/>
    <w:rsid w:val="00E7193E"/>
    <w:rsid w:val="00E8267E"/>
    <w:rsid w:val="00E94EAC"/>
    <w:rsid w:val="00EA412D"/>
    <w:rsid w:val="00EB21BC"/>
    <w:rsid w:val="00EC026D"/>
    <w:rsid w:val="00EC17E0"/>
    <w:rsid w:val="00ED0C10"/>
    <w:rsid w:val="00ED1D13"/>
    <w:rsid w:val="00EE0CC6"/>
    <w:rsid w:val="00EE1234"/>
    <w:rsid w:val="00EE7CCE"/>
    <w:rsid w:val="00F07E97"/>
    <w:rsid w:val="00F15132"/>
    <w:rsid w:val="00F23FAA"/>
    <w:rsid w:val="00F26CC4"/>
    <w:rsid w:val="00F32E0D"/>
    <w:rsid w:val="00F35310"/>
    <w:rsid w:val="00F37749"/>
    <w:rsid w:val="00F4694B"/>
    <w:rsid w:val="00F51A29"/>
    <w:rsid w:val="00F5673F"/>
    <w:rsid w:val="00F575F3"/>
    <w:rsid w:val="00F651A4"/>
    <w:rsid w:val="00F70975"/>
    <w:rsid w:val="00F74216"/>
    <w:rsid w:val="00F81709"/>
    <w:rsid w:val="00F81848"/>
    <w:rsid w:val="00F9033B"/>
    <w:rsid w:val="00F90FA3"/>
    <w:rsid w:val="00F955BC"/>
    <w:rsid w:val="00F978D0"/>
    <w:rsid w:val="00FA4B43"/>
    <w:rsid w:val="00FA6EBD"/>
    <w:rsid w:val="00FB407B"/>
    <w:rsid w:val="00FB5125"/>
    <w:rsid w:val="00FC2B1C"/>
    <w:rsid w:val="00FD4118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styleId="af5">
    <w:name w:val="No Spacing"/>
    <w:uiPriority w:val="1"/>
    <w:qFormat/>
    <w:rsid w:val="00E03BA9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E03BA9"/>
    <w:rPr>
      <w:rFonts w:ascii="TimesNewRomanPSMT" w:hAnsi="TimesNewRomanPSMT" w:cs="Times New Roman" w:hint="default"/>
      <w:color w:val="000000"/>
      <w:sz w:val="30"/>
      <w:szCs w:val="30"/>
    </w:rPr>
  </w:style>
  <w:style w:type="paragraph" w:customStyle="1" w:styleId="10">
    <w:name w:val="Без интервала1"/>
    <w:rsid w:val="00E03BA9"/>
    <w:rPr>
      <w:rFonts w:ascii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E03BA9"/>
    <w:rPr>
      <w:rFonts w:ascii="Calibri" w:hAnsi="Calibri" w:cs="Calibri"/>
      <w:sz w:val="22"/>
    </w:rPr>
  </w:style>
  <w:style w:type="paragraph" w:customStyle="1" w:styleId="11">
    <w:name w:val="Абзац списка1"/>
    <w:basedOn w:val="a"/>
    <w:rsid w:val="00E03BA9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styleId="af5">
    <w:name w:val="No Spacing"/>
    <w:uiPriority w:val="1"/>
    <w:qFormat/>
    <w:rsid w:val="00E03BA9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E03BA9"/>
    <w:rPr>
      <w:rFonts w:ascii="TimesNewRomanPSMT" w:hAnsi="TimesNewRomanPSMT" w:cs="Times New Roman" w:hint="default"/>
      <w:color w:val="000000"/>
      <w:sz w:val="30"/>
      <w:szCs w:val="30"/>
    </w:rPr>
  </w:style>
  <w:style w:type="paragraph" w:customStyle="1" w:styleId="10">
    <w:name w:val="Без интервала1"/>
    <w:rsid w:val="00E03BA9"/>
    <w:rPr>
      <w:rFonts w:ascii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E03BA9"/>
    <w:rPr>
      <w:rFonts w:ascii="Calibri" w:hAnsi="Calibri" w:cs="Calibri"/>
      <w:sz w:val="22"/>
    </w:rPr>
  </w:style>
  <w:style w:type="paragraph" w:customStyle="1" w:styleId="11">
    <w:name w:val="Абзац списка1"/>
    <w:basedOn w:val="a"/>
    <w:rsid w:val="00E03BA9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8" Type="http://schemas.openxmlformats.org/officeDocument/2006/relationships/hyperlink" Target="file:///C:\Users\A_V_Rimskaya\Downloads\&#1055;&#1086;&#1083;&#1086;&#1078;&#1077;&#1085;&#1080;&#1077;1%20&#1052;&#1047;&#1050;%20&#1087;&#1086;&#1087;&#1088;&#1072;&#1074;&#1083;.%20&#1044;&#1091;&#1084;&#1086;&#1081;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17" Type="http://schemas.openxmlformats.org/officeDocument/2006/relationships/hyperlink" Target="consultantplus://offline/ref=4B3DFCB802EF64CEFD085C376919D02A000D279D24A05E18CC2563777A043F5286137C1BE2844B5755C2F8AE0D75369DFE699577BFA07FC7WFR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consultantplus://offline/ref=3AB8C9F50B9AAACE5644556672FE9408D35700CC587B9739C56AD96E44744F0547A2A4E090CB55E19F76BE291EBD4B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4E32A31A176726FF77A9EFC32AC1AADF181AE00D12B9C2EAEB08B6420BA89D5285C3D8291063ADE0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DEA7-3FE4-4061-9B93-FC68400B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8057</Words>
  <Characters>45929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53879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2021-09-30T12:56:00Z</cp:lastPrinted>
  <dcterms:created xsi:type="dcterms:W3CDTF">2023-11-29T12:07:00Z</dcterms:created>
  <dcterms:modified xsi:type="dcterms:W3CDTF">2023-11-29T12:07:00Z</dcterms:modified>
</cp:coreProperties>
</file>