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57989" w14:textId="522D6581" w:rsidR="00394876" w:rsidRDefault="00F47139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251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661D4">
        <w:rPr>
          <w:rFonts w:ascii="Times New Roman" w:hAnsi="Times New Roman" w:cs="Times New Roman"/>
          <w:color w:val="000000"/>
          <w:sz w:val="28"/>
          <w:szCs w:val="28"/>
        </w:rPr>
        <w:t>0</w:t>
      </w:r>
    </w:p>
    <w:p w14:paraId="48745D34" w14:textId="77777777" w:rsidR="00394876" w:rsidRDefault="00394876" w:rsidP="00394876">
      <w:pPr>
        <w:shd w:val="clear" w:color="auto" w:fill="FFFFFF"/>
        <w:spacing w:after="0" w:line="240" w:lineRule="auto"/>
        <w:ind w:firstLine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Конкурсной документации</w:t>
      </w:r>
    </w:p>
    <w:p w14:paraId="332864F7" w14:textId="77777777" w:rsidR="00F47139" w:rsidRPr="00176DB1" w:rsidRDefault="00F47139" w:rsidP="00F47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DB1">
        <w:rPr>
          <w:rFonts w:ascii="Times New Roman" w:hAnsi="Times New Roman" w:cs="Times New Roman"/>
          <w:sz w:val="28"/>
          <w:szCs w:val="28"/>
        </w:rPr>
        <w:t>Форма описи документов,</w:t>
      </w:r>
    </w:p>
    <w:p w14:paraId="2FB61FBD" w14:textId="7CBD6B56" w:rsidR="00E434EF" w:rsidRPr="00176DB1" w:rsidRDefault="00F47139" w:rsidP="00F47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DB1">
        <w:rPr>
          <w:rFonts w:ascii="Times New Roman" w:hAnsi="Times New Roman" w:cs="Times New Roman"/>
          <w:sz w:val="28"/>
          <w:szCs w:val="28"/>
        </w:rPr>
        <w:t xml:space="preserve">представляемых </w:t>
      </w:r>
      <w:proofErr w:type="gramStart"/>
      <w:r w:rsidRPr="00176DB1">
        <w:rPr>
          <w:rFonts w:ascii="Times New Roman" w:hAnsi="Times New Roman" w:cs="Times New Roman"/>
          <w:sz w:val="28"/>
          <w:szCs w:val="28"/>
        </w:rPr>
        <w:t>в заявке для участия в</w:t>
      </w:r>
      <w:r w:rsidR="00A7670F">
        <w:rPr>
          <w:rFonts w:ascii="Times New Roman" w:hAnsi="Times New Roman" w:cs="Times New Roman"/>
          <w:sz w:val="28"/>
          <w:szCs w:val="28"/>
        </w:rPr>
        <w:t xml:space="preserve"> открытом</w:t>
      </w:r>
      <w:r w:rsidRPr="00176DB1">
        <w:rPr>
          <w:rFonts w:ascii="Times New Roman" w:hAnsi="Times New Roman" w:cs="Times New Roman"/>
          <w:sz w:val="28"/>
          <w:szCs w:val="28"/>
        </w:rPr>
        <w:t xml:space="preserve"> конкурсе на право заключения концессионного соглашения в отношении</w:t>
      </w:r>
      <w:proofErr w:type="gramEnd"/>
      <w:r w:rsidRPr="00176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DAB">
        <w:rPr>
          <w:rFonts w:ascii="Times New Roman" w:hAnsi="Times New Roman" w:cs="Times New Roman"/>
          <w:sz w:val="28"/>
          <w:szCs w:val="28"/>
        </w:rPr>
        <w:t>центализованных</w:t>
      </w:r>
      <w:proofErr w:type="spellEnd"/>
      <w:r w:rsidR="00717DAB">
        <w:rPr>
          <w:rFonts w:ascii="Times New Roman" w:hAnsi="Times New Roman" w:cs="Times New Roman"/>
          <w:sz w:val="28"/>
          <w:szCs w:val="28"/>
        </w:rPr>
        <w:t xml:space="preserve"> </w:t>
      </w:r>
      <w:r w:rsidRPr="00176DB1">
        <w:rPr>
          <w:rFonts w:ascii="Times New Roman" w:hAnsi="Times New Roman" w:cs="Times New Roman"/>
          <w:sz w:val="28"/>
          <w:szCs w:val="28"/>
        </w:rPr>
        <w:t>систем холодног</w:t>
      </w:r>
      <w:r w:rsidR="00176DB1" w:rsidRPr="00176DB1">
        <w:rPr>
          <w:rFonts w:ascii="Times New Roman" w:hAnsi="Times New Roman" w:cs="Times New Roman"/>
          <w:sz w:val="28"/>
          <w:szCs w:val="28"/>
        </w:rPr>
        <w:t xml:space="preserve">о водоснабжения и водоотведения, находящихся на территории </w:t>
      </w:r>
      <w:r w:rsidR="008C7530">
        <w:rPr>
          <w:rFonts w:ascii="Times New Roman" w:hAnsi="Times New Roman" w:cs="Times New Roman"/>
          <w:sz w:val="28"/>
          <w:szCs w:val="28"/>
        </w:rPr>
        <w:t xml:space="preserve">Чудовского </w:t>
      </w:r>
      <w:r w:rsidR="00176DB1" w:rsidRPr="00176DB1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78EC5E7D" w14:textId="77777777" w:rsidR="00176DB1" w:rsidRPr="00176DB1" w:rsidRDefault="00176DB1" w:rsidP="00176D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DB1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_____________________________________ подтверждает, </w:t>
      </w:r>
    </w:p>
    <w:p w14:paraId="1EF1D088" w14:textId="77777777" w:rsidR="00176DB1" w:rsidRPr="00176DB1" w:rsidRDefault="00176DB1" w:rsidP="00176DB1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76DB1">
        <w:rPr>
          <w:rFonts w:ascii="Times New Roman" w:hAnsi="Times New Roman" w:cs="Times New Roman"/>
          <w:color w:val="000000"/>
          <w:sz w:val="20"/>
          <w:szCs w:val="20"/>
        </w:rPr>
        <w:t>(наименование соискателя)</w:t>
      </w:r>
    </w:p>
    <w:p w14:paraId="3DD9B345" w14:textId="339A9854" w:rsidR="00394876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DB1">
        <w:rPr>
          <w:rFonts w:ascii="Times New Roman" w:hAnsi="Times New Roman" w:cs="Times New Roman"/>
          <w:color w:val="000000"/>
          <w:sz w:val="28"/>
          <w:szCs w:val="28"/>
        </w:rPr>
        <w:t xml:space="preserve">что для участия в открытом конкурсе на право заключения концессионного соглашения в отношении муниципального имущества, представляющего собой </w:t>
      </w:r>
      <w:r w:rsidR="006F077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76DB1">
        <w:rPr>
          <w:rFonts w:ascii="Times New Roman" w:hAnsi="Times New Roman" w:cs="Times New Roman"/>
          <w:color w:val="000000"/>
          <w:sz w:val="28"/>
          <w:szCs w:val="28"/>
        </w:rPr>
        <w:t xml:space="preserve">бъекты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холодного водоснабжения и водоотведения </w:t>
      </w:r>
      <w:r w:rsidR="008C7530">
        <w:rPr>
          <w:rFonts w:ascii="Times New Roman" w:hAnsi="Times New Roman" w:cs="Times New Roman"/>
          <w:sz w:val="28"/>
          <w:szCs w:val="28"/>
        </w:rPr>
        <w:t>Чудовского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</w:t>
      </w:r>
      <w:r w:rsidRPr="00176DB1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направляются ниже перечисленные документы.</w:t>
      </w:r>
    </w:p>
    <w:tbl>
      <w:tblPr>
        <w:tblW w:w="98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1102"/>
      </w:tblGrid>
      <w:tr w:rsidR="00176DB1" w:rsidRPr="00BD70E1" w14:paraId="663C600D" w14:textId="77777777" w:rsidTr="00BD70E1">
        <w:trPr>
          <w:trHeight w:val="474"/>
        </w:trPr>
        <w:tc>
          <w:tcPr>
            <w:tcW w:w="709" w:type="dxa"/>
            <w:vAlign w:val="center"/>
          </w:tcPr>
          <w:p w14:paraId="63BF2AF1" w14:textId="77777777" w:rsidR="00176DB1" w:rsidRPr="00BD70E1" w:rsidRDefault="00176DB1" w:rsidP="00BD70E1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8080" w:type="dxa"/>
            <w:vAlign w:val="center"/>
          </w:tcPr>
          <w:p w14:paraId="37DF4754" w14:textId="77777777" w:rsidR="00176DB1" w:rsidRPr="00BD70E1" w:rsidRDefault="00176DB1" w:rsidP="00BD70E1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1102" w:type="dxa"/>
            <w:vAlign w:val="center"/>
          </w:tcPr>
          <w:p w14:paraId="0BC02AF3" w14:textId="77777777" w:rsidR="00176DB1" w:rsidRPr="00BD70E1" w:rsidRDefault="00176DB1" w:rsidP="00BD70E1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листов</w:t>
            </w:r>
          </w:p>
        </w:tc>
      </w:tr>
      <w:tr w:rsidR="00176DB1" w:rsidRPr="00BD70E1" w14:paraId="6D487FBD" w14:textId="77777777" w:rsidTr="00BD70E1">
        <w:trPr>
          <w:trHeight w:val="237"/>
        </w:trPr>
        <w:tc>
          <w:tcPr>
            <w:tcW w:w="709" w:type="dxa"/>
            <w:vAlign w:val="center"/>
          </w:tcPr>
          <w:p w14:paraId="353DC045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80" w:type="dxa"/>
            <w:vAlign w:val="center"/>
          </w:tcPr>
          <w:p w14:paraId="1D05DFF9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Заявка на участие в конкурсе (приложение № 4 к Конкурсной документации)</w:t>
            </w:r>
          </w:p>
        </w:tc>
        <w:tc>
          <w:tcPr>
            <w:tcW w:w="1102" w:type="dxa"/>
            <w:vAlign w:val="center"/>
          </w:tcPr>
          <w:p w14:paraId="056E232F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11E73FC7" w14:textId="77777777" w:rsidTr="00BD70E1">
        <w:trPr>
          <w:trHeight w:val="341"/>
        </w:trPr>
        <w:tc>
          <w:tcPr>
            <w:tcW w:w="709" w:type="dxa"/>
            <w:vAlign w:val="center"/>
          </w:tcPr>
          <w:p w14:paraId="1159624F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80" w:type="dxa"/>
            <w:vAlign w:val="center"/>
          </w:tcPr>
          <w:p w14:paraId="2D1D32DD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Анкета участника открытого конкурса (приложение № 8 к Конкурсной документации)</w:t>
            </w:r>
          </w:p>
        </w:tc>
        <w:tc>
          <w:tcPr>
            <w:tcW w:w="1102" w:type="dxa"/>
            <w:vAlign w:val="center"/>
          </w:tcPr>
          <w:p w14:paraId="54350AAC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7EF4E0CE" w14:textId="77777777" w:rsidTr="00BD70E1">
        <w:trPr>
          <w:trHeight w:val="1849"/>
        </w:trPr>
        <w:tc>
          <w:tcPr>
            <w:tcW w:w="709" w:type="dxa"/>
            <w:vAlign w:val="center"/>
          </w:tcPr>
          <w:p w14:paraId="6F868038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80" w:type="dxa"/>
            <w:vAlign w:val="center"/>
          </w:tcPr>
          <w:p w14:paraId="15F1D6C3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Сведения и документы о заявителе, подавшем конкурсную заявку:</w:t>
            </w:r>
          </w:p>
          <w:p w14:paraId="79C8B866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фирменное наименование, сведения об организационно-правовой форме, месте нахождения, почтовый адрес (для юридических лиц);</w:t>
            </w:r>
          </w:p>
          <w:p w14:paraId="24571EC9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руководитель (фамилия, имя, отчество, должность, документ, на основании которого действует);</w:t>
            </w:r>
          </w:p>
          <w:p w14:paraId="3D44D711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фамилия, имя, отчество, паспортные данные, сведения о месте жительства (для индивидуальных предпринимателей);</w:t>
            </w:r>
          </w:p>
          <w:p w14:paraId="14FB7D0C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номер контактного телефона, факса, адрес электронной почты (при наличии).</w:t>
            </w:r>
          </w:p>
        </w:tc>
        <w:tc>
          <w:tcPr>
            <w:tcW w:w="1102" w:type="dxa"/>
            <w:vAlign w:val="center"/>
          </w:tcPr>
          <w:p w14:paraId="0EF8EEFC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3B448357" w14:textId="77777777" w:rsidTr="00BD70E1">
        <w:trPr>
          <w:trHeight w:val="1026"/>
        </w:trPr>
        <w:tc>
          <w:tcPr>
            <w:tcW w:w="709" w:type="dxa"/>
            <w:vAlign w:val="center"/>
          </w:tcPr>
          <w:p w14:paraId="136145EF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80" w:type="dxa"/>
            <w:vAlign w:val="center"/>
          </w:tcPr>
          <w:p w14:paraId="15C4A87C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Выписка из Единого государственного реестра юридических лиц (для юридических лиц), выписка из Единого государственного реестра индивидуальных предпринимателей (для индивидуальных предпринимателей), полученные не ранее чем за 6 месяцев до даты размещения на официальном сайте торгов извещения о проведении конкурса.</w:t>
            </w:r>
          </w:p>
        </w:tc>
        <w:tc>
          <w:tcPr>
            <w:tcW w:w="1102" w:type="dxa"/>
            <w:vAlign w:val="center"/>
          </w:tcPr>
          <w:p w14:paraId="34805B8A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0715544F" w14:textId="77777777" w:rsidTr="00BD70E1">
        <w:trPr>
          <w:trHeight w:val="379"/>
        </w:trPr>
        <w:tc>
          <w:tcPr>
            <w:tcW w:w="709" w:type="dxa"/>
            <w:vAlign w:val="center"/>
          </w:tcPr>
          <w:p w14:paraId="4E6F8203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080" w:type="dxa"/>
            <w:vAlign w:val="center"/>
          </w:tcPr>
          <w:p w14:paraId="26DB8C07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Документ, подтверждающий полномочия лица на осуществление действий от имени заявителя (в случае необходимости), копия документа, удостоверяющего личность.</w:t>
            </w:r>
          </w:p>
        </w:tc>
        <w:tc>
          <w:tcPr>
            <w:tcW w:w="1102" w:type="dxa"/>
            <w:vAlign w:val="center"/>
          </w:tcPr>
          <w:p w14:paraId="4F97A157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480D9FFE" w14:textId="77777777" w:rsidTr="00BD70E1">
        <w:trPr>
          <w:trHeight w:val="385"/>
        </w:trPr>
        <w:tc>
          <w:tcPr>
            <w:tcW w:w="709" w:type="dxa"/>
            <w:vAlign w:val="center"/>
          </w:tcPr>
          <w:p w14:paraId="58501C09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080" w:type="dxa"/>
            <w:vAlign w:val="center"/>
          </w:tcPr>
          <w:p w14:paraId="14506E19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Копии учредительных и регистрационных документов, заверенные печатью организации (индивидуального предпринимателя) и подписью уполномоченного лица.</w:t>
            </w:r>
          </w:p>
        </w:tc>
        <w:tc>
          <w:tcPr>
            <w:tcW w:w="1102" w:type="dxa"/>
            <w:vAlign w:val="center"/>
          </w:tcPr>
          <w:p w14:paraId="6C9C6CFA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5A018113" w14:textId="77777777" w:rsidTr="00BD70E1">
        <w:trPr>
          <w:trHeight w:val="666"/>
        </w:trPr>
        <w:tc>
          <w:tcPr>
            <w:tcW w:w="709" w:type="dxa"/>
            <w:vAlign w:val="center"/>
          </w:tcPr>
          <w:p w14:paraId="4DBF9FC6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080" w:type="dxa"/>
            <w:vAlign w:val="center"/>
          </w:tcPr>
          <w:p w14:paraId="4B615A3A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Федерации.</w:t>
            </w:r>
          </w:p>
        </w:tc>
        <w:tc>
          <w:tcPr>
            <w:tcW w:w="1102" w:type="dxa"/>
            <w:vAlign w:val="center"/>
          </w:tcPr>
          <w:p w14:paraId="70CF411A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6A47B7E0" w14:textId="77777777" w:rsidTr="00BD70E1">
        <w:trPr>
          <w:trHeight w:val="365"/>
        </w:trPr>
        <w:tc>
          <w:tcPr>
            <w:tcW w:w="709" w:type="dxa"/>
            <w:vAlign w:val="center"/>
          </w:tcPr>
          <w:p w14:paraId="06C18ED9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080" w:type="dxa"/>
            <w:vAlign w:val="center"/>
          </w:tcPr>
          <w:p w14:paraId="4A91BF3F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</w:t>
            </w: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производства, об отсутствии решения о приостановлении деятельности заявителя.</w:t>
            </w:r>
          </w:p>
        </w:tc>
        <w:tc>
          <w:tcPr>
            <w:tcW w:w="1102" w:type="dxa"/>
            <w:vAlign w:val="center"/>
          </w:tcPr>
          <w:p w14:paraId="5462B85D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6B707EEA" w14:textId="77777777" w:rsidTr="00BD70E1">
        <w:trPr>
          <w:trHeight w:val="626"/>
        </w:trPr>
        <w:tc>
          <w:tcPr>
            <w:tcW w:w="709" w:type="dxa"/>
            <w:vAlign w:val="center"/>
          </w:tcPr>
          <w:p w14:paraId="5C660263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8080" w:type="dxa"/>
            <w:vAlign w:val="center"/>
          </w:tcPr>
          <w:p w14:paraId="50766D06" w14:textId="77777777" w:rsidR="00176DB1" w:rsidRPr="00BD70E1" w:rsidRDefault="00176DB1" w:rsidP="00BD70E1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Документ, подтверждающий отсутствие у участника открытого конкурса задолженности по начисленным налогам, сборам и иным обязательным платежам в бюджеты всех уровней или государственные внебюджетные фонды за прошедший календарный год, размер которой превышает 25% балансовой стоимости активов участника открытого конкурса по данным бухгалтерской отчетности за последний завершенный отчетный период.</w:t>
            </w:r>
          </w:p>
        </w:tc>
        <w:tc>
          <w:tcPr>
            <w:tcW w:w="1102" w:type="dxa"/>
            <w:vAlign w:val="center"/>
          </w:tcPr>
          <w:p w14:paraId="6A416FF2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25FC2" w:rsidRPr="00BD70E1" w14:paraId="53A2B470" w14:textId="77777777" w:rsidTr="00BD70E1">
        <w:trPr>
          <w:trHeight w:val="626"/>
        </w:trPr>
        <w:tc>
          <w:tcPr>
            <w:tcW w:w="709" w:type="dxa"/>
            <w:vAlign w:val="center"/>
          </w:tcPr>
          <w:p w14:paraId="6DD033BE" w14:textId="406BABA0" w:rsidR="00725FC2" w:rsidRPr="00BD70E1" w:rsidRDefault="00725FC2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080" w:type="dxa"/>
            <w:vAlign w:val="center"/>
          </w:tcPr>
          <w:p w14:paraId="675DFD60" w14:textId="27954152" w:rsidR="00725FC2" w:rsidRPr="00BD70E1" w:rsidRDefault="00725FC2" w:rsidP="00BD70E1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Документы, подтверждающие соответствие юридического лица, представившего заявку на участие в конкурсе на право заключения Концессионного соглашения требованиям, предусмотренным пунктом 2 части 1 статьи 40 Федерального закона от 21 июля 2005 г. № 115-ФЗ «О концессионных соглашениях», предусмотренные Порядком подтверждения соответствия юридического лица, представившего заявку на участие в конкурсе на право заключения концессионного соглашения, объектом которого являются объекты теплоснабжения, централизованные системы горячего</w:t>
            </w:r>
            <w:proofErr w:type="gramEnd"/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водоснабжения, холодного водоснабжения и (или) водоотведения, отдельные объекты таких систем, требованиям, предусмотренным пунктом 2 части 1 статьи 40 Федерального закона от 21 июля 2005 г. № 115-ФЗ «О концессионных соглашениях» утвержденного приказом ФАС России от 04.07.2024 № 448/24</w:t>
            </w:r>
          </w:p>
        </w:tc>
        <w:tc>
          <w:tcPr>
            <w:tcW w:w="1102" w:type="dxa"/>
            <w:vAlign w:val="center"/>
          </w:tcPr>
          <w:p w14:paraId="1BCE47BC" w14:textId="77777777" w:rsidR="00725FC2" w:rsidRPr="00BD70E1" w:rsidRDefault="00725FC2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76DB1" w:rsidRPr="00BD70E1" w14:paraId="78236DE4" w14:textId="77777777" w:rsidTr="00BD70E1">
        <w:trPr>
          <w:trHeight w:val="337"/>
        </w:trPr>
        <w:tc>
          <w:tcPr>
            <w:tcW w:w="709" w:type="dxa"/>
            <w:vAlign w:val="center"/>
          </w:tcPr>
          <w:p w14:paraId="55C1B557" w14:textId="2B40BFF4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80" w:type="dxa"/>
            <w:vAlign w:val="center"/>
          </w:tcPr>
          <w:p w14:paraId="0356BED3" w14:textId="77777777" w:rsidR="00176DB1" w:rsidRPr="00BD70E1" w:rsidRDefault="00176DB1" w:rsidP="00BD70E1">
            <w:pPr>
              <w:widowControl w:val="0"/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0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Другие документы, положительно характеризующие заявителя на участие в конкурсе.</w:t>
            </w:r>
          </w:p>
        </w:tc>
        <w:tc>
          <w:tcPr>
            <w:tcW w:w="1102" w:type="dxa"/>
            <w:vAlign w:val="center"/>
          </w:tcPr>
          <w:p w14:paraId="31E34D90" w14:textId="77777777" w:rsidR="00176DB1" w:rsidRPr="00BD70E1" w:rsidRDefault="00176DB1" w:rsidP="00BD70E1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23BC934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A28FA7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Должность______________    ______________   ________________</w:t>
      </w:r>
    </w:p>
    <w:p w14:paraId="596DE99D" w14:textId="77777777" w:rsidR="00176DB1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61A60">
        <w:rPr>
          <w:rFonts w:ascii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(подпись)                           (расшифровка подписи)</w:t>
      </w:r>
    </w:p>
    <w:p w14:paraId="68A804C0" w14:textId="77777777" w:rsidR="00176DB1" w:rsidRPr="00394876" w:rsidRDefault="00176DB1" w:rsidP="00176D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76DB1" w:rsidRPr="00394876" w:rsidSect="00176D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44A"/>
    <w:rsid w:val="001418B6"/>
    <w:rsid w:val="00151F56"/>
    <w:rsid w:val="00176DB1"/>
    <w:rsid w:val="002D444A"/>
    <w:rsid w:val="00394876"/>
    <w:rsid w:val="005661D4"/>
    <w:rsid w:val="0060053F"/>
    <w:rsid w:val="006F077D"/>
    <w:rsid w:val="00706B5B"/>
    <w:rsid w:val="00717DAB"/>
    <w:rsid w:val="00725FC2"/>
    <w:rsid w:val="008425AF"/>
    <w:rsid w:val="008674FB"/>
    <w:rsid w:val="008C7530"/>
    <w:rsid w:val="00A123DE"/>
    <w:rsid w:val="00A61A60"/>
    <w:rsid w:val="00A7670F"/>
    <w:rsid w:val="00BD70E1"/>
    <w:rsid w:val="00CB54B3"/>
    <w:rsid w:val="00D423CD"/>
    <w:rsid w:val="00E2515E"/>
    <w:rsid w:val="00E434EF"/>
    <w:rsid w:val="00F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A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4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Майя Г. Анищенко</cp:lastModifiedBy>
  <cp:revision>13</cp:revision>
  <dcterms:created xsi:type="dcterms:W3CDTF">2024-09-19T09:52:00Z</dcterms:created>
  <dcterms:modified xsi:type="dcterms:W3CDTF">2024-11-08T08:29:00Z</dcterms:modified>
</cp:coreProperties>
</file>