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1"/>
        <w:gridCol w:w="5269"/>
      </w:tblGrid>
      <w:tr w:rsidR="00C4329F" w:rsidRPr="00BD76B5" w14:paraId="63602FB4" w14:textId="77777777" w:rsidTr="006055FD">
        <w:tc>
          <w:tcPr>
            <w:tcW w:w="9464" w:type="dxa"/>
          </w:tcPr>
          <w:p w14:paraId="2CC88F5A" w14:textId="77777777" w:rsidR="00C4329F" w:rsidRDefault="00C4329F" w:rsidP="006055FD">
            <w:pPr>
              <w:spacing w:before="120" w:line="240" w:lineRule="exact"/>
              <w:rPr>
                <w:sz w:val="28"/>
                <w:szCs w:val="28"/>
              </w:rPr>
            </w:pPr>
          </w:p>
        </w:tc>
        <w:tc>
          <w:tcPr>
            <w:tcW w:w="5322" w:type="dxa"/>
          </w:tcPr>
          <w:p w14:paraId="25302A84" w14:textId="77777777" w:rsidR="00C4329F" w:rsidRPr="00BD76B5" w:rsidRDefault="00C4329F" w:rsidP="006055FD">
            <w:pPr>
              <w:jc w:val="center"/>
              <w:rPr>
                <w:sz w:val="28"/>
                <w:szCs w:val="28"/>
              </w:rPr>
            </w:pPr>
            <w:r w:rsidRPr="00BD76B5">
              <w:rPr>
                <w:sz w:val="28"/>
                <w:szCs w:val="28"/>
              </w:rPr>
              <w:t>УТВЕРЖДЕН</w:t>
            </w:r>
          </w:p>
          <w:p w14:paraId="43DBD3FB" w14:textId="77777777" w:rsidR="00C4329F" w:rsidRPr="00BD76B5" w:rsidRDefault="00C4329F" w:rsidP="006055FD">
            <w:pPr>
              <w:rPr>
                <w:sz w:val="28"/>
                <w:szCs w:val="28"/>
              </w:rPr>
            </w:pPr>
            <w:r w:rsidRPr="00BD76B5">
              <w:rPr>
                <w:sz w:val="28"/>
                <w:szCs w:val="28"/>
              </w:rPr>
              <w:t>решением комиссии по противодействию коррупции в Чудовском муниципальном районе от 27.12.2024 № 4</w:t>
            </w:r>
          </w:p>
        </w:tc>
      </w:tr>
    </w:tbl>
    <w:p w14:paraId="7C12FF54" w14:textId="77777777" w:rsidR="00C4329F" w:rsidRPr="00BD76B5" w:rsidRDefault="00C4329F" w:rsidP="00C4329F">
      <w:pPr>
        <w:spacing w:line="100" w:lineRule="atLeast"/>
        <w:ind w:firstLine="709"/>
        <w:rPr>
          <w:sz w:val="28"/>
          <w:szCs w:val="28"/>
        </w:rPr>
      </w:pPr>
    </w:p>
    <w:p w14:paraId="7FDA2BC7" w14:textId="77777777" w:rsidR="00C4329F" w:rsidRPr="00BD76B5" w:rsidRDefault="00C4329F" w:rsidP="00C4329F">
      <w:pPr>
        <w:jc w:val="center"/>
        <w:rPr>
          <w:b/>
          <w:sz w:val="28"/>
          <w:szCs w:val="28"/>
        </w:rPr>
      </w:pPr>
    </w:p>
    <w:p w14:paraId="6FCE71A4" w14:textId="77777777" w:rsidR="00C4329F" w:rsidRPr="00BD76B5" w:rsidRDefault="00C4329F" w:rsidP="00C4329F">
      <w:pPr>
        <w:jc w:val="center"/>
        <w:rPr>
          <w:b/>
          <w:sz w:val="28"/>
          <w:szCs w:val="28"/>
        </w:rPr>
      </w:pPr>
      <w:r w:rsidRPr="00BD76B5">
        <w:rPr>
          <w:b/>
          <w:sz w:val="28"/>
          <w:szCs w:val="28"/>
        </w:rPr>
        <w:t>ПЛАН</w:t>
      </w:r>
    </w:p>
    <w:p w14:paraId="5DEAA6A0" w14:textId="77777777" w:rsidR="00C4329F" w:rsidRPr="00BD76B5" w:rsidRDefault="00C4329F" w:rsidP="00C4329F">
      <w:pPr>
        <w:spacing w:before="120" w:line="240" w:lineRule="exact"/>
        <w:jc w:val="center"/>
        <w:rPr>
          <w:b/>
          <w:sz w:val="28"/>
          <w:szCs w:val="28"/>
        </w:rPr>
      </w:pPr>
      <w:r w:rsidRPr="00BD76B5">
        <w:rPr>
          <w:b/>
          <w:sz w:val="28"/>
          <w:szCs w:val="28"/>
        </w:rPr>
        <w:t>работы комиссии по противодействию коррупции</w:t>
      </w:r>
      <w:r w:rsidRPr="00BD76B5">
        <w:rPr>
          <w:b/>
          <w:sz w:val="28"/>
          <w:szCs w:val="28"/>
        </w:rPr>
        <w:br/>
        <w:t>в Чудовском муниципальном районе на 2025 год</w:t>
      </w:r>
    </w:p>
    <w:p w14:paraId="0E072052" w14:textId="77777777" w:rsidR="00C4329F" w:rsidRPr="00BD76B5" w:rsidRDefault="00C4329F" w:rsidP="00C4329F">
      <w:pPr>
        <w:jc w:val="center"/>
        <w:rPr>
          <w:b/>
          <w:sz w:val="28"/>
          <w:szCs w:val="28"/>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3"/>
        <w:gridCol w:w="4208"/>
        <w:gridCol w:w="2123"/>
        <w:gridCol w:w="2551"/>
      </w:tblGrid>
      <w:tr w:rsidR="00C4329F" w:rsidRPr="00BD76B5" w14:paraId="2B000ACF" w14:textId="77777777" w:rsidTr="006055FD">
        <w:tc>
          <w:tcPr>
            <w:tcW w:w="6003" w:type="dxa"/>
            <w:shd w:val="clear" w:color="auto" w:fill="auto"/>
            <w:vAlign w:val="center"/>
          </w:tcPr>
          <w:p w14:paraId="426F953F" w14:textId="77777777" w:rsidR="00C4329F" w:rsidRPr="00BD76B5" w:rsidRDefault="00C4329F" w:rsidP="006055FD">
            <w:pPr>
              <w:spacing w:before="120" w:line="240" w:lineRule="exact"/>
              <w:jc w:val="center"/>
              <w:rPr>
                <w:b/>
                <w:sz w:val="28"/>
                <w:szCs w:val="28"/>
              </w:rPr>
            </w:pPr>
            <w:r w:rsidRPr="00BD76B5">
              <w:rPr>
                <w:b/>
                <w:sz w:val="28"/>
                <w:szCs w:val="28"/>
              </w:rPr>
              <w:t>Наименование вопросов повестки</w:t>
            </w:r>
            <w:r w:rsidRPr="00BD76B5">
              <w:rPr>
                <w:b/>
                <w:sz w:val="28"/>
                <w:szCs w:val="28"/>
              </w:rPr>
              <w:br/>
              <w:t>заседания комиссии</w:t>
            </w:r>
          </w:p>
        </w:tc>
        <w:tc>
          <w:tcPr>
            <w:tcW w:w="4208" w:type="dxa"/>
            <w:shd w:val="clear" w:color="auto" w:fill="auto"/>
            <w:vAlign w:val="center"/>
          </w:tcPr>
          <w:p w14:paraId="4DBD7936" w14:textId="77777777" w:rsidR="00C4329F" w:rsidRPr="00BD76B5" w:rsidRDefault="00C4329F" w:rsidP="006055FD">
            <w:pPr>
              <w:spacing w:before="120" w:line="240" w:lineRule="exact"/>
              <w:jc w:val="center"/>
              <w:rPr>
                <w:b/>
                <w:sz w:val="28"/>
                <w:szCs w:val="28"/>
              </w:rPr>
            </w:pPr>
            <w:r w:rsidRPr="00BD76B5">
              <w:rPr>
                <w:b/>
                <w:sz w:val="28"/>
                <w:szCs w:val="28"/>
              </w:rPr>
              <w:t>Исполнитель(и)</w:t>
            </w:r>
          </w:p>
        </w:tc>
        <w:tc>
          <w:tcPr>
            <w:tcW w:w="0" w:type="auto"/>
            <w:shd w:val="clear" w:color="auto" w:fill="auto"/>
            <w:vAlign w:val="center"/>
          </w:tcPr>
          <w:p w14:paraId="78DFF8F6" w14:textId="77777777" w:rsidR="00C4329F" w:rsidRPr="00BD76B5" w:rsidRDefault="00C4329F" w:rsidP="006055FD">
            <w:pPr>
              <w:spacing w:before="120" w:line="240" w:lineRule="exact"/>
              <w:jc w:val="center"/>
              <w:rPr>
                <w:b/>
                <w:sz w:val="28"/>
                <w:szCs w:val="28"/>
              </w:rPr>
            </w:pPr>
            <w:r w:rsidRPr="00BD76B5">
              <w:rPr>
                <w:b/>
                <w:sz w:val="28"/>
                <w:szCs w:val="28"/>
              </w:rPr>
              <w:t>Срок рассмотрения</w:t>
            </w:r>
          </w:p>
        </w:tc>
        <w:tc>
          <w:tcPr>
            <w:tcW w:w="2551" w:type="dxa"/>
            <w:shd w:val="clear" w:color="auto" w:fill="auto"/>
            <w:vAlign w:val="center"/>
          </w:tcPr>
          <w:p w14:paraId="435EE83B" w14:textId="77777777" w:rsidR="00C4329F" w:rsidRPr="00BD76B5" w:rsidRDefault="00C4329F" w:rsidP="006055FD">
            <w:pPr>
              <w:spacing w:before="120" w:line="240" w:lineRule="exact"/>
              <w:jc w:val="center"/>
              <w:rPr>
                <w:b/>
                <w:sz w:val="28"/>
                <w:szCs w:val="28"/>
              </w:rPr>
            </w:pPr>
            <w:r w:rsidRPr="00BD76B5">
              <w:rPr>
                <w:b/>
                <w:sz w:val="28"/>
                <w:szCs w:val="28"/>
              </w:rPr>
              <w:t>Отметка об исполнении</w:t>
            </w:r>
          </w:p>
        </w:tc>
      </w:tr>
      <w:tr w:rsidR="00C4329F" w:rsidRPr="00BD76B5" w14:paraId="08724AEC" w14:textId="77777777" w:rsidTr="006055FD">
        <w:tc>
          <w:tcPr>
            <w:tcW w:w="6003" w:type="dxa"/>
            <w:shd w:val="clear" w:color="auto" w:fill="auto"/>
            <w:vAlign w:val="center"/>
          </w:tcPr>
          <w:p w14:paraId="3BAB65D7" w14:textId="77777777" w:rsidR="00C4329F" w:rsidRPr="00BD76B5" w:rsidRDefault="00C4329F" w:rsidP="006055FD">
            <w:pPr>
              <w:jc w:val="center"/>
              <w:rPr>
                <w:sz w:val="28"/>
                <w:szCs w:val="28"/>
              </w:rPr>
            </w:pPr>
            <w:r w:rsidRPr="00BD76B5">
              <w:rPr>
                <w:sz w:val="28"/>
                <w:szCs w:val="28"/>
              </w:rPr>
              <w:t>1</w:t>
            </w:r>
          </w:p>
        </w:tc>
        <w:tc>
          <w:tcPr>
            <w:tcW w:w="4208" w:type="dxa"/>
            <w:shd w:val="clear" w:color="auto" w:fill="auto"/>
            <w:vAlign w:val="center"/>
          </w:tcPr>
          <w:p w14:paraId="396EBD40" w14:textId="77777777" w:rsidR="00C4329F" w:rsidRPr="00BD76B5" w:rsidRDefault="00C4329F" w:rsidP="006055FD">
            <w:pPr>
              <w:jc w:val="center"/>
              <w:rPr>
                <w:sz w:val="28"/>
                <w:szCs w:val="28"/>
              </w:rPr>
            </w:pPr>
            <w:r w:rsidRPr="00BD76B5">
              <w:rPr>
                <w:sz w:val="28"/>
                <w:szCs w:val="28"/>
              </w:rPr>
              <w:t>2</w:t>
            </w:r>
          </w:p>
        </w:tc>
        <w:tc>
          <w:tcPr>
            <w:tcW w:w="0" w:type="auto"/>
            <w:shd w:val="clear" w:color="auto" w:fill="auto"/>
            <w:vAlign w:val="center"/>
          </w:tcPr>
          <w:p w14:paraId="685F196A" w14:textId="77777777" w:rsidR="00C4329F" w:rsidRPr="00BD76B5" w:rsidRDefault="00C4329F" w:rsidP="006055FD">
            <w:pPr>
              <w:jc w:val="center"/>
              <w:rPr>
                <w:sz w:val="28"/>
                <w:szCs w:val="28"/>
              </w:rPr>
            </w:pPr>
            <w:r w:rsidRPr="00BD76B5">
              <w:rPr>
                <w:sz w:val="28"/>
                <w:szCs w:val="28"/>
              </w:rPr>
              <w:t>3</w:t>
            </w:r>
          </w:p>
        </w:tc>
        <w:tc>
          <w:tcPr>
            <w:tcW w:w="2551" w:type="dxa"/>
            <w:shd w:val="clear" w:color="auto" w:fill="auto"/>
            <w:vAlign w:val="center"/>
          </w:tcPr>
          <w:p w14:paraId="235ED731" w14:textId="77777777" w:rsidR="00C4329F" w:rsidRPr="00BD76B5" w:rsidRDefault="00C4329F" w:rsidP="006055FD">
            <w:pPr>
              <w:jc w:val="center"/>
              <w:rPr>
                <w:sz w:val="28"/>
                <w:szCs w:val="28"/>
              </w:rPr>
            </w:pPr>
            <w:r w:rsidRPr="00BD76B5">
              <w:rPr>
                <w:sz w:val="28"/>
                <w:szCs w:val="28"/>
              </w:rPr>
              <w:t>4</w:t>
            </w:r>
          </w:p>
        </w:tc>
      </w:tr>
      <w:tr w:rsidR="00C4329F" w:rsidRPr="00BD76B5" w14:paraId="54304A27" w14:textId="77777777" w:rsidTr="006055FD">
        <w:trPr>
          <w:trHeight w:val="285"/>
        </w:trPr>
        <w:tc>
          <w:tcPr>
            <w:tcW w:w="14885" w:type="dxa"/>
            <w:gridSpan w:val="4"/>
            <w:shd w:val="clear" w:color="auto" w:fill="auto"/>
          </w:tcPr>
          <w:p w14:paraId="23B0E43A" w14:textId="77777777" w:rsidR="00C4329F" w:rsidRPr="00BD76B5" w:rsidRDefault="00C4329F" w:rsidP="006055FD">
            <w:pPr>
              <w:pStyle w:val="a3"/>
              <w:spacing w:before="120" w:line="240" w:lineRule="exact"/>
              <w:ind w:left="0"/>
              <w:jc w:val="center"/>
              <w:rPr>
                <w:b/>
                <w:sz w:val="28"/>
                <w:szCs w:val="28"/>
              </w:rPr>
            </w:pPr>
            <w:r w:rsidRPr="00BD76B5">
              <w:rPr>
                <w:b/>
                <w:sz w:val="28"/>
                <w:szCs w:val="28"/>
                <w:lang w:val="en-US"/>
              </w:rPr>
              <w:t xml:space="preserve">I </w:t>
            </w:r>
            <w:r w:rsidRPr="00BD76B5">
              <w:rPr>
                <w:b/>
                <w:sz w:val="28"/>
                <w:szCs w:val="28"/>
              </w:rPr>
              <w:t>квартал</w:t>
            </w:r>
          </w:p>
        </w:tc>
      </w:tr>
      <w:tr w:rsidR="00C4329F" w:rsidRPr="00BD76B5" w14:paraId="3CBBC1D2" w14:textId="77777777" w:rsidTr="006055FD">
        <w:tc>
          <w:tcPr>
            <w:tcW w:w="6003" w:type="dxa"/>
            <w:shd w:val="clear" w:color="auto" w:fill="auto"/>
          </w:tcPr>
          <w:p w14:paraId="5B99A623" w14:textId="77777777" w:rsidR="00C4329F" w:rsidRPr="00BD76B5" w:rsidRDefault="00C4329F" w:rsidP="006055FD">
            <w:pPr>
              <w:spacing w:before="120" w:line="240" w:lineRule="exact"/>
              <w:rPr>
                <w:sz w:val="28"/>
                <w:szCs w:val="28"/>
              </w:rPr>
            </w:pPr>
            <w:r w:rsidRPr="00BD76B5">
              <w:rPr>
                <w:sz w:val="28"/>
                <w:szCs w:val="28"/>
              </w:rPr>
              <w:t xml:space="preserve">1. </w:t>
            </w:r>
            <w:r>
              <w:rPr>
                <w:sz w:val="28"/>
                <w:szCs w:val="28"/>
              </w:rPr>
              <w:t>О</w:t>
            </w:r>
            <w:r w:rsidRPr="00BD76B5">
              <w:rPr>
                <w:sz w:val="28"/>
                <w:szCs w:val="28"/>
              </w:rPr>
              <w:t>б исполнении мероприятий Плана противодействия коррупции в Чудовском муниципальном районе за 2024 год</w:t>
            </w:r>
          </w:p>
        </w:tc>
        <w:tc>
          <w:tcPr>
            <w:tcW w:w="4208" w:type="dxa"/>
            <w:shd w:val="clear" w:color="auto" w:fill="auto"/>
          </w:tcPr>
          <w:p w14:paraId="3087831A" w14:textId="77777777" w:rsidR="00C4329F" w:rsidRPr="00BD76B5" w:rsidRDefault="00C4329F" w:rsidP="006055FD">
            <w:pPr>
              <w:spacing w:before="120" w:line="240" w:lineRule="exact"/>
              <w:rPr>
                <w:sz w:val="28"/>
                <w:szCs w:val="28"/>
              </w:rPr>
            </w:pPr>
            <w:r w:rsidRPr="00BD76B5">
              <w:rPr>
                <w:sz w:val="28"/>
                <w:szCs w:val="28"/>
              </w:rPr>
              <w:t>заместитель Главы администрации Чудовского муниципального района</w:t>
            </w:r>
            <w:r>
              <w:rPr>
                <w:sz w:val="28"/>
                <w:szCs w:val="28"/>
              </w:rPr>
              <w:t>, координирующий вопросы противодействия коррупции</w:t>
            </w:r>
            <w:r w:rsidRPr="00BD76B5">
              <w:rPr>
                <w:sz w:val="28"/>
                <w:szCs w:val="28"/>
              </w:rPr>
              <w:t>;</w:t>
            </w:r>
          </w:p>
          <w:p w14:paraId="59BD55FC" w14:textId="77777777" w:rsidR="00C4329F" w:rsidRDefault="00C4329F" w:rsidP="006055FD">
            <w:pPr>
              <w:spacing w:before="120" w:line="240" w:lineRule="exact"/>
              <w:rPr>
                <w:color w:val="000000"/>
                <w:sz w:val="28"/>
                <w:szCs w:val="28"/>
              </w:rPr>
            </w:pPr>
            <w:r w:rsidRPr="00BD76B5">
              <w:rPr>
                <w:color w:val="000000"/>
                <w:sz w:val="28"/>
                <w:szCs w:val="28"/>
              </w:rPr>
              <w:t>отраслевые (функциональные) органы Администрации Чудовского муниципального района</w:t>
            </w:r>
            <w:r>
              <w:rPr>
                <w:color w:val="000000"/>
                <w:sz w:val="28"/>
                <w:szCs w:val="28"/>
              </w:rPr>
              <w:t>;</w:t>
            </w:r>
          </w:p>
          <w:p w14:paraId="4F9880B5" w14:textId="77777777" w:rsidR="00C4329F" w:rsidRPr="00BD76B5" w:rsidRDefault="00C4329F" w:rsidP="006055FD">
            <w:pPr>
              <w:spacing w:before="120" w:line="240" w:lineRule="exact"/>
              <w:rPr>
                <w:sz w:val="28"/>
                <w:szCs w:val="28"/>
              </w:rPr>
            </w:pPr>
            <w:r>
              <w:rPr>
                <w:sz w:val="28"/>
                <w:szCs w:val="28"/>
              </w:rPr>
              <w:t>Контрольно-счетная палата Чудовского муниципального района</w:t>
            </w:r>
          </w:p>
        </w:tc>
        <w:tc>
          <w:tcPr>
            <w:tcW w:w="0" w:type="auto"/>
            <w:shd w:val="clear" w:color="auto" w:fill="auto"/>
          </w:tcPr>
          <w:p w14:paraId="288E89A1" w14:textId="77777777" w:rsidR="00C4329F" w:rsidRPr="00BD76B5" w:rsidRDefault="00C4329F" w:rsidP="006055FD">
            <w:pPr>
              <w:spacing w:before="120" w:line="240" w:lineRule="exact"/>
              <w:jc w:val="center"/>
              <w:rPr>
                <w:sz w:val="28"/>
                <w:szCs w:val="28"/>
              </w:rPr>
            </w:pPr>
            <w:r w:rsidRPr="00BD76B5">
              <w:rPr>
                <w:sz w:val="28"/>
                <w:szCs w:val="28"/>
              </w:rPr>
              <w:t>январь-март</w:t>
            </w:r>
          </w:p>
        </w:tc>
        <w:tc>
          <w:tcPr>
            <w:tcW w:w="2551" w:type="dxa"/>
            <w:shd w:val="clear" w:color="auto" w:fill="auto"/>
            <w:vAlign w:val="center"/>
          </w:tcPr>
          <w:p w14:paraId="7F42B236" w14:textId="77777777" w:rsidR="00C4329F" w:rsidRPr="00BD76B5" w:rsidRDefault="00C4329F" w:rsidP="006055FD">
            <w:pPr>
              <w:spacing w:before="120" w:line="240" w:lineRule="exact"/>
              <w:jc w:val="center"/>
              <w:rPr>
                <w:sz w:val="28"/>
                <w:szCs w:val="28"/>
              </w:rPr>
            </w:pPr>
          </w:p>
        </w:tc>
      </w:tr>
      <w:tr w:rsidR="00C4329F" w:rsidRPr="00BD76B5" w14:paraId="0EE173CA" w14:textId="77777777" w:rsidTr="006055FD">
        <w:tc>
          <w:tcPr>
            <w:tcW w:w="6003" w:type="dxa"/>
            <w:shd w:val="clear" w:color="auto" w:fill="auto"/>
          </w:tcPr>
          <w:p w14:paraId="0A07670A" w14:textId="77777777" w:rsidR="00C4329F" w:rsidRPr="00BD76B5" w:rsidRDefault="00C4329F" w:rsidP="006055FD">
            <w:pPr>
              <w:spacing w:before="120" w:line="240" w:lineRule="exact"/>
              <w:rPr>
                <w:rFonts w:eastAsia="Calibri"/>
                <w:sz w:val="28"/>
                <w:szCs w:val="28"/>
                <w:lang w:eastAsia="en-US"/>
              </w:rPr>
            </w:pPr>
            <w:r w:rsidRPr="00BD76B5">
              <w:rPr>
                <w:rFonts w:eastAsia="Calibri"/>
                <w:sz w:val="28"/>
                <w:szCs w:val="28"/>
                <w:lang w:eastAsia="en-US"/>
              </w:rPr>
              <w:t xml:space="preserve">2. </w:t>
            </w:r>
            <w:r w:rsidRPr="00BD76B5">
              <w:rPr>
                <w:color w:val="000000"/>
                <w:sz w:val="28"/>
                <w:szCs w:val="28"/>
              </w:rPr>
              <w:t>Об исполнении решений комиссии по противодействию коррупции в Чудовском муниципальном районе, данных по результатам проведенных заседаний в 2024 году</w:t>
            </w:r>
          </w:p>
        </w:tc>
        <w:tc>
          <w:tcPr>
            <w:tcW w:w="4208" w:type="dxa"/>
            <w:shd w:val="clear" w:color="auto" w:fill="auto"/>
          </w:tcPr>
          <w:p w14:paraId="5908A4A0" w14:textId="77777777" w:rsidR="00C4329F" w:rsidRPr="00BD76B5" w:rsidRDefault="00C4329F" w:rsidP="006055FD">
            <w:pPr>
              <w:spacing w:before="120" w:line="240" w:lineRule="exact"/>
              <w:rPr>
                <w:sz w:val="28"/>
                <w:szCs w:val="28"/>
              </w:rPr>
            </w:pPr>
            <w:r w:rsidRPr="00BD76B5">
              <w:rPr>
                <w:sz w:val="28"/>
                <w:szCs w:val="28"/>
              </w:rPr>
              <w:t>заместитель Главы администрации Чудовского муниципального района</w:t>
            </w:r>
            <w:r>
              <w:rPr>
                <w:sz w:val="28"/>
                <w:szCs w:val="28"/>
              </w:rPr>
              <w:t>, координирующий вопросы противодействия коррупции</w:t>
            </w:r>
            <w:r w:rsidRPr="00BD76B5">
              <w:rPr>
                <w:sz w:val="28"/>
                <w:szCs w:val="28"/>
              </w:rPr>
              <w:t>;</w:t>
            </w:r>
          </w:p>
        </w:tc>
        <w:tc>
          <w:tcPr>
            <w:tcW w:w="0" w:type="auto"/>
            <w:shd w:val="clear" w:color="auto" w:fill="auto"/>
          </w:tcPr>
          <w:p w14:paraId="3BA07E98" w14:textId="77777777" w:rsidR="00C4329F" w:rsidRPr="00BD76B5" w:rsidRDefault="00C4329F" w:rsidP="006055FD">
            <w:pPr>
              <w:spacing w:before="120" w:line="240" w:lineRule="exact"/>
              <w:jc w:val="center"/>
              <w:rPr>
                <w:sz w:val="28"/>
                <w:szCs w:val="28"/>
              </w:rPr>
            </w:pPr>
            <w:r w:rsidRPr="00BD76B5">
              <w:rPr>
                <w:sz w:val="28"/>
                <w:szCs w:val="28"/>
              </w:rPr>
              <w:t>январь-март</w:t>
            </w:r>
          </w:p>
        </w:tc>
        <w:tc>
          <w:tcPr>
            <w:tcW w:w="2551" w:type="dxa"/>
            <w:shd w:val="clear" w:color="auto" w:fill="auto"/>
            <w:vAlign w:val="center"/>
          </w:tcPr>
          <w:p w14:paraId="17255959" w14:textId="77777777" w:rsidR="00C4329F" w:rsidRPr="00BD76B5" w:rsidRDefault="00C4329F" w:rsidP="006055FD">
            <w:pPr>
              <w:spacing w:before="120" w:line="240" w:lineRule="exact"/>
              <w:jc w:val="center"/>
              <w:rPr>
                <w:sz w:val="28"/>
                <w:szCs w:val="28"/>
              </w:rPr>
            </w:pPr>
          </w:p>
        </w:tc>
      </w:tr>
    </w:tbl>
    <w:p w14:paraId="7A23D8A8" w14:textId="77777777" w:rsidR="00C4329F" w:rsidRDefault="00C4329F" w:rsidP="00C4329F"/>
    <w:p w14:paraId="5CC66DE2" w14:textId="77777777" w:rsidR="00C4329F" w:rsidRDefault="00C4329F" w:rsidP="00C4329F"/>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8"/>
        <w:gridCol w:w="4400"/>
        <w:gridCol w:w="1836"/>
        <w:gridCol w:w="2551"/>
      </w:tblGrid>
      <w:tr w:rsidR="00C4329F" w:rsidRPr="00BD76B5" w14:paraId="3B15ED05" w14:textId="77777777" w:rsidTr="006055FD">
        <w:tc>
          <w:tcPr>
            <w:tcW w:w="6098" w:type="dxa"/>
            <w:shd w:val="clear" w:color="auto" w:fill="auto"/>
            <w:vAlign w:val="center"/>
          </w:tcPr>
          <w:p w14:paraId="43725656" w14:textId="77777777" w:rsidR="00C4329F" w:rsidRPr="00BD76B5" w:rsidRDefault="00C4329F" w:rsidP="006055FD">
            <w:pPr>
              <w:jc w:val="center"/>
              <w:rPr>
                <w:sz w:val="28"/>
                <w:szCs w:val="28"/>
              </w:rPr>
            </w:pPr>
            <w:r w:rsidRPr="00BD76B5">
              <w:rPr>
                <w:sz w:val="28"/>
                <w:szCs w:val="28"/>
              </w:rPr>
              <w:lastRenderedPageBreak/>
              <w:t>1</w:t>
            </w:r>
          </w:p>
        </w:tc>
        <w:tc>
          <w:tcPr>
            <w:tcW w:w="4400" w:type="dxa"/>
            <w:shd w:val="clear" w:color="auto" w:fill="auto"/>
            <w:vAlign w:val="center"/>
          </w:tcPr>
          <w:p w14:paraId="1466F5EA" w14:textId="77777777" w:rsidR="00C4329F" w:rsidRPr="00BD76B5" w:rsidRDefault="00C4329F" w:rsidP="006055FD">
            <w:pPr>
              <w:jc w:val="center"/>
              <w:rPr>
                <w:sz w:val="28"/>
                <w:szCs w:val="28"/>
              </w:rPr>
            </w:pPr>
            <w:r w:rsidRPr="00BD76B5">
              <w:rPr>
                <w:sz w:val="28"/>
                <w:szCs w:val="28"/>
              </w:rPr>
              <w:t>2</w:t>
            </w:r>
          </w:p>
        </w:tc>
        <w:tc>
          <w:tcPr>
            <w:tcW w:w="0" w:type="auto"/>
            <w:shd w:val="clear" w:color="auto" w:fill="auto"/>
            <w:vAlign w:val="center"/>
          </w:tcPr>
          <w:p w14:paraId="4CF4CF39" w14:textId="77777777" w:rsidR="00C4329F" w:rsidRPr="00BD76B5" w:rsidRDefault="00C4329F" w:rsidP="006055FD">
            <w:pPr>
              <w:jc w:val="center"/>
              <w:rPr>
                <w:sz w:val="28"/>
                <w:szCs w:val="28"/>
              </w:rPr>
            </w:pPr>
            <w:r w:rsidRPr="00BD76B5">
              <w:rPr>
                <w:sz w:val="28"/>
                <w:szCs w:val="28"/>
              </w:rPr>
              <w:t>3</w:t>
            </w:r>
          </w:p>
        </w:tc>
        <w:tc>
          <w:tcPr>
            <w:tcW w:w="2551" w:type="dxa"/>
            <w:shd w:val="clear" w:color="auto" w:fill="auto"/>
            <w:vAlign w:val="center"/>
          </w:tcPr>
          <w:p w14:paraId="66BEA6E8" w14:textId="77777777" w:rsidR="00C4329F" w:rsidRPr="00BD76B5" w:rsidRDefault="00C4329F" w:rsidP="006055FD">
            <w:pPr>
              <w:jc w:val="center"/>
              <w:rPr>
                <w:sz w:val="28"/>
                <w:szCs w:val="28"/>
              </w:rPr>
            </w:pPr>
            <w:r w:rsidRPr="00BD76B5">
              <w:rPr>
                <w:sz w:val="28"/>
                <w:szCs w:val="28"/>
              </w:rPr>
              <w:t>4</w:t>
            </w:r>
          </w:p>
        </w:tc>
      </w:tr>
      <w:tr w:rsidR="00C4329F" w:rsidRPr="00BD76B5" w14:paraId="65E44946" w14:textId="77777777" w:rsidTr="006055FD">
        <w:tc>
          <w:tcPr>
            <w:tcW w:w="6098" w:type="dxa"/>
            <w:shd w:val="clear" w:color="auto" w:fill="auto"/>
          </w:tcPr>
          <w:p w14:paraId="5332B161" w14:textId="77777777" w:rsidR="00C4329F" w:rsidRPr="00BD76B5" w:rsidRDefault="00C4329F" w:rsidP="006055FD">
            <w:pPr>
              <w:spacing w:before="120" w:line="240" w:lineRule="exact"/>
              <w:rPr>
                <w:sz w:val="28"/>
                <w:szCs w:val="28"/>
              </w:rPr>
            </w:pPr>
          </w:p>
        </w:tc>
        <w:tc>
          <w:tcPr>
            <w:tcW w:w="4400" w:type="dxa"/>
            <w:shd w:val="clear" w:color="auto" w:fill="auto"/>
          </w:tcPr>
          <w:p w14:paraId="5ACBCAE6" w14:textId="77777777" w:rsidR="00C4329F" w:rsidRDefault="00C4329F" w:rsidP="006055FD">
            <w:pPr>
              <w:spacing w:before="120" w:line="240" w:lineRule="exact"/>
              <w:rPr>
                <w:color w:val="000000"/>
                <w:sz w:val="28"/>
                <w:szCs w:val="28"/>
              </w:rPr>
            </w:pPr>
            <w:r w:rsidRPr="00BD76B5">
              <w:rPr>
                <w:color w:val="000000"/>
                <w:sz w:val="28"/>
                <w:szCs w:val="28"/>
              </w:rPr>
              <w:t>отраслевые (функциональные) органы Администрации Чудовского муниципального района, назначенные ответственными исполнителями</w:t>
            </w:r>
            <w:r>
              <w:rPr>
                <w:color w:val="000000"/>
                <w:sz w:val="28"/>
                <w:szCs w:val="28"/>
              </w:rPr>
              <w:t>, совместно с руководителями муниципальных учреждений;</w:t>
            </w:r>
          </w:p>
          <w:p w14:paraId="5733D2A3" w14:textId="77777777" w:rsidR="00C4329F" w:rsidRPr="00BD76B5" w:rsidRDefault="00C4329F" w:rsidP="006055FD">
            <w:pPr>
              <w:spacing w:before="120" w:line="240" w:lineRule="exact"/>
              <w:rPr>
                <w:sz w:val="28"/>
                <w:szCs w:val="28"/>
              </w:rPr>
            </w:pPr>
            <w:r>
              <w:rPr>
                <w:sz w:val="28"/>
                <w:szCs w:val="28"/>
              </w:rPr>
              <w:t>Контрольно-счетная палата Чудовского муниципального района</w:t>
            </w:r>
          </w:p>
        </w:tc>
        <w:tc>
          <w:tcPr>
            <w:tcW w:w="0" w:type="auto"/>
            <w:shd w:val="clear" w:color="auto" w:fill="auto"/>
          </w:tcPr>
          <w:p w14:paraId="7A24A56E" w14:textId="77777777" w:rsidR="00C4329F" w:rsidRPr="00BD76B5" w:rsidRDefault="00C4329F" w:rsidP="006055FD">
            <w:pPr>
              <w:spacing w:before="120" w:line="240" w:lineRule="exact"/>
              <w:jc w:val="center"/>
              <w:rPr>
                <w:sz w:val="28"/>
                <w:szCs w:val="28"/>
              </w:rPr>
            </w:pPr>
          </w:p>
        </w:tc>
        <w:tc>
          <w:tcPr>
            <w:tcW w:w="2551" w:type="dxa"/>
            <w:shd w:val="clear" w:color="auto" w:fill="auto"/>
            <w:vAlign w:val="center"/>
          </w:tcPr>
          <w:p w14:paraId="6AEB7494" w14:textId="77777777" w:rsidR="00C4329F" w:rsidRPr="00BD76B5" w:rsidRDefault="00C4329F" w:rsidP="006055FD">
            <w:pPr>
              <w:spacing w:before="120" w:line="240" w:lineRule="exact"/>
              <w:jc w:val="center"/>
              <w:rPr>
                <w:sz w:val="28"/>
                <w:szCs w:val="28"/>
              </w:rPr>
            </w:pPr>
          </w:p>
        </w:tc>
      </w:tr>
      <w:tr w:rsidR="00C4329F" w:rsidRPr="00BD76B5" w14:paraId="483AF61E" w14:textId="77777777" w:rsidTr="006055FD">
        <w:tc>
          <w:tcPr>
            <w:tcW w:w="6098" w:type="dxa"/>
            <w:shd w:val="clear" w:color="auto" w:fill="auto"/>
          </w:tcPr>
          <w:p w14:paraId="01DBF7D9" w14:textId="77777777" w:rsidR="00C4329F" w:rsidRPr="00BD76B5" w:rsidRDefault="00C4329F" w:rsidP="006055FD">
            <w:pPr>
              <w:spacing w:before="120" w:line="240" w:lineRule="exact"/>
              <w:rPr>
                <w:sz w:val="28"/>
                <w:szCs w:val="28"/>
              </w:rPr>
            </w:pPr>
            <w:r w:rsidRPr="00BD76B5">
              <w:rPr>
                <w:sz w:val="28"/>
                <w:szCs w:val="28"/>
              </w:rPr>
              <w:t xml:space="preserve">3. Об итогах работы по осуществлению закупок в соответствии с Федеральным законом </w:t>
            </w:r>
            <w:r w:rsidRPr="00BD76B5">
              <w:rPr>
                <w:sz w:val="28"/>
                <w:szCs w:val="28"/>
              </w:rPr>
              <w:br/>
              <w:t>от 5 апреля 2013 года № 44-ФЗ «О контрактной системе в сфере закупок товаров, работ, услуг для обеспечения государственных и муниципальных нужд» в 2024 году для обеспечения нужд города Чудово и Чудовского муниципального района</w:t>
            </w:r>
          </w:p>
        </w:tc>
        <w:tc>
          <w:tcPr>
            <w:tcW w:w="4400" w:type="dxa"/>
            <w:shd w:val="clear" w:color="auto" w:fill="auto"/>
          </w:tcPr>
          <w:p w14:paraId="6EBFE525" w14:textId="77777777" w:rsidR="00C4329F" w:rsidRPr="00BD76B5" w:rsidRDefault="00C4329F" w:rsidP="006055FD">
            <w:pPr>
              <w:spacing w:before="120" w:line="240" w:lineRule="exact"/>
              <w:rPr>
                <w:sz w:val="28"/>
                <w:szCs w:val="28"/>
              </w:rPr>
            </w:pPr>
            <w:r w:rsidRPr="00BD76B5">
              <w:rPr>
                <w:sz w:val="28"/>
                <w:szCs w:val="28"/>
              </w:rPr>
              <w:t>сектор закупок Администрации Чудовского муниципального района</w:t>
            </w:r>
          </w:p>
        </w:tc>
        <w:tc>
          <w:tcPr>
            <w:tcW w:w="0" w:type="auto"/>
            <w:shd w:val="clear" w:color="auto" w:fill="auto"/>
          </w:tcPr>
          <w:p w14:paraId="52C6A7D1" w14:textId="77777777" w:rsidR="00C4329F" w:rsidRPr="00BD76B5" w:rsidRDefault="00C4329F" w:rsidP="006055FD">
            <w:pPr>
              <w:spacing w:before="120" w:line="240" w:lineRule="exact"/>
              <w:jc w:val="center"/>
              <w:rPr>
                <w:sz w:val="28"/>
                <w:szCs w:val="28"/>
              </w:rPr>
            </w:pPr>
            <w:r w:rsidRPr="00BD76B5">
              <w:rPr>
                <w:sz w:val="28"/>
                <w:szCs w:val="28"/>
              </w:rPr>
              <w:t>январь-март</w:t>
            </w:r>
          </w:p>
        </w:tc>
        <w:tc>
          <w:tcPr>
            <w:tcW w:w="2551" w:type="dxa"/>
            <w:shd w:val="clear" w:color="auto" w:fill="auto"/>
            <w:vAlign w:val="center"/>
          </w:tcPr>
          <w:p w14:paraId="2A20D292" w14:textId="77777777" w:rsidR="00C4329F" w:rsidRPr="00BD76B5" w:rsidRDefault="00C4329F" w:rsidP="006055FD">
            <w:pPr>
              <w:spacing w:before="120" w:line="240" w:lineRule="exact"/>
              <w:jc w:val="center"/>
              <w:rPr>
                <w:sz w:val="28"/>
                <w:szCs w:val="28"/>
              </w:rPr>
            </w:pPr>
          </w:p>
        </w:tc>
      </w:tr>
      <w:tr w:rsidR="00C4329F" w:rsidRPr="00BD76B5" w14:paraId="4B7A73CA" w14:textId="77777777" w:rsidTr="006055FD">
        <w:tc>
          <w:tcPr>
            <w:tcW w:w="6098" w:type="dxa"/>
            <w:shd w:val="clear" w:color="auto" w:fill="auto"/>
          </w:tcPr>
          <w:p w14:paraId="1900B6E4" w14:textId="77777777" w:rsidR="00C4329F" w:rsidRPr="00BD76B5" w:rsidRDefault="00C4329F" w:rsidP="006055FD">
            <w:pPr>
              <w:spacing w:before="120" w:line="240" w:lineRule="exact"/>
              <w:rPr>
                <w:sz w:val="28"/>
                <w:szCs w:val="28"/>
              </w:rPr>
            </w:pPr>
            <w:r w:rsidRPr="00BD76B5">
              <w:rPr>
                <w:sz w:val="28"/>
                <w:szCs w:val="28"/>
              </w:rPr>
              <w:t xml:space="preserve">4. О результатах проведения контрольных мероприятий в отношении закупок для обеспечения нужд муниципальных образований Чудовского муниципального района, осуществленных в 2024 году в соответствии с Федеральным законом от 5 апреля 2013 года  </w:t>
            </w:r>
            <w:r w:rsidRPr="00BD76B5">
              <w:rPr>
                <w:sz w:val="28"/>
                <w:szCs w:val="28"/>
              </w:rPr>
              <w:br/>
              <w:t>№ 44-ФЗ «О контрактной системе в сфере закупок товаров, работ, услуг для обеспечения государственных и муниципальных нужд» и в отношении закупок, осуществленных муниципальными учреждениями в соответствии с Федеральным законом от 18.07.2011 № 223-ФЗ «О закупках товаров, работ, услуг отдельными видами юридических лиц»</w:t>
            </w:r>
          </w:p>
        </w:tc>
        <w:tc>
          <w:tcPr>
            <w:tcW w:w="4400" w:type="dxa"/>
            <w:shd w:val="clear" w:color="auto" w:fill="auto"/>
          </w:tcPr>
          <w:p w14:paraId="4B750213" w14:textId="77777777" w:rsidR="00C4329F" w:rsidRPr="00BD76B5" w:rsidRDefault="00C4329F" w:rsidP="006055FD">
            <w:pPr>
              <w:spacing w:before="120" w:line="240" w:lineRule="exact"/>
              <w:rPr>
                <w:sz w:val="28"/>
                <w:szCs w:val="28"/>
              </w:rPr>
            </w:pPr>
            <w:r w:rsidRPr="00BD76B5">
              <w:rPr>
                <w:sz w:val="28"/>
                <w:szCs w:val="28"/>
              </w:rPr>
              <w:t>Контрольно-счетная палата Чудовского муниципального района;</w:t>
            </w:r>
          </w:p>
          <w:p w14:paraId="62DD640C" w14:textId="77777777" w:rsidR="00C4329F" w:rsidRPr="00BD76B5" w:rsidRDefault="00C4329F" w:rsidP="006055FD">
            <w:pPr>
              <w:spacing w:before="120" w:line="240" w:lineRule="exact"/>
              <w:rPr>
                <w:sz w:val="28"/>
                <w:szCs w:val="28"/>
              </w:rPr>
            </w:pPr>
            <w:r w:rsidRPr="00BD76B5">
              <w:rPr>
                <w:sz w:val="28"/>
                <w:szCs w:val="28"/>
              </w:rPr>
              <w:t>комитет финансов Администрации Чудовского муниципального района</w:t>
            </w:r>
          </w:p>
        </w:tc>
        <w:tc>
          <w:tcPr>
            <w:tcW w:w="0" w:type="auto"/>
            <w:shd w:val="clear" w:color="auto" w:fill="auto"/>
          </w:tcPr>
          <w:p w14:paraId="625415B2" w14:textId="77777777" w:rsidR="00C4329F" w:rsidRPr="00BD76B5" w:rsidRDefault="00C4329F" w:rsidP="006055FD">
            <w:pPr>
              <w:spacing w:before="120" w:line="240" w:lineRule="exact"/>
              <w:jc w:val="center"/>
              <w:rPr>
                <w:sz w:val="28"/>
                <w:szCs w:val="28"/>
              </w:rPr>
            </w:pPr>
            <w:r w:rsidRPr="00BD76B5">
              <w:rPr>
                <w:sz w:val="28"/>
                <w:szCs w:val="28"/>
              </w:rPr>
              <w:t>январь-март</w:t>
            </w:r>
          </w:p>
        </w:tc>
        <w:tc>
          <w:tcPr>
            <w:tcW w:w="2551" w:type="dxa"/>
            <w:shd w:val="clear" w:color="auto" w:fill="auto"/>
            <w:vAlign w:val="center"/>
          </w:tcPr>
          <w:p w14:paraId="4ED138BC" w14:textId="77777777" w:rsidR="00C4329F" w:rsidRPr="00BD76B5" w:rsidRDefault="00C4329F" w:rsidP="006055FD">
            <w:pPr>
              <w:spacing w:before="120" w:line="240" w:lineRule="exact"/>
              <w:jc w:val="center"/>
              <w:rPr>
                <w:sz w:val="28"/>
                <w:szCs w:val="28"/>
              </w:rPr>
            </w:pPr>
          </w:p>
        </w:tc>
      </w:tr>
    </w:tbl>
    <w:p w14:paraId="33B8F103" w14:textId="77777777" w:rsidR="00C4329F" w:rsidRDefault="00C4329F" w:rsidP="00C4329F"/>
    <w:p w14:paraId="5902D7C1" w14:textId="77777777" w:rsidR="00C4329F" w:rsidRDefault="00C4329F" w:rsidP="00C4329F"/>
    <w:p w14:paraId="5D1BF4E2" w14:textId="77777777" w:rsidR="00C4329F" w:rsidRDefault="00C4329F" w:rsidP="00C4329F"/>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3"/>
        <w:gridCol w:w="4425"/>
        <w:gridCol w:w="1762"/>
        <w:gridCol w:w="2565"/>
      </w:tblGrid>
      <w:tr w:rsidR="00C4329F" w:rsidRPr="00BD76B5" w14:paraId="1D77EC03" w14:textId="77777777" w:rsidTr="006055FD">
        <w:tc>
          <w:tcPr>
            <w:tcW w:w="6098" w:type="dxa"/>
            <w:shd w:val="clear" w:color="auto" w:fill="auto"/>
            <w:vAlign w:val="center"/>
          </w:tcPr>
          <w:p w14:paraId="148E5FEA" w14:textId="77777777" w:rsidR="00C4329F" w:rsidRPr="00BD76B5" w:rsidRDefault="00C4329F" w:rsidP="006055FD">
            <w:pPr>
              <w:jc w:val="center"/>
              <w:rPr>
                <w:sz w:val="28"/>
                <w:szCs w:val="28"/>
              </w:rPr>
            </w:pPr>
            <w:r w:rsidRPr="00BD76B5">
              <w:rPr>
                <w:sz w:val="28"/>
                <w:szCs w:val="28"/>
              </w:rPr>
              <w:lastRenderedPageBreak/>
              <w:t>1</w:t>
            </w:r>
          </w:p>
        </w:tc>
        <w:tc>
          <w:tcPr>
            <w:tcW w:w="4400" w:type="dxa"/>
            <w:shd w:val="clear" w:color="auto" w:fill="auto"/>
            <w:vAlign w:val="center"/>
          </w:tcPr>
          <w:p w14:paraId="3502575F" w14:textId="77777777" w:rsidR="00C4329F" w:rsidRPr="00BD76B5" w:rsidRDefault="00C4329F" w:rsidP="006055FD">
            <w:pPr>
              <w:jc w:val="center"/>
              <w:rPr>
                <w:sz w:val="28"/>
                <w:szCs w:val="28"/>
              </w:rPr>
            </w:pPr>
            <w:r w:rsidRPr="00BD76B5">
              <w:rPr>
                <w:sz w:val="28"/>
                <w:szCs w:val="28"/>
              </w:rPr>
              <w:t>2</w:t>
            </w:r>
          </w:p>
        </w:tc>
        <w:tc>
          <w:tcPr>
            <w:tcW w:w="0" w:type="auto"/>
            <w:shd w:val="clear" w:color="auto" w:fill="auto"/>
            <w:vAlign w:val="center"/>
          </w:tcPr>
          <w:p w14:paraId="35DE964D" w14:textId="77777777" w:rsidR="00C4329F" w:rsidRPr="00BD76B5" w:rsidRDefault="00C4329F" w:rsidP="006055FD">
            <w:pPr>
              <w:jc w:val="center"/>
              <w:rPr>
                <w:sz w:val="28"/>
                <w:szCs w:val="28"/>
              </w:rPr>
            </w:pPr>
            <w:r w:rsidRPr="00BD76B5">
              <w:rPr>
                <w:sz w:val="28"/>
                <w:szCs w:val="28"/>
              </w:rPr>
              <w:t>3</w:t>
            </w:r>
          </w:p>
        </w:tc>
        <w:tc>
          <w:tcPr>
            <w:tcW w:w="2551" w:type="dxa"/>
            <w:shd w:val="clear" w:color="auto" w:fill="auto"/>
            <w:vAlign w:val="center"/>
          </w:tcPr>
          <w:p w14:paraId="3738EA0E" w14:textId="77777777" w:rsidR="00C4329F" w:rsidRPr="00BD76B5" w:rsidRDefault="00C4329F" w:rsidP="006055FD">
            <w:pPr>
              <w:jc w:val="center"/>
              <w:rPr>
                <w:sz w:val="28"/>
                <w:szCs w:val="28"/>
              </w:rPr>
            </w:pPr>
            <w:r w:rsidRPr="00BD76B5">
              <w:rPr>
                <w:sz w:val="28"/>
                <w:szCs w:val="28"/>
              </w:rPr>
              <w:t>4</w:t>
            </w:r>
          </w:p>
        </w:tc>
      </w:tr>
      <w:tr w:rsidR="00C4329F" w:rsidRPr="00BD76B5" w14:paraId="5018394D" w14:textId="77777777" w:rsidTr="006055FD">
        <w:tc>
          <w:tcPr>
            <w:tcW w:w="6098" w:type="dxa"/>
            <w:shd w:val="clear" w:color="auto" w:fill="auto"/>
          </w:tcPr>
          <w:p w14:paraId="1CA5E929" w14:textId="77777777" w:rsidR="00C4329F" w:rsidRPr="00BD76B5" w:rsidRDefault="00C4329F" w:rsidP="006055FD">
            <w:pPr>
              <w:spacing w:before="120" w:line="240" w:lineRule="exact"/>
              <w:rPr>
                <w:sz w:val="28"/>
                <w:szCs w:val="28"/>
              </w:rPr>
            </w:pPr>
            <w:r w:rsidRPr="00BD76B5">
              <w:rPr>
                <w:rFonts w:eastAsia="Calibri"/>
                <w:sz w:val="28"/>
                <w:szCs w:val="28"/>
                <w:lang w:eastAsia="en-US"/>
              </w:rPr>
              <w:t xml:space="preserve">5. О реализации </w:t>
            </w:r>
            <w:r w:rsidRPr="00BD76B5">
              <w:rPr>
                <w:sz w:val="28"/>
                <w:szCs w:val="28"/>
              </w:rPr>
              <w:t>мер по предупреждению коррупции в соответствии с Федеральным законом от 25.12.2008 № 273-ФЗ «О противодействии коррупции» в подведомственных муниципальных учреждениях за 2022-2024 годы:</w:t>
            </w:r>
          </w:p>
          <w:p w14:paraId="23EE9AF8" w14:textId="77777777" w:rsidR="00C4329F" w:rsidRDefault="00C4329F" w:rsidP="006055FD">
            <w:pPr>
              <w:spacing w:before="120" w:line="240" w:lineRule="exact"/>
              <w:rPr>
                <w:sz w:val="28"/>
                <w:szCs w:val="28"/>
              </w:rPr>
            </w:pPr>
            <w:r w:rsidRPr="00BD76B5">
              <w:rPr>
                <w:sz w:val="28"/>
                <w:szCs w:val="28"/>
              </w:rPr>
              <w:t>Муниципальное автономное учреждение «Центр обеспечения деятельности муниципальных образовательных организаций»;</w:t>
            </w:r>
          </w:p>
          <w:p w14:paraId="13BBE41A" w14:textId="77777777" w:rsidR="00C4329F" w:rsidRPr="00BD76B5" w:rsidRDefault="00C4329F" w:rsidP="006055FD">
            <w:pPr>
              <w:spacing w:before="120" w:line="240" w:lineRule="exact"/>
              <w:rPr>
                <w:sz w:val="28"/>
                <w:szCs w:val="28"/>
                <w:shd w:val="clear" w:color="auto" w:fill="FFFFFF"/>
              </w:rPr>
            </w:pPr>
            <w:r w:rsidRPr="00BD76B5">
              <w:rPr>
                <w:sz w:val="28"/>
                <w:szCs w:val="28"/>
                <w:shd w:val="clear" w:color="auto" w:fill="FFFFFF"/>
              </w:rPr>
              <w:t>Муниципальное автономное общеобразовательное учреждение «Средняя общеобразовательная школа № 1 им.Н.А.Некрасова»;</w:t>
            </w:r>
          </w:p>
          <w:p w14:paraId="2A2A8247" w14:textId="77777777" w:rsidR="00C4329F" w:rsidRPr="00BD76B5" w:rsidRDefault="00C4329F" w:rsidP="006055FD">
            <w:pPr>
              <w:spacing w:before="120" w:line="240" w:lineRule="exact"/>
              <w:rPr>
                <w:sz w:val="28"/>
                <w:szCs w:val="28"/>
              </w:rPr>
            </w:pPr>
            <w:r w:rsidRPr="00BD76B5">
              <w:rPr>
                <w:sz w:val="28"/>
                <w:szCs w:val="28"/>
                <w:shd w:val="clear" w:color="auto" w:fill="FFFFFF"/>
              </w:rPr>
              <w:t>Муниципальное автономное общеобразовательное учреждение Чудовского муниципального района «Средняя общеобразовательная школа № 4»</w:t>
            </w:r>
          </w:p>
        </w:tc>
        <w:tc>
          <w:tcPr>
            <w:tcW w:w="4400" w:type="dxa"/>
            <w:shd w:val="clear" w:color="auto" w:fill="auto"/>
          </w:tcPr>
          <w:p w14:paraId="3BD4A68D" w14:textId="77777777" w:rsidR="00C4329F" w:rsidRPr="00BD76B5" w:rsidRDefault="00C4329F" w:rsidP="006055FD">
            <w:pPr>
              <w:spacing w:before="120" w:line="240" w:lineRule="exact"/>
              <w:rPr>
                <w:sz w:val="28"/>
                <w:szCs w:val="28"/>
              </w:rPr>
            </w:pPr>
            <w:r w:rsidRPr="00BD76B5">
              <w:rPr>
                <w:sz w:val="28"/>
                <w:szCs w:val="28"/>
              </w:rPr>
              <w:t>директор Муниципального автономного учреждения «Центр обеспечения деятельности муниципальных образовательных организаций»;</w:t>
            </w:r>
          </w:p>
          <w:p w14:paraId="509305FF" w14:textId="77777777" w:rsidR="00C4329F" w:rsidRPr="00BD76B5" w:rsidRDefault="00C4329F" w:rsidP="006055FD">
            <w:pPr>
              <w:spacing w:before="120" w:line="240" w:lineRule="exact"/>
              <w:rPr>
                <w:sz w:val="28"/>
                <w:szCs w:val="28"/>
                <w:shd w:val="clear" w:color="auto" w:fill="FFFFFF"/>
              </w:rPr>
            </w:pPr>
            <w:r w:rsidRPr="00BD76B5">
              <w:rPr>
                <w:sz w:val="28"/>
                <w:szCs w:val="28"/>
              </w:rPr>
              <w:t xml:space="preserve">директор </w:t>
            </w:r>
            <w:r w:rsidRPr="00BD76B5">
              <w:rPr>
                <w:sz w:val="28"/>
                <w:szCs w:val="28"/>
                <w:shd w:val="clear" w:color="auto" w:fill="FFFFFF"/>
              </w:rPr>
              <w:t>Муниципального автономного общеобразовательного учреждения «Средняя общеобразовательная школа № 1 им.Н.А.Некрасова»;</w:t>
            </w:r>
          </w:p>
          <w:p w14:paraId="3359F389" w14:textId="77777777" w:rsidR="00C4329F" w:rsidRDefault="00C4329F" w:rsidP="006055FD">
            <w:pPr>
              <w:spacing w:before="120" w:line="240" w:lineRule="exact"/>
              <w:rPr>
                <w:sz w:val="28"/>
                <w:szCs w:val="28"/>
                <w:shd w:val="clear" w:color="auto" w:fill="FFFFFF"/>
              </w:rPr>
            </w:pPr>
            <w:r w:rsidRPr="00BD76B5">
              <w:rPr>
                <w:sz w:val="28"/>
                <w:szCs w:val="28"/>
                <w:shd w:val="clear" w:color="auto" w:fill="FFFFFF"/>
              </w:rPr>
              <w:t>директор Муниципального автономного общеобразовательного учреждения «Чудовского муниципального района «Средняя общеобразовательная школа № 4»;</w:t>
            </w:r>
          </w:p>
          <w:p w14:paraId="1CE097D4" w14:textId="77777777" w:rsidR="00C4329F" w:rsidRPr="00BD76B5" w:rsidRDefault="00C4329F" w:rsidP="006055FD">
            <w:pPr>
              <w:spacing w:before="120" w:line="240" w:lineRule="exact"/>
              <w:rPr>
                <w:sz w:val="28"/>
                <w:szCs w:val="28"/>
              </w:rPr>
            </w:pPr>
            <w:r w:rsidRPr="00BD76B5">
              <w:rPr>
                <w:color w:val="000000" w:themeColor="text1"/>
                <w:sz w:val="28"/>
                <w:szCs w:val="28"/>
              </w:rPr>
              <w:t>комитет образования Администрации Чудовского муниципального района</w:t>
            </w:r>
          </w:p>
        </w:tc>
        <w:tc>
          <w:tcPr>
            <w:tcW w:w="0" w:type="auto"/>
            <w:shd w:val="clear" w:color="auto" w:fill="auto"/>
          </w:tcPr>
          <w:p w14:paraId="6F2D574F" w14:textId="77777777" w:rsidR="00C4329F" w:rsidRPr="00BD76B5" w:rsidRDefault="00C4329F" w:rsidP="006055FD">
            <w:pPr>
              <w:spacing w:before="120" w:line="240" w:lineRule="exact"/>
              <w:jc w:val="center"/>
              <w:rPr>
                <w:sz w:val="28"/>
                <w:szCs w:val="28"/>
              </w:rPr>
            </w:pPr>
            <w:r w:rsidRPr="00BD76B5">
              <w:rPr>
                <w:sz w:val="28"/>
                <w:szCs w:val="28"/>
              </w:rPr>
              <w:t>январь-март</w:t>
            </w:r>
          </w:p>
        </w:tc>
        <w:tc>
          <w:tcPr>
            <w:tcW w:w="2551" w:type="dxa"/>
            <w:shd w:val="clear" w:color="auto" w:fill="auto"/>
            <w:vAlign w:val="center"/>
          </w:tcPr>
          <w:p w14:paraId="397B73DA" w14:textId="77777777" w:rsidR="00C4329F" w:rsidRPr="00BD76B5" w:rsidRDefault="00C4329F" w:rsidP="006055FD">
            <w:pPr>
              <w:spacing w:before="120" w:line="240" w:lineRule="exact"/>
              <w:jc w:val="center"/>
              <w:rPr>
                <w:sz w:val="28"/>
                <w:szCs w:val="28"/>
              </w:rPr>
            </w:pPr>
          </w:p>
        </w:tc>
      </w:tr>
      <w:tr w:rsidR="00C4329F" w:rsidRPr="00BD76B5" w14:paraId="5FFE7C46" w14:textId="77777777" w:rsidTr="006055FD">
        <w:tc>
          <w:tcPr>
            <w:tcW w:w="14885" w:type="dxa"/>
            <w:gridSpan w:val="4"/>
            <w:shd w:val="clear" w:color="auto" w:fill="auto"/>
          </w:tcPr>
          <w:p w14:paraId="4C5B2746" w14:textId="77777777" w:rsidR="00C4329F" w:rsidRPr="00BD76B5" w:rsidRDefault="00C4329F" w:rsidP="006055FD">
            <w:pPr>
              <w:spacing w:before="120" w:line="240" w:lineRule="exact"/>
              <w:jc w:val="center"/>
              <w:rPr>
                <w:sz w:val="28"/>
                <w:szCs w:val="28"/>
              </w:rPr>
            </w:pPr>
            <w:r w:rsidRPr="00BD76B5">
              <w:rPr>
                <w:b/>
                <w:sz w:val="28"/>
                <w:szCs w:val="28"/>
                <w:lang w:val="en-US"/>
              </w:rPr>
              <w:t xml:space="preserve">II </w:t>
            </w:r>
            <w:r w:rsidRPr="00BD76B5">
              <w:rPr>
                <w:b/>
                <w:sz w:val="28"/>
                <w:szCs w:val="28"/>
              </w:rPr>
              <w:t>квартал</w:t>
            </w:r>
          </w:p>
        </w:tc>
      </w:tr>
      <w:tr w:rsidR="00C4329F" w:rsidRPr="00BD76B5" w14:paraId="1396525F" w14:textId="77777777" w:rsidTr="006055FD">
        <w:tc>
          <w:tcPr>
            <w:tcW w:w="6098" w:type="dxa"/>
            <w:shd w:val="clear" w:color="auto" w:fill="auto"/>
          </w:tcPr>
          <w:p w14:paraId="40F26D16" w14:textId="77777777" w:rsidR="00C4329F" w:rsidRPr="00EE7AF2" w:rsidRDefault="00C4329F" w:rsidP="006055FD">
            <w:pPr>
              <w:spacing w:before="120" w:line="240" w:lineRule="exact"/>
              <w:rPr>
                <w:b/>
                <w:sz w:val="28"/>
                <w:szCs w:val="28"/>
              </w:rPr>
            </w:pPr>
            <w:r w:rsidRPr="00BD76B5">
              <w:rPr>
                <w:color w:val="000000" w:themeColor="text1"/>
                <w:sz w:val="28"/>
                <w:szCs w:val="28"/>
              </w:rPr>
              <w:t xml:space="preserve">1. </w:t>
            </w:r>
            <w:r w:rsidRPr="00BD76B5">
              <w:rPr>
                <w:sz w:val="28"/>
                <w:szCs w:val="28"/>
              </w:rPr>
              <w:t>О результатах работы по предоставлению в 2024 году земельных участков в собственность, аренду, безвозмездное пользование и осуществлению контроля за использованием и распоряжением имущества, находящегося в муниципальной собственности</w:t>
            </w:r>
          </w:p>
        </w:tc>
        <w:tc>
          <w:tcPr>
            <w:tcW w:w="4400" w:type="dxa"/>
            <w:shd w:val="clear" w:color="auto" w:fill="auto"/>
          </w:tcPr>
          <w:p w14:paraId="2F4FAECC" w14:textId="77777777" w:rsidR="00C4329F" w:rsidRPr="00BD76B5" w:rsidRDefault="00C4329F" w:rsidP="006055FD">
            <w:pPr>
              <w:spacing w:before="120" w:line="240" w:lineRule="exact"/>
              <w:rPr>
                <w:sz w:val="28"/>
                <w:szCs w:val="28"/>
              </w:rPr>
            </w:pPr>
            <w:r w:rsidRPr="00BD76B5">
              <w:rPr>
                <w:sz w:val="28"/>
                <w:szCs w:val="28"/>
              </w:rPr>
              <w:t xml:space="preserve">комитет строительства, архитектуры и земельно-имущественных отношений Администрации Чудовского муниципального района </w:t>
            </w:r>
          </w:p>
        </w:tc>
        <w:tc>
          <w:tcPr>
            <w:tcW w:w="0" w:type="auto"/>
            <w:shd w:val="clear" w:color="auto" w:fill="auto"/>
          </w:tcPr>
          <w:p w14:paraId="1EF19EBB" w14:textId="77777777" w:rsidR="00C4329F" w:rsidRPr="00BD76B5" w:rsidRDefault="00C4329F" w:rsidP="006055FD">
            <w:pPr>
              <w:spacing w:before="120" w:line="240" w:lineRule="exact"/>
              <w:jc w:val="center"/>
              <w:rPr>
                <w:sz w:val="28"/>
                <w:szCs w:val="28"/>
              </w:rPr>
            </w:pPr>
            <w:r w:rsidRPr="00BD76B5">
              <w:rPr>
                <w:sz w:val="28"/>
                <w:szCs w:val="28"/>
              </w:rPr>
              <w:t>апрель-июнь</w:t>
            </w:r>
          </w:p>
        </w:tc>
        <w:tc>
          <w:tcPr>
            <w:tcW w:w="2551" w:type="dxa"/>
            <w:shd w:val="clear" w:color="auto" w:fill="auto"/>
            <w:vAlign w:val="center"/>
          </w:tcPr>
          <w:p w14:paraId="36631E83" w14:textId="77777777" w:rsidR="00C4329F" w:rsidRPr="00BD76B5" w:rsidRDefault="00C4329F" w:rsidP="006055FD">
            <w:pPr>
              <w:spacing w:before="120" w:line="240" w:lineRule="exact"/>
              <w:jc w:val="center"/>
              <w:rPr>
                <w:sz w:val="28"/>
                <w:szCs w:val="28"/>
              </w:rPr>
            </w:pPr>
          </w:p>
        </w:tc>
      </w:tr>
    </w:tbl>
    <w:p w14:paraId="08E2C4A2" w14:textId="1C5364A9" w:rsidR="00C4329F" w:rsidRDefault="00C4329F" w:rsidP="00C4329F"/>
    <w:p w14:paraId="46495DCB" w14:textId="07A009A5" w:rsidR="00143732" w:rsidRDefault="00143732" w:rsidP="00C4329F"/>
    <w:p w14:paraId="219EAAB4" w14:textId="5F0771DD" w:rsidR="00143732" w:rsidRDefault="00143732" w:rsidP="00C4329F"/>
    <w:p w14:paraId="3BA80726" w14:textId="38270ACE" w:rsidR="00143732" w:rsidRDefault="00143732" w:rsidP="00C4329F"/>
    <w:p w14:paraId="4CD65E0C" w14:textId="77777777" w:rsidR="00143732" w:rsidRPr="00BD76B5" w:rsidRDefault="00143732" w:rsidP="00C4329F"/>
    <w:p w14:paraId="7E9E1E37" w14:textId="77777777" w:rsidR="00C4329F" w:rsidRDefault="00C4329F" w:rsidP="00C4329F"/>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9"/>
        <w:gridCol w:w="4252"/>
        <w:gridCol w:w="1972"/>
        <w:gridCol w:w="2572"/>
      </w:tblGrid>
      <w:tr w:rsidR="00C4329F" w:rsidRPr="00BD76B5" w14:paraId="38C1449C" w14:textId="77777777" w:rsidTr="006055FD">
        <w:tc>
          <w:tcPr>
            <w:tcW w:w="6089" w:type="dxa"/>
            <w:shd w:val="clear" w:color="auto" w:fill="auto"/>
            <w:vAlign w:val="center"/>
          </w:tcPr>
          <w:p w14:paraId="1FC40269" w14:textId="77777777" w:rsidR="00C4329F" w:rsidRPr="00BD76B5" w:rsidRDefault="00C4329F" w:rsidP="006055FD">
            <w:pPr>
              <w:jc w:val="center"/>
              <w:rPr>
                <w:sz w:val="28"/>
                <w:szCs w:val="28"/>
              </w:rPr>
            </w:pPr>
            <w:r w:rsidRPr="00BD76B5">
              <w:rPr>
                <w:sz w:val="28"/>
                <w:szCs w:val="28"/>
              </w:rPr>
              <w:lastRenderedPageBreak/>
              <w:t>1</w:t>
            </w:r>
          </w:p>
        </w:tc>
        <w:tc>
          <w:tcPr>
            <w:tcW w:w="4252" w:type="dxa"/>
            <w:shd w:val="clear" w:color="auto" w:fill="auto"/>
            <w:vAlign w:val="center"/>
          </w:tcPr>
          <w:p w14:paraId="3D9D4784" w14:textId="77777777" w:rsidR="00C4329F" w:rsidRPr="00BD76B5" w:rsidRDefault="00C4329F" w:rsidP="006055FD">
            <w:pPr>
              <w:jc w:val="center"/>
              <w:rPr>
                <w:sz w:val="28"/>
                <w:szCs w:val="28"/>
              </w:rPr>
            </w:pPr>
            <w:r w:rsidRPr="00BD76B5">
              <w:rPr>
                <w:sz w:val="28"/>
                <w:szCs w:val="28"/>
              </w:rPr>
              <w:t>2</w:t>
            </w:r>
          </w:p>
        </w:tc>
        <w:tc>
          <w:tcPr>
            <w:tcW w:w="1972" w:type="dxa"/>
            <w:shd w:val="clear" w:color="auto" w:fill="auto"/>
            <w:vAlign w:val="center"/>
          </w:tcPr>
          <w:p w14:paraId="55CD76D5" w14:textId="77777777" w:rsidR="00C4329F" w:rsidRPr="00BD76B5" w:rsidRDefault="00C4329F" w:rsidP="006055FD">
            <w:pPr>
              <w:jc w:val="center"/>
              <w:rPr>
                <w:sz w:val="28"/>
                <w:szCs w:val="28"/>
              </w:rPr>
            </w:pPr>
            <w:r w:rsidRPr="00BD76B5">
              <w:rPr>
                <w:sz w:val="28"/>
                <w:szCs w:val="28"/>
              </w:rPr>
              <w:t>3</w:t>
            </w:r>
          </w:p>
        </w:tc>
        <w:tc>
          <w:tcPr>
            <w:tcW w:w="2572" w:type="dxa"/>
            <w:shd w:val="clear" w:color="auto" w:fill="auto"/>
            <w:vAlign w:val="center"/>
          </w:tcPr>
          <w:p w14:paraId="4654A817" w14:textId="77777777" w:rsidR="00C4329F" w:rsidRPr="00BD76B5" w:rsidRDefault="00C4329F" w:rsidP="006055FD">
            <w:pPr>
              <w:jc w:val="center"/>
              <w:rPr>
                <w:sz w:val="28"/>
                <w:szCs w:val="28"/>
              </w:rPr>
            </w:pPr>
            <w:r w:rsidRPr="00BD76B5">
              <w:rPr>
                <w:sz w:val="28"/>
                <w:szCs w:val="28"/>
              </w:rPr>
              <w:t>4</w:t>
            </w:r>
          </w:p>
        </w:tc>
      </w:tr>
      <w:tr w:rsidR="00C4329F" w:rsidRPr="00BD76B5" w14:paraId="603AC100" w14:textId="77777777" w:rsidTr="006055FD">
        <w:tc>
          <w:tcPr>
            <w:tcW w:w="6089" w:type="dxa"/>
            <w:shd w:val="clear" w:color="auto" w:fill="auto"/>
          </w:tcPr>
          <w:p w14:paraId="6971EEBC" w14:textId="77777777" w:rsidR="00C4329F" w:rsidRPr="00BD76B5" w:rsidRDefault="00C4329F" w:rsidP="006055FD">
            <w:pPr>
              <w:spacing w:before="120" w:line="240" w:lineRule="exact"/>
              <w:rPr>
                <w:sz w:val="28"/>
                <w:szCs w:val="28"/>
              </w:rPr>
            </w:pPr>
            <w:r w:rsidRPr="00BD76B5">
              <w:rPr>
                <w:sz w:val="28"/>
                <w:szCs w:val="28"/>
              </w:rPr>
              <w:t xml:space="preserve">2. </w:t>
            </w:r>
            <w:r w:rsidRPr="00BD76B5">
              <w:rPr>
                <w:bCs/>
                <w:sz w:val="28"/>
                <w:szCs w:val="28"/>
              </w:rPr>
              <w:t>О результатах проведения контрольных мероприятий расходования средств консолидированного бюджета Чудовского муниципального района по итогам работы за 2024 год</w:t>
            </w:r>
          </w:p>
        </w:tc>
        <w:tc>
          <w:tcPr>
            <w:tcW w:w="4252" w:type="dxa"/>
            <w:shd w:val="clear" w:color="auto" w:fill="auto"/>
          </w:tcPr>
          <w:p w14:paraId="52E088DF" w14:textId="77777777" w:rsidR="00C4329F" w:rsidRPr="00BD76B5" w:rsidRDefault="00C4329F" w:rsidP="006055FD">
            <w:pPr>
              <w:spacing w:before="120" w:line="240" w:lineRule="exact"/>
              <w:rPr>
                <w:sz w:val="28"/>
                <w:szCs w:val="28"/>
              </w:rPr>
            </w:pPr>
            <w:r w:rsidRPr="00BD76B5">
              <w:rPr>
                <w:sz w:val="28"/>
                <w:szCs w:val="28"/>
              </w:rPr>
              <w:t>Контрольно-счетная палата Чудовского муниципального района;</w:t>
            </w:r>
          </w:p>
          <w:p w14:paraId="0AEFC668" w14:textId="77777777" w:rsidR="00C4329F" w:rsidRPr="00BD76B5" w:rsidRDefault="00C4329F" w:rsidP="006055FD">
            <w:pPr>
              <w:spacing w:before="120" w:line="240" w:lineRule="exact"/>
              <w:rPr>
                <w:sz w:val="28"/>
                <w:szCs w:val="28"/>
              </w:rPr>
            </w:pPr>
            <w:r w:rsidRPr="00BD76B5">
              <w:rPr>
                <w:sz w:val="28"/>
                <w:szCs w:val="28"/>
              </w:rPr>
              <w:t xml:space="preserve">комитет финансов Администрации Чудовского муниципального района </w:t>
            </w:r>
          </w:p>
        </w:tc>
        <w:tc>
          <w:tcPr>
            <w:tcW w:w="1972" w:type="dxa"/>
            <w:shd w:val="clear" w:color="auto" w:fill="auto"/>
          </w:tcPr>
          <w:p w14:paraId="2B9B2CC5" w14:textId="77777777" w:rsidR="00C4329F" w:rsidRPr="00BD76B5" w:rsidRDefault="00C4329F" w:rsidP="006055FD">
            <w:pPr>
              <w:spacing w:before="120" w:line="240" w:lineRule="exact"/>
              <w:jc w:val="center"/>
              <w:rPr>
                <w:sz w:val="28"/>
                <w:szCs w:val="28"/>
              </w:rPr>
            </w:pPr>
            <w:r w:rsidRPr="00BD76B5">
              <w:rPr>
                <w:sz w:val="28"/>
                <w:szCs w:val="28"/>
              </w:rPr>
              <w:t>апрель-июнь</w:t>
            </w:r>
          </w:p>
        </w:tc>
        <w:tc>
          <w:tcPr>
            <w:tcW w:w="2572" w:type="dxa"/>
            <w:shd w:val="clear" w:color="auto" w:fill="auto"/>
            <w:vAlign w:val="center"/>
          </w:tcPr>
          <w:p w14:paraId="7B1142C0" w14:textId="77777777" w:rsidR="00C4329F" w:rsidRPr="00BD76B5" w:rsidRDefault="00C4329F" w:rsidP="006055FD">
            <w:pPr>
              <w:spacing w:before="120" w:line="240" w:lineRule="exact"/>
              <w:jc w:val="center"/>
              <w:rPr>
                <w:sz w:val="28"/>
                <w:szCs w:val="28"/>
              </w:rPr>
            </w:pPr>
          </w:p>
        </w:tc>
      </w:tr>
      <w:tr w:rsidR="00C4329F" w:rsidRPr="00BD76B5" w14:paraId="0B1D6988" w14:textId="77777777" w:rsidTr="006055FD">
        <w:tc>
          <w:tcPr>
            <w:tcW w:w="6089" w:type="dxa"/>
            <w:shd w:val="clear" w:color="auto" w:fill="auto"/>
          </w:tcPr>
          <w:p w14:paraId="490B0394" w14:textId="77777777" w:rsidR="00C4329F" w:rsidRPr="00BD76B5" w:rsidRDefault="00C4329F" w:rsidP="006055FD">
            <w:pPr>
              <w:spacing w:before="120" w:line="240" w:lineRule="exact"/>
              <w:rPr>
                <w:sz w:val="28"/>
                <w:szCs w:val="28"/>
              </w:rPr>
            </w:pPr>
            <w:r>
              <w:rPr>
                <w:sz w:val="28"/>
                <w:szCs w:val="28"/>
              </w:rPr>
              <w:t xml:space="preserve">3. О результатах проведения анализа поступивших обращений, сообщений граждан в адрес органов местного самоуправления, </w:t>
            </w:r>
            <w:r w:rsidRPr="00E06B03">
              <w:rPr>
                <w:sz w:val="28"/>
                <w:szCs w:val="28"/>
              </w:rPr>
              <w:t>расположенных на территории Чудовского муниципального района</w:t>
            </w:r>
            <w:r>
              <w:rPr>
                <w:sz w:val="28"/>
                <w:szCs w:val="28"/>
              </w:rPr>
              <w:t>,</w:t>
            </w:r>
            <w:r w:rsidRPr="00E06B03">
              <w:rPr>
                <w:sz w:val="28"/>
                <w:szCs w:val="28"/>
              </w:rPr>
              <w:t xml:space="preserve"> муниципальных учреждений по фактам коррупционных правонарушений </w:t>
            </w:r>
          </w:p>
        </w:tc>
        <w:tc>
          <w:tcPr>
            <w:tcW w:w="4252" w:type="dxa"/>
            <w:shd w:val="clear" w:color="auto" w:fill="auto"/>
          </w:tcPr>
          <w:p w14:paraId="469511CB" w14:textId="77777777" w:rsidR="00C4329F" w:rsidRPr="00BD76B5" w:rsidRDefault="00C4329F" w:rsidP="006055FD">
            <w:pPr>
              <w:spacing w:before="120" w:line="240" w:lineRule="exact"/>
              <w:rPr>
                <w:sz w:val="28"/>
                <w:szCs w:val="28"/>
              </w:rPr>
            </w:pPr>
            <w:r w:rsidRPr="00BD76B5">
              <w:rPr>
                <w:sz w:val="28"/>
                <w:szCs w:val="28"/>
              </w:rPr>
              <w:t>заместитель Главы администрации Чудовского муниципального района</w:t>
            </w:r>
            <w:r>
              <w:rPr>
                <w:sz w:val="28"/>
                <w:szCs w:val="28"/>
              </w:rPr>
              <w:t>, координирующий вопросы противодействия коррупции</w:t>
            </w:r>
            <w:r w:rsidRPr="00BD76B5">
              <w:rPr>
                <w:sz w:val="28"/>
                <w:szCs w:val="28"/>
              </w:rPr>
              <w:t>;</w:t>
            </w:r>
          </w:p>
          <w:p w14:paraId="5FD86818" w14:textId="77777777" w:rsidR="00C4329F" w:rsidRPr="00DB2F04" w:rsidRDefault="00C4329F" w:rsidP="006055FD">
            <w:pPr>
              <w:spacing w:before="120" w:line="240" w:lineRule="exact"/>
              <w:rPr>
                <w:sz w:val="28"/>
                <w:szCs w:val="28"/>
              </w:rPr>
            </w:pPr>
            <w:r w:rsidRPr="00DB2F04">
              <w:rPr>
                <w:sz w:val="28"/>
                <w:szCs w:val="28"/>
              </w:rPr>
              <w:t>комитет образования Администрации Чудовского муниципального района</w:t>
            </w:r>
            <w:r>
              <w:rPr>
                <w:sz w:val="28"/>
                <w:szCs w:val="28"/>
              </w:rPr>
              <w:t>;</w:t>
            </w:r>
          </w:p>
          <w:p w14:paraId="0C1E4846" w14:textId="77777777" w:rsidR="00C4329F" w:rsidRDefault="00C4329F" w:rsidP="006055FD">
            <w:pPr>
              <w:spacing w:before="120" w:line="240" w:lineRule="exact"/>
              <w:rPr>
                <w:sz w:val="28"/>
                <w:szCs w:val="28"/>
              </w:rPr>
            </w:pPr>
            <w:r w:rsidRPr="00BD76B5">
              <w:rPr>
                <w:sz w:val="28"/>
                <w:szCs w:val="28"/>
              </w:rPr>
              <w:t>комитет культуры, спорта и архивного дела Администрации Чудовского муниципального района</w:t>
            </w:r>
            <w:r>
              <w:rPr>
                <w:sz w:val="28"/>
                <w:szCs w:val="28"/>
              </w:rPr>
              <w:t>;</w:t>
            </w:r>
          </w:p>
          <w:p w14:paraId="00C759F5" w14:textId="77777777" w:rsidR="00C4329F" w:rsidRDefault="00C4329F" w:rsidP="006055FD">
            <w:pPr>
              <w:spacing w:before="120" w:line="240" w:lineRule="exact"/>
              <w:rPr>
                <w:sz w:val="28"/>
                <w:szCs w:val="28"/>
              </w:rPr>
            </w:pPr>
            <w:r w:rsidRPr="00BD76B5">
              <w:rPr>
                <w:color w:val="000000" w:themeColor="text1"/>
                <w:sz w:val="28"/>
                <w:szCs w:val="28"/>
              </w:rPr>
              <w:t>общий отдел Администрации Чудовского муниципального района</w:t>
            </w:r>
            <w:r>
              <w:rPr>
                <w:color w:val="000000" w:themeColor="text1"/>
                <w:sz w:val="28"/>
                <w:szCs w:val="28"/>
              </w:rPr>
              <w:t>;</w:t>
            </w:r>
          </w:p>
          <w:p w14:paraId="7AD2CC24" w14:textId="77777777" w:rsidR="00C4329F" w:rsidRDefault="00C4329F" w:rsidP="006055FD">
            <w:pPr>
              <w:spacing w:before="120" w:line="240" w:lineRule="exact"/>
              <w:rPr>
                <w:sz w:val="28"/>
                <w:szCs w:val="28"/>
              </w:rPr>
            </w:pPr>
            <w:r w:rsidRPr="00DB2F04">
              <w:rPr>
                <w:sz w:val="28"/>
                <w:szCs w:val="28"/>
              </w:rPr>
              <w:t>Контрольно-счетная палата Чудовского муниципального района</w:t>
            </w:r>
            <w:r>
              <w:rPr>
                <w:sz w:val="28"/>
                <w:szCs w:val="28"/>
              </w:rPr>
              <w:t>;</w:t>
            </w:r>
          </w:p>
          <w:p w14:paraId="03EE6D81" w14:textId="77777777" w:rsidR="00C4329F" w:rsidRPr="00BD76B5" w:rsidRDefault="00C4329F" w:rsidP="006055FD">
            <w:pPr>
              <w:spacing w:before="120" w:line="240" w:lineRule="exact"/>
              <w:rPr>
                <w:sz w:val="28"/>
                <w:szCs w:val="28"/>
              </w:rPr>
            </w:pPr>
            <w:r>
              <w:rPr>
                <w:sz w:val="28"/>
                <w:szCs w:val="28"/>
              </w:rPr>
              <w:t>Главы сельских поселений</w:t>
            </w:r>
          </w:p>
        </w:tc>
        <w:tc>
          <w:tcPr>
            <w:tcW w:w="1972" w:type="dxa"/>
            <w:shd w:val="clear" w:color="auto" w:fill="auto"/>
          </w:tcPr>
          <w:p w14:paraId="6CEBA695" w14:textId="77777777" w:rsidR="00C4329F" w:rsidRPr="00BD76B5" w:rsidRDefault="00C4329F" w:rsidP="006055FD">
            <w:pPr>
              <w:spacing w:before="120" w:line="240" w:lineRule="exact"/>
              <w:jc w:val="center"/>
              <w:rPr>
                <w:sz w:val="28"/>
                <w:szCs w:val="28"/>
              </w:rPr>
            </w:pPr>
            <w:r w:rsidRPr="00BD76B5">
              <w:rPr>
                <w:sz w:val="28"/>
                <w:szCs w:val="28"/>
              </w:rPr>
              <w:t>апрель-июнь</w:t>
            </w:r>
          </w:p>
        </w:tc>
        <w:tc>
          <w:tcPr>
            <w:tcW w:w="2572" w:type="dxa"/>
            <w:shd w:val="clear" w:color="auto" w:fill="auto"/>
            <w:vAlign w:val="center"/>
          </w:tcPr>
          <w:p w14:paraId="27628F3A" w14:textId="77777777" w:rsidR="00C4329F" w:rsidRPr="00BD76B5" w:rsidRDefault="00C4329F" w:rsidP="006055FD">
            <w:pPr>
              <w:spacing w:before="120" w:line="240" w:lineRule="exact"/>
              <w:jc w:val="center"/>
              <w:rPr>
                <w:sz w:val="28"/>
                <w:szCs w:val="28"/>
              </w:rPr>
            </w:pPr>
          </w:p>
        </w:tc>
      </w:tr>
    </w:tbl>
    <w:p w14:paraId="0266487F" w14:textId="77777777" w:rsidR="00C4329F" w:rsidRDefault="00C4329F" w:rsidP="00C4329F"/>
    <w:p w14:paraId="28F7EB8E" w14:textId="77777777" w:rsidR="00C4329F" w:rsidRDefault="00C4329F" w:rsidP="00C4329F"/>
    <w:p w14:paraId="0FCC1B8F" w14:textId="77777777" w:rsidR="00C4329F" w:rsidRDefault="00C4329F" w:rsidP="00C4329F"/>
    <w:p w14:paraId="244A0375" w14:textId="77777777" w:rsidR="00C4329F" w:rsidRDefault="00C4329F" w:rsidP="00C4329F"/>
    <w:p w14:paraId="4673766C" w14:textId="77777777" w:rsidR="00C4329F" w:rsidRDefault="00C4329F" w:rsidP="00C4329F"/>
    <w:p w14:paraId="5692DBAF" w14:textId="77777777" w:rsidR="00C4329F" w:rsidRDefault="00C4329F" w:rsidP="00C4329F"/>
    <w:p w14:paraId="5B02A93B" w14:textId="77777777" w:rsidR="00C4329F" w:rsidRDefault="00C4329F" w:rsidP="00C4329F"/>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9"/>
        <w:gridCol w:w="4252"/>
        <w:gridCol w:w="1972"/>
        <w:gridCol w:w="2572"/>
      </w:tblGrid>
      <w:tr w:rsidR="00C4329F" w:rsidRPr="00BD76B5" w14:paraId="1877F1A0" w14:textId="77777777" w:rsidTr="006055FD">
        <w:tc>
          <w:tcPr>
            <w:tcW w:w="6089" w:type="dxa"/>
            <w:shd w:val="clear" w:color="auto" w:fill="auto"/>
            <w:vAlign w:val="center"/>
          </w:tcPr>
          <w:p w14:paraId="1023226A" w14:textId="77777777" w:rsidR="00C4329F" w:rsidRPr="00BD76B5" w:rsidRDefault="00C4329F" w:rsidP="006055FD">
            <w:pPr>
              <w:jc w:val="center"/>
              <w:rPr>
                <w:sz w:val="28"/>
                <w:szCs w:val="28"/>
              </w:rPr>
            </w:pPr>
            <w:r w:rsidRPr="00BD76B5">
              <w:rPr>
                <w:sz w:val="28"/>
                <w:szCs w:val="28"/>
              </w:rPr>
              <w:lastRenderedPageBreak/>
              <w:t>1</w:t>
            </w:r>
          </w:p>
        </w:tc>
        <w:tc>
          <w:tcPr>
            <w:tcW w:w="4252" w:type="dxa"/>
            <w:shd w:val="clear" w:color="auto" w:fill="auto"/>
            <w:vAlign w:val="center"/>
          </w:tcPr>
          <w:p w14:paraId="2EEBF827" w14:textId="77777777" w:rsidR="00C4329F" w:rsidRPr="00BD76B5" w:rsidRDefault="00C4329F" w:rsidP="006055FD">
            <w:pPr>
              <w:jc w:val="center"/>
              <w:rPr>
                <w:sz w:val="28"/>
                <w:szCs w:val="28"/>
              </w:rPr>
            </w:pPr>
            <w:r w:rsidRPr="00BD76B5">
              <w:rPr>
                <w:sz w:val="28"/>
                <w:szCs w:val="28"/>
              </w:rPr>
              <w:t>2</w:t>
            </w:r>
          </w:p>
        </w:tc>
        <w:tc>
          <w:tcPr>
            <w:tcW w:w="1972" w:type="dxa"/>
            <w:shd w:val="clear" w:color="auto" w:fill="auto"/>
            <w:vAlign w:val="center"/>
          </w:tcPr>
          <w:p w14:paraId="2D9BBA20" w14:textId="77777777" w:rsidR="00C4329F" w:rsidRPr="00BD76B5" w:rsidRDefault="00C4329F" w:rsidP="006055FD">
            <w:pPr>
              <w:jc w:val="center"/>
              <w:rPr>
                <w:sz w:val="28"/>
                <w:szCs w:val="28"/>
              </w:rPr>
            </w:pPr>
            <w:r w:rsidRPr="00BD76B5">
              <w:rPr>
                <w:sz w:val="28"/>
                <w:szCs w:val="28"/>
              </w:rPr>
              <w:t>3</w:t>
            </w:r>
          </w:p>
        </w:tc>
        <w:tc>
          <w:tcPr>
            <w:tcW w:w="2572" w:type="dxa"/>
            <w:shd w:val="clear" w:color="auto" w:fill="auto"/>
            <w:vAlign w:val="center"/>
          </w:tcPr>
          <w:p w14:paraId="4A401BD1" w14:textId="77777777" w:rsidR="00C4329F" w:rsidRPr="00BD76B5" w:rsidRDefault="00C4329F" w:rsidP="006055FD">
            <w:pPr>
              <w:jc w:val="center"/>
              <w:rPr>
                <w:sz w:val="28"/>
                <w:szCs w:val="28"/>
              </w:rPr>
            </w:pPr>
            <w:r w:rsidRPr="00BD76B5">
              <w:rPr>
                <w:sz w:val="28"/>
                <w:szCs w:val="28"/>
              </w:rPr>
              <w:t>4</w:t>
            </w:r>
          </w:p>
        </w:tc>
      </w:tr>
      <w:tr w:rsidR="00C4329F" w:rsidRPr="00BD76B5" w14:paraId="399276D2" w14:textId="77777777" w:rsidTr="006055FD">
        <w:tc>
          <w:tcPr>
            <w:tcW w:w="6089" w:type="dxa"/>
            <w:shd w:val="clear" w:color="auto" w:fill="auto"/>
          </w:tcPr>
          <w:p w14:paraId="4C7D52A7" w14:textId="56E2CAB3" w:rsidR="00C4329F" w:rsidRPr="00BD76B5" w:rsidRDefault="00C4329F" w:rsidP="006055FD">
            <w:pPr>
              <w:spacing w:before="120" w:line="240" w:lineRule="exact"/>
              <w:rPr>
                <w:sz w:val="28"/>
                <w:szCs w:val="28"/>
              </w:rPr>
            </w:pPr>
            <w:r>
              <w:rPr>
                <w:rFonts w:eastAsia="Calibri"/>
                <w:sz w:val="28"/>
                <w:szCs w:val="28"/>
                <w:lang w:eastAsia="en-US"/>
              </w:rPr>
              <w:t>4</w:t>
            </w:r>
            <w:r w:rsidRPr="00BD76B5">
              <w:rPr>
                <w:rFonts w:eastAsia="Calibri"/>
                <w:sz w:val="28"/>
                <w:szCs w:val="28"/>
                <w:lang w:eastAsia="en-US"/>
              </w:rPr>
              <w:t xml:space="preserve">. О реализации </w:t>
            </w:r>
            <w:r w:rsidRPr="00BD76B5">
              <w:rPr>
                <w:sz w:val="28"/>
                <w:szCs w:val="28"/>
              </w:rPr>
              <w:t>мер по предупреждению коррупции в соответствии с Федеральным законом от 25.12.2008 № 273-ФЗ «О противодействии коррупции» в подведомственных муниципальных учреждениях за 2022-2024 годы:</w:t>
            </w:r>
          </w:p>
          <w:p w14:paraId="7ED8AE1A" w14:textId="77777777" w:rsidR="00C4329F" w:rsidRPr="00BD76B5" w:rsidRDefault="00C4329F" w:rsidP="006055FD">
            <w:pPr>
              <w:spacing w:before="120" w:line="240" w:lineRule="exact"/>
              <w:rPr>
                <w:sz w:val="28"/>
                <w:szCs w:val="28"/>
                <w:shd w:val="clear" w:color="auto" w:fill="FFFFFF"/>
              </w:rPr>
            </w:pPr>
            <w:r w:rsidRPr="00BD76B5">
              <w:rPr>
                <w:sz w:val="28"/>
                <w:szCs w:val="28"/>
                <w:shd w:val="clear" w:color="auto" w:fill="FFFFFF"/>
              </w:rPr>
              <w:t>муниципальное бюджетное учреждение «Межпоселенческое социально-культурное объединение «Светоч»;</w:t>
            </w:r>
          </w:p>
          <w:p w14:paraId="599C08B1" w14:textId="77777777" w:rsidR="00C4329F" w:rsidRPr="00BD76B5" w:rsidRDefault="00C4329F" w:rsidP="006055FD">
            <w:pPr>
              <w:spacing w:before="120" w:line="240" w:lineRule="exact"/>
              <w:rPr>
                <w:sz w:val="32"/>
                <w:szCs w:val="32"/>
                <w:shd w:val="clear" w:color="auto" w:fill="FFFFFF"/>
              </w:rPr>
            </w:pPr>
            <w:r w:rsidRPr="00BD76B5">
              <w:rPr>
                <w:sz w:val="28"/>
                <w:szCs w:val="28"/>
                <w:shd w:val="clear" w:color="auto" w:fill="FFFFFF"/>
              </w:rPr>
              <w:t>муниципальное автономное учреждение дополнительного образования «Детско-юношеская спортивная школа»;</w:t>
            </w:r>
          </w:p>
          <w:p w14:paraId="520641D8" w14:textId="77777777" w:rsidR="00C4329F" w:rsidRPr="00BD76B5" w:rsidRDefault="00C4329F" w:rsidP="006055FD">
            <w:pPr>
              <w:spacing w:before="120" w:line="240" w:lineRule="exact"/>
              <w:rPr>
                <w:sz w:val="28"/>
                <w:szCs w:val="28"/>
              </w:rPr>
            </w:pPr>
            <w:r w:rsidRPr="00BD76B5">
              <w:rPr>
                <w:sz w:val="28"/>
                <w:szCs w:val="28"/>
                <w:shd w:val="clear" w:color="auto" w:fill="FFFFFF"/>
              </w:rPr>
              <w:t>Муниципальное бюджетное учреждение «Центр обслуживания учреждений культуры»</w:t>
            </w:r>
          </w:p>
        </w:tc>
        <w:tc>
          <w:tcPr>
            <w:tcW w:w="4252" w:type="dxa"/>
            <w:shd w:val="clear" w:color="auto" w:fill="auto"/>
          </w:tcPr>
          <w:p w14:paraId="5518E99D" w14:textId="77777777" w:rsidR="00C4329F" w:rsidRPr="00BD76B5" w:rsidRDefault="00C4329F" w:rsidP="006055FD">
            <w:pPr>
              <w:spacing w:before="120" w:line="240" w:lineRule="exact"/>
              <w:rPr>
                <w:sz w:val="28"/>
                <w:szCs w:val="28"/>
                <w:shd w:val="clear" w:color="auto" w:fill="FFFFFF"/>
              </w:rPr>
            </w:pPr>
            <w:r w:rsidRPr="00BD76B5">
              <w:rPr>
                <w:sz w:val="28"/>
                <w:szCs w:val="28"/>
                <w:shd w:val="clear" w:color="auto" w:fill="FFFFFF"/>
              </w:rPr>
              <w:t>директор муниципального бюджетного учреждения «Межпоселенческое социально-культурное объединение «Светоч»;</w:t>
            </w:r>
          </w:p>
          <w:p w14:paraId="37C70653" w14:textId="77777777" w:rsidR="00C4329F" w:rsidRPr="00BD76B5" w:rsidRDefault="00C4329F" w:rsidP="006055FD">
            <w:pPr>
              <w:spacing w:before="120" w:line="240" w:lineRule="exact"/>
              <w:rPr>
                <w:sz w:val="28"/>
                <w:szCs w:val="28"/>
                <w:shd w:val="clear" w:color="auto" w:fill="FFFFFF"/>
              </w:rPr>
            </w:pPr>
            <w:r w:rsidRPr="00BD76B5">
              <w:rPr>
                <w:sz w:val="28"/>
                <w:szCs w:val="28"/>
                <w:shd w:val="clear" w:color="auto" w:fill="FFFFFF"/>
              </w:rPr>
              <w:t>директор муниципального автономного учреждения дополнительного образования «Детско-юношеская спортивная школа»;</w:t>
            </w:r>
          </w:p>
          <w:p w14:paraId="694A7345" w14:textId="77777777" w:rsidR="00C4329F" w:rsidRPr="00BD76B5" w:rsidRDefault="00C4329F" w:rsidP="006055FD">
            <w:pPr>
              <w:spacing w:before="120" w:line="240" w:lineRule="exact"/>
              <w:rPr>
                <w:sz w:val="28"/>
                <w:szCs w:val="28"/>
              </w:rPr>
            </w:pPr>
            <w:r w:rsidRPr="00BD76B5">
              <w:rPr>
                <w:sz w:val="28"/>
                <w:szCs w:val="28"/>
                <w:shd w:val="clear" w:color="auto" w:fill="FFFFFF"/>
              </w:rPr>
              <w:t>директор Муниципального бюджетного учреждения «Центр обслуживания учреждений культуры»;</w:t>
            </w:r>
          </w:p>
          <w:p w14:paraId="68350517" w14:textId="77777777" w:rsidR="00C4329F" w:rsidRPr="00BD76B5" w:rsidRDefault="00C4329F" w:rsidP="006055FD">
            <w:pPr>
              <w:spacing w:before="120" w:line="240" w:lineRule="exact"/>
              <w:rPr>
                <w:sz w:val="28"/>
                <w:szCs w:val="28"/>
              </w:rPr>
            </w:pPr>
            <w:r w:rsidRPr="00BD76B5">
              <w:rPr>
                <w:sz w:val="28"/>
                <w:szCs w:val="28"/>
              </w:rPr>
              <w:t>комитет культуры, спорта и архивного дела Администрации Чудовского муниципального района</w:t>
            </w:r>
          </w:p>
        </w:tc>
        <w:tc>
          <w:tcPr>
            <w:tcW w:w="1972" w:type="dxa"/>
            <w:shd w:val="clear" w:color="auto" w:fill="auto"/>
          </w:tcPr>
          <w:p w14:paraId="55113A31" w14:textId="77777777" w:rsidR="00C4329F" w:rsidRPr="00BD76B5" w:rsidRDefault="00C4329F" w:rsidP="006055FD">
            <w:pPr>
              <w:spacing w:before="120" w:line="240" w:lineRule="exact"/>
              <w:jc w:val="center"/>
              <w:rPr>
                <w:sz w:val="28"/>
                <w:szCs w:val="28"/>
              </w:rPr>
            </w:pPr>
            <w:r w:rsidRPr="00BD76B5">
              <w:rPr>
                <w:sz w:val="28"/>
                <w:szCs w:val="28"/>
              </w:rPr>
              <w:t>апрель-июнь</w:t>
            </w:r>
          </w:p>
        </w:tc>
        <w:tc>
          <w:tcPr>
            <w:tcW w:w="2572" w:type="dxa"/>
            <w:shd w:val="clear" w:color="auto" w:fill="auto"/>
            <w:vAlign w:val="center"/>
          </w:tcPr>
          <w:p w14:paraId="10F246CA" w14:textId="77777777" w:rsidR="00C4329F" w:rsidRPr="00BD76B5" w:rsidRDefault="00C4329F" w:rsidP="006055FD">
            <w:pPr>
              <w:spacing w:before="120" w:line="240" w:lineRule="exact"/>
              <w:jc w:val="center"/>
              <w:rPr>
                <w:sz w:val="28"/>
                <w:szCs w:val="28"/>
              </w:rPr>
            </w:pPr>
          </w:p>
        </w:tc>
      </w:tr>
      <w:tr w:rsidR="00C4329F" w:rsidRPr="00BD76B5" w14:paraId="6A71D651" w14:textId="77777777" w:rsidTr="006055FD">
        <w:trPr>
          <w:trHeight w:val="429"/>
        </w:trPr>
        <w:tc>
          <w:tcPr>
            <w:tcW w:w="14885" w:type="dxa"/>
            <w:gridSpan w:val="4"/>
            <w:shd w:val="clear" w:color="auto" w:fill="auto"/>
          </w:tcPr>
          <w:p w14:paraId="42E51C0C" w14:textId="77777777" w:rsidR="00C4329F" w:rsidRPr="00BD76B5" w:rsidRDefault="00C4329F" w:rsidP="006055FD">
            <w:pPr>
              <w:spacing w:before="120" w:line="240" w:lineRule="exact"/>
              <w:jc w:val="center"/>
              <w:rPr>
                <w:b/>
                <w:sz w:val="28"/>
                <w:szCs w:val="28"/>
              </w:rPr>
            </w:pPr>
            <w:r w:rsidRPr="00BD76B5">
              <w:rPr>
                <w:b/>
                <w:sz w:val="28"/>
                <w:szCs w:val="28"/>
                <w:lang w:val="en-US"/>
              </w:rPr>
              <w:t>III</w:t>
            </w:r>
            <w:r w:rsidRPr="00BD76B5">
              <w:rPr>
                <w:b/>
                <w:sz w:val="28"/>
                <w:szCs w:val="28"/>
              </w:rPr>
              <w:t xml:space="preserve"> квартал</w:t>
            </w:r>
          </w:p>
        </w:tc>
      </w:tr>
      <w:tr w:rsidR="00C4329F" w:rsidRPr="00BD76B5" w14:paraId="5EBE41F1" w14:textId="77777777" w:rsidTr="006055FD">
        <w:trPr>
          <w:trHeight w:val="1258"/>
        </w:trPr>
        <w:tc>
          <w:tcPr>
            <w:tcW w:w="6089" w:type="dxa"/>
            <w:shd w:val="clear" w:color="auto" w:fill="auto"/>
          </w:tcPr>
          <w:p w14:paraId="2C37D916" w14:textId="77777777" w:rsidR="00C4329F" w:rsidRPr="00BD76B5" w:rsidRDefault="00C4329F" w:rsidP="006055FD">
            <w:pPr>
              <w:spacing w:before="120" w:line="240" w:lineRule="exact"/>
              <w:rPr>
                <w:color w:val="000000" w:themeColor="text1"/>
                <w:sz w:val="28"/>
                <w:szCs w:val="28"/>
              </w:rPr>
            </w:pPr>
            <w:r w:rsidRPr="00BD76B5">
              <w:rPr>
                <w:color w:val="000000" w:themeColor="text1"/>
                <w:sz w:val="28"/>
                <w:szCs w:val="28"/>
              </w:rPr>
              <w:t xml:space="preserve">1. </w:t>
            </w:r>
            <w:r w:rsidRPr="00BD76B5">
              <w:rPr>
                <w:bCs/>
                <w:sz w:val="28"/>
                <w:szCs w:val="28"/>
              </w:rPr>
              <w:t xml:space="preserve">О результатах работы правоохранительных органов по выявлению и расследованию коррупционных преступлений и задачах по совершенствованию этой деятельности на </w:t>
            </w:r>
            <w:r w:rsidRPr="00BD76B5">
              <w:rPr>
                <w:bCs/>
                <w:sz w:val="28"/>
                <w:szCs w:val="28"/>
              </w:rPr>
              <w:br/>
              <w:t>2025 год (по согласованию)</w:t>
            </w:r>
          </w:p>
        </w:tc>
        <w:tc>
          <w:tcPr>
            <w:tcW w:w="4252" w:type="dxa"/>
            <w:shd w:val="clear" w:color="auto" w:fill="auto"/>
          </w:tcPr>
          <w:p w14:paraId="758FFDE6" w14:textId="77777777" w:rsidR="00C4329F" w:rsidRPr="00BD76B5" w:rsidRDefault="00C4329F" w:rsidP="006055FD">
            <w:pPr>
              <w:spacing w:before="120" w:line="240" w:lineRule="exact"/>
              <w:rPr>
                <w:sz w:val="28"/>
                <w:szCs w:val="28"/>
              </w:rPr>
            </w:pPr>
            <w:r w:rsidRPr="00BD76B5">
              <w:rPr>
                <w:sz w:val="28"/>
                <w:szCs w:val="28"/>
              </w:rPr>
              <w:t>ОМВД России Чудовскому району (по согласованию)</w:t>
            </w:r>
          </w:p>
        </w:tc>
        <w:tc>
          <w:tcPr>
            <w:tcW w:w="1972" w:type="dxa"/>
            <w:shd w:val="clear" w:color="auto" w:fill="auto"/>
          </w:tcPr>
          <w:p w14:paraId="300C69C0" w14:textId="77777777" w:rsidR="00C4329F" w:rsidRPr="00BD76B5" w:rsidRDefault="00C4329F" w:rsidP="006055FD">
            <w:pPr>
              <w:spacing w:before="120" w:line="240" w:lineRule="exact"/>
              <w:jc w:val="center"/>
              <w:rPr>
                <w:color w:val="000000" w:themeColor="text1"/>
                <w:sz w:val="28"/>
                <w:szCs w:val="28"/>
              </w:rPr>
            </w:pPr>
            <w:r w:rsidRPr="00BD76B5">
              <w:rPr>
                <w:color w:val="000000" w:themeColor="text1"/>
                <w:sz w:val="28"/>
                <w:szCs w:val="28"/>
              </w:rPr>
              <w:t>июль-сентябрь</w:t>
            </w:r>
          </w:p>
        </w:tc>
        <w:tc>
          <w:tcPr>
            <w:tcW w:w="2572" w:type="dxa"/>
            <w:shd w:val="clear" w:color="auto" w:fill="auto"/>
            <w:vAlign w:val="center"/>
          </w:tcPr>
          <w:p w14:paraId="6741B4B4" w14:textId="77777777" w:rsidR="00C4329F" w:rsidRPr="00BD76B5" w:rsidRDefault="00C4329F" w:rsidP="006055FD">
            <w:pPr>
              <w:spacing w:before="120" w:line="240" w:lineRule="exact"/>
              <w:jc w:val="center"/>
              <w:rPr>
                <w:color w:val="000000" w:themeColor="text1"/>
                <w:sz w:val="28"/>
                <w:szCs w:val="28"/>
              </w:rPr>
            </w:pPr>
          </w:p>
        </w:tc>
      </w:tr>
      <w:tr w:rsidR="00C4329F" w:rsidRPr="00BD76B5" w14:paraId="3A3DCA66" w14:textId="77777777" w:rsidTr="006055FD">
        <w:trPr>
          <w:trHeight w:val="1258"/>
        </w:trPr>
        <w:tc>
          <w:tcPr>
            <w:tcW w:w="6089" w:type="dxa"/>
            <w:shd w:val="clear" w:color="auto" w:fill="auto"/>
          </w:tcPr>
          <w:p w14:paraId="43F4B19D" w14:textId="77777777" w:rsidR="00C4329F" w:rsidRPr="00BD76B5" w:rsidRDefault="00C4329F" w:rsidP="006055FD">
            <w:pPr>
              <w:spacing w:before="120" w:line="240" w:lineRule="exact"/>
              <w:rPr>
                <w:sz w:val="28"/>
                <w:szCs w:val="28"/>
              </w:rPr>
            </w:pPr>
            <w:r w:rsidRPr="00BD76B5">
              <w:rPr>
                <w:sz w:val="28"/>
                <w:szCs w:val="28"/>
              </w:rPr>
              <w:t xml:space="preserve">2. О соблюдении лицами, замещающими муниципальные должности Чудовского муниципального района, муниципальными служащими Чудовского муниципального района ограничений, запретов, обязанностей, а также требований, установленных законодательством </w:t>
            </w:r>
            <w:r>
              <w:rPr>
                <w:sz w:val="28"/>
                <w:szCs w:val="28"/>
              </w:rPr>
              <w:t xml:space="preserve">Российской Федерации </w:t>
            </w:r>
            <w:r w:rsidRPr="00BD76B5">
              <w:rPr>
                <w:sz w:val="28"/>
                <w:szCs w:val="28"/>
              </w:rPr>
              <w:t>о противодействии коррупции</w:t>
            </w:r>
          </w:p>
        </w:tc>
        <w:tc>
          <w:tcPr>
            <w:tcW w:w="4252" w:type="dxa"/>
            <w:shd w:val="clear" w:color="auto" w:fill="auto"/>
          </w:tcPr>
          <w:p w14:paraId="1D4E9F91" w14:textId="77777777" w:rsidR="00C4329F" w:rsidRPr="00BD76B5" w:rsidRDefault="00C4329F" w:rsidP="006055FD">
            <w:pPr>
              <w:spacing w:before="120" w:line="240" w:lineRule="exact"/>
              <w:rPr>
                <w:sz w:val="28"/>
                <w:szCs w:val="28"/>
              </w:rPr>
            </w:pPr>
            <w:r w:rsidRPr="00BD76B5">
              <w:rPr>
                <w:color w:val="000000" w:themeColor="text1"/>
                <w:sz w:val="28"/>
                <w:szCs w:val="28"/>
              </w:rPr>
              <w:t>общий отдел Администрации Чудовского муниципального района</w:t>
            </w:r>
          </w:p>
        </w:tc>
        <w:tc>
          <w:tcPr>
            <w:tcW w:w="1972" w:type="dxa"/>
            <w:shd w:val="clear" w:color="auto" w:fill="auto"/>
          </w:tcPr>
          <w:p w14:paraId="6C4C34BF" w14:textId="77777777" w:rsidR="00C4329F" w:rsidRPr="00BD76B5" w:rsidRDefault="00C4329F" w:rsidP="006055FD">
            <w:pPr>
              <w:spacing w:before="120" w:line="240" w:lineRule="exact"/>
              <w:jc w:val="center"/>
              <w:rPr>
                <w:sz w:val="28"/>
                <w:szCs w:val="28"/>
              </w:rPr>
            </w:pPr>
            <w:r w:rsidRPr="00BD76B5">
              <w:rPr>
                <w:sz w:val="28"/>
                <w:szCs w:val="28"/>
              </w:rPr>
              <w:t>июль-сентябрь</w:t>
            </w:r>
          </w:p>
        </w:tc>
        <w:tc>
          <w:tcPr>
            <w:tcW w:w="2572" w:type="dxa"/>
            <w:shd w:val="clear" w:color="auto" w:fill="auto"/>
            <w:vAlign w:val="center"/>
          </w:tcPr>
          <w:p w14:paraId="429070A2" w14:textId="77777777" w:rsidR="00C4329F" w:rsidRPr="00BD76B5" w:rsidRDefault="00C4329F" w:rsidP="006055FD">
            <w:pPr>
              <w:spacing w:before="120" w:line="240" w:lineRule="exact"/>
              <w:jc w:val="center"/>
              <w:rPr>
                <w:sz w:val="28"/>
                <w:szCs w:val="28"/>
              </w:rPr>
            </w:pPr>
          </w:p>
        </w:tc>
      </w:tr>
    </w:tbl>
    <w:p w14:paraId="2D645608" w14:textId="77777777" w:rsidR="00C4329F" w:rsidRDefault="00C4329F" w:rsidP="00C4329F"/>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9"/>
        <w:gridCol w:w="4252"/>
        <w:gridCol w:w="1972"/>
        <w:gridCol w:w="2572"/>
      </w:tblGrid>
      <w:tr w:rsidR="00C4329F" w:rsidRPr="00BD76B5" w14:paraId="4B6504C1" w14:textId="77777777" w:rsidTr="006055FD">
        <w:tc>
          <w:tcPr>
            <w:tcW w:w="6089" w:type="dxa"/>
            <w:shd w:val="clear" w:color="auto" w:fill="auto"/>
            <w:vAlign w:val="center"/>
          </w:tcPr>
          <w:p w14:paraId="7D454619" w14:textId="77777777" w:rsidR="00C4329F" w:rsidRPr="00BD76B5" w:rsidRDefault="00C4329F" w:rsidP="006055FD">
            <w:pPr>
              <w:jc w:val="center"/>
              <w:rPr>
                <w:sz w:val="28"/>
                <w:szCs w:val="28"/>
              </w:rPr>
            </w:pPr>
            <w:r w:rsidRPr="00BD76B5">
              <w:rPr>
                <w:sz w:val="28"/>
                <w:szCs w:val="28"/>
              </w:rPr>
              <w:lastRenderedPageBreak/>
              <w:t>1</w:t>
            </w:r>
          </w:p>
        </w:tc>
        <w:tc>
          <w:tcPr>
            <w:tcW w:w="4252" w:type="dxa"/>
            <w:shd w:val="clear" w:color="auto" w:fill="auto"/>
            <w:vAlign w:val="center"/>
          </w:tcPr>
          <w:p w14:paraId="659F1B13" w14:textId="77777777" w:rsidR="00C4329F" w:rsidRPr="00BD76B5" w:rsidRDefault="00C4329F" w:rsidP="006055FD">
            <w:pPr>
              <w:jc w:val="center"/>
              <w:rPr>
                <w:sz w:val="28"/>
                <w:szCs w:val="28"/>
              </w:rPr>
            </w:pPr>
            <w:r w:rsidRPr="00BD76B5">
              <w:rPr>
                <w:sz w:val="28"/>
                <w:szCs w:val="28"/>
              </w:rPr>
              <w:t>2</w:t>
            </w:r>
          </w:p>
        </w:tc>
        <w:tc>
          <w:tcPr>
            <w:tcW w:w="1972" w:type="dxa"/>
            <w:shd w:val="clear" w:color="auto" w:fill="auto"/>
            <w:vAlign w:val="center"/>
          </w:tcPr>
          <w:p w14:paraId="23DE9A9F" w14:textId="77777777" w:rsidR="00C4329F" w:rsidRPr="00BD76B5" w:rsidRDefault="00C4329F" w:rsidP="006055FD">
            <w:pPr>
              <w:jc w:val="center"/>
              <w:rPr>
                <w:sz w:val="28"/>
                <w:szCs w:val="28"/>
              </w:rPr>
            </w:pPr>
            <w:r w:rsidRPr="00BD76B5">
              <w:rPr>
                <w:sz w:val="28"/>
                <w:szCs w:val="28"/>
              </w:rPr>
              <w:t>3</w:t>
            </w:r>
          </w:p>
        </w:tc>
        <w:tc>
          <w:tcPr>
            <w:tcW w:w="2572" w:type="dxa"/>
            <w:shd w:val="clear" w:color="auto" w:fill="auto"/>
            <w:vAlign w:val="center"/>
          </w:tcPr>
          <w:p w14:paraId="2DDE7CC3" w14:textId="77777777" w:rsidR="00C4329F" w:rsidRPr="00BD76B5" w:rsidRDefault="00C4329F" w:rsidP="006055FD">
            <w:pPr>
              <w:jc w:val="center"/>
              <w:rPr>
                <w:sz w:val="28"/>
                <w:szCs w:val="28"/>
              </w:rPr>
            </w:pPr>
            <w:r w:rsidRPr="00BD76B5">
              <w:rPr>
                <w:sz w:val="28"/>
                <w:szCs w:val="28"/>
              </w:rPr>
              <w:t>4</w:t>
            </w:r>
          </w:p>
        </w:tc>
      </w:tr>
      <w:tr w:rsidR="00C4329F" w:rsidRPr="00BD76B5" w14:paraId="08D8003A" w14:textId="77777777" w:rsidTr="006055FD">
        <w:trPr>
          <w:trHeight w:val="1258"/>
        </w:trPr>
        <w:tc>
          <w:tcPr>
            <w:tcW w:w="6089" w:type="dxa"/>
            <w:shd w:val="clear" w:color="auto" w:fill="auto"/>
          </w:tcPr>
          <w:p w14:paraId="7D7437A0" w14:textId="77777777" w:rsidR="00C4329F" w:rsidRPr="00BD76B5" w:rsidRDefault="00C4329F" w:rsidP="006055FD">
            <w:pPr>
              <w:spacing w:before="120" w:line="240" w:lineRule="exact"/>
              <w:rPr>
                <w:sz w:val="28"/>
                <w:szCs w:val="28"/>
              </w:rPr>
            </w:pPr>
            <w:r w:rsidRPr="00BD76B5">
              <w:rPr>
                <w:sz w:val="28"/>
                <w:szCs w:val="28"/>
              </w:rPr>
              <w:t xml:space="preserve">3. О результатах проведения антикоррупционной экспертизы нормативных правовых актов (проектов нормативных правовых актов) Администрации Чудовского муниципального района и практике обжалования действий и бездействий органов местного самоуправления за </w:t>
            </w:r>
            <w:r w:rsidRPr="00BD76B5">
              <w:rPr>
                <w:sz w:val="28"/>
                <w:szCs w:val="28"/>
                <w:lang w:val="en-US"/>
              </w:rPr>
              <w:t>I</w:t>
            </w:r>
            <w:r w:rsidRPr="00BD76B5">
              <w:rPr>
                <w:sz w:val="28"/>
                <w:szCs w:val="28"/>
              </w:rPr>
              <w:t>-</w:t>
            </w:r>
            <w:r w:rsidRPr="00BD76B5">
              <w:rPr>
                <w:sz w:val="28"/>
                <w:szCs w:val="28"/>
                <w:lang w:val="en-US"/>
              </w:rPr>
              <w:t>II</w:t>
            </w:r>
            <w:r w:rsidRPr="00BD76B5">
              <w:rPr>
                <w:sz w:val="28"/>
                <w:szCs w:val="28"/>
              </w:rPr>
              <w:t xml:space="preserve"> кварталы </w:t>
            </w:r>
            <w:r w:rsidRPr="00BD76B5">
              <w:rPr>
                <w:sz w:val="28"/>
                <w:szCs w:val="28"/>
              </w:rPr>
              <w:br/>
              <w:t>2025 года</w:t>
            </w:r>
          </w:p>
        </w:tc>
        <w:tc>
          <w:tcPr>
            <w:tcW w:w="4252" w:type="dxa"/>
            <w:shd w:val="clear" w:color="auto" w:fill="auto"/>
          </w:tcPr>
          <w:p w14:paraId="6E86FB52" w14:textId="77777777" w:rsidR="00C4329F" w:rsidRPr="00BD76B5" w:rsidRDefault="00C4329F" w:rsidP="006055FD">
            <w:pPr>
              <w:spacing w:before="120" w:line="240" w:lineRule="exact"/>
              <w:rPr>
                <w:sz w:val="28"/>
                <w:szCs w:val="28"/>
              </w:rPr>
            </w:pPr>
            <w:r w:rsidRPr="00BD76B5">
              <w:rPr>
                <w:sz w:val="28"/>
                <w:szCs w:val="28"/>
              </w:rPr>
              <w:t>правовое управление Администрации Чудовского муниципального района</w:t>
            </w:r>
          </w:p>
        </w:tc>
        <w:tc>
          <w:tcPr>
            <w:tcW w:w="1972" w:type="dxa"/>
            <w:shd w:val="clear" w:color="auto" w:fill="auto"/>
          </w:tcPr>
          <w:p w14:paraId="4B645EEA" w14:textId="77777777" w:rsidR="00C4329F" w:rsidRPr="00BD76B5" w:rsidRDefault="00C4329F" w:rsidP="006055FD">
            <w:pPr>
              <w:spacing w:before="120" w:line="240" w:lineRule="exact"/>
              <w:jc w:val="center"/>
              <w:rPr>
                <w:sz w:val="28"/>
                <w:szCs w:val="28"/>
              </w:rPr>
            </w:pPr>
            <w:r w:rsidRPr="00BD76B5">
              <w:rPr>
                <w:sz w:val="28"/>
                <w:szCs w:val="28"/>
              </w:rPr>
              <w:t>июль-сентябрь</w:t>
            </w:r>
          </w:p>
        </w:tc>
        <w:tc>
          <w:tcPr>
            <w:tcW w:w="2572" w:type="dxa"/>
            <w:shd w:val="clear" w:color="auto" w:fill="auto"/>
            <w:vAlign w:val="center"/>
          </w:tcPr>
          <w:p w14:paraId="649A2706" w14:textId="77777777" w:rsidR="00C4329F" w:rsidRPr="00BD76B5" w:rsidRDefault="00C4329F" w:rsidP="006055FD">
            <w:pPr>
              <w:spacing w:before="120" w:line="240" w:lineRule="exact"/>
              <w:jc w:val="center"/>
              <w:rPr>
                <w:sz w:val="28"/>
                <w:szCs w:val="28"/>
              </w:rPr>
            </w:pPr>
          </w:p>
        </w:tc>
      </w:tr>
      <w:tr w:rsidR="00C4329F" w:rsidRPr="00BD76B5" w14:paraId="3B6752A4" w14:textId="77777777" w:rsidTr="006055FD">
        <w:trPr>
          <w:trHeight w:val="1258"/>
        </w:trPr>
        <w:tc>
          <w:tcPr>
            <w:tcW w:w="6089" w:type="dxa"/>
            <w:shd w:val="clear" w:color="auto" w:fill="auto"/>
          </w:tcPr>
          <w:p w14:paraId="618D6BE3" w14:textId="558714C9" w:rsidR="00C4329F" w:rsidRPr="00BD76B5" w:rsidRDefault="00C4329F" w:rsidP="006055FD">
            <w:pPr>
              <w:spacing w:before="120" w:line="240" w:lineRule="exact"/>
              <w:rPr>
                <w:sz w:val="28"/>
                <w:szCs w:val="28"/>
              </w:rPr>
            </w:pPr>
            <w:r w:rsidRPr="00BD76B5">
              <w:rPr>
                <w:rFonts w:eastAsia="Calibri"/>
                <w:sz w:val="28"/>
                <w:szCs w:val="28"/>
                <w:lang w:eastAsia="en-US"/>
              </w:rPr>
              <w:t xml:space="preserve">4. О реализации </w:t>
            </w:r>
            <w:r w:rsidRPr="00BD76B5">
              <w:rPr>
                <w:sz w:val="28"/>
                <w:szCs w:val="28"/>
              </w:rPr>
              <w:t>мер по предупреждению коррупции в соответствии с Федеральным законом от 25.12.2008 № 273-ФЗ «О противодействии коррупции» в подведомственных муниципальных учреждениях за 2022-2024 годы:</w:t>
            </w:r>
          </w:p>
          <w:p w14:paraId="0970D3DC" w14:textId="77777777" w:rsidR="00C4329F" w:rsidRDefault="00C4329F" w:rsidP="006055FD">
            <w:pPr>
              <w:spacing w:before="120" w:line="240" w:lineRule="exact"/>
              <w:rPr>
                <w:sz w:val="28"/>
                <w:szCs w:val="28"/>
                <w:shd w:val="clear" w:color="auto" w:fill="FFFFFF"/>
              </w:rPr>
            </w:pPr>
            <w:r w:rsidRPr="00BD76B5">
              <w:rPr>
                <w:sz w:val="28"/>
                <w:szCs w:val="28"/>
                <w:shd w:val="clear" w:color="auto" w:fill="FFFFFF"/>
              </w:rPr>
              <w:t>Муниципальное автономное общеобразовательное учреждение «Гимназия «Логос»;</w:t>
            </w:r>
          </w:p>
          <w:p w14:paraId="487C6415" w14:textId="77777777" w:rsidR="00C4329F" w:rsidRPr="00BD76B5" w:rsidRDefault="00C4329F" w:rsidP="006055FD">
            <w:pPr>
              <w:spacing w:before="120" w:line="240" w:lineRule="exact"/>
              <w:rPr>
                <w:sz w:val="28"/>
                <w:szCs w:val="28"/>
              </w:rPr>
            </w:pPr>
            <w:r w:rsidRPr="00BD76B5">
              <w:rPr>
                <w:sz w:val="28"/>
                <w:szCs w:val="28"/>
              </w:rPr>
              <w:t>Муниципальное бюджетное общеобразовательное учреждение «Средняя общеобразовательная школа им.Г.И.Успенского» д.Сябреницы;</w:t>
            </w:r>
          </w:p>
          <w:p w14:paraId="67184634" w14:textId="77777777" w:rsidR="00C4329F" w:rsidRPr="00BD76B5" w:rsidRDefault="00C4329F" w:rsidP="006055FD">
            <w:pPr>
              <w:spacing w:before="120" w:line="240" w:lineRule="exact"/>
              <w:rPr>
                <w:bCs/>
                <w:sz w:val="28"/>
                <w:szCs w:val="28"/>
              </w:rPr>
            </w:pPr>
            <w:r w:rsidRPr="00BD76B5">
              <w:rPr>
                <w:sz w:val="28"/>
                <w:szCs w:val="28"/>
              </w:rPr>
              <w:t>Муниципальное автономное общеобразовательное учреждение «Средняя общеобразовательная школа» с.Грузино</w:t>
            </w:r>
          </w:p>
        </w:tc>
        <w:tc>
          <w:tcPr>
            <w:tcW w:w="4252" w:type="dxa"/>
            <w:shd w:val="clear" w:color="auto" w:fill="auto"/>
          </w:tcPr>
          <w:p w14:paraId="294A2B28" w14:textId="77777777" w:rsidR="00C4329F" w:rsidRPr="00BD76B5" w:rsidRDefault="00C4329F" w:rsidP="006055FD">
            <w:pPr>
              <w:spacing w:before="120" w:line="240" w:lineRule="exact"/>
              <w:rPr>
                <w:sz w:val="28"/>
                <w:szCs w:val="28"/>
                <w:shd w:val="clear" w:color="auto" w:fill="FFFFFF"/>
              </w:rPr>
            </w:pPr>
            <w:r w:rsidRPr="00BD76B5">
              <w:rPr>
                <w:sz w:val="28"/>
                <w:szCs w:val="28"/>
                <w:shd w:val="clear" w:color="auto" w:fill="FFFFFF"/>
              </w:rPr>
              <w:t>директор Муниципального автономного общеобразовательного учреждения «Гимназия «Логос»;</w:t>
            </w:r>
          </w:p>
          <w:p w14:paraId="1D667773" w14:textId="77777777" w:rsidR="00C4329F" w:rsidRDefault="00C4329F" w:rsidP="006055FD">
            <w:pPr>
              <w:spacing w:before="120" w:line="240" w:lineRule="exact"/>
              <w:rPr>
                <w:sz w:val="28"/>
                <w:szCs w:val="28"/>
              </w:rPr>
            </w:pPr>
            <w:r w:rsidRPr="00BD76B5">
              <w:rPr>
                <w:sz w:val="28"/>
                <w:szCs w:val="28"/>
                <w:shd w:val="clear" w:color="auto" w:fill="FFFFFF"/>
              </w:rPr>
              <w:t xml:space="preserve">директор </w:t>
            </w:r>
            <w:r w:rsidRPr="00BD76B5">
              <w:rPr>
                <w:sz w:val="28"/>
                <w:szCs w:val="28"/>
              </w:rPr>
              <w:t>Муниципального бюджетного общеобразовательного учреждения «Средняя общеобразовательная школа им.Г.И.Успенского» д.Сябреницы;</w:t>
            </w:r>
          </w:p>
          <w:p w14:paraId="7F01290D" w14:textId="77777777" w:rsidR="00C4329F" w:rsidRPr="00BD76B5" w:rsidRDefault="00C4329F" w:rsidP="006055FD">
            <w:pPr>
              <w:spacing w:before="120" w:line="240" w:lineRule="exact"/>
              <w:rPr>
                <w:sz w:val="28"/>
                <w:szCs w:val="28"/>
              </w:rPr>
            </w:pPr>
            <w:r w:rsidRPr="00BD76B5">
              <w:rPr>
                <w:sz w:val="28"/>
                <w:szCs w:val="28"/>
                <w:shd w:val="clear" w:color="auto" w:fill="FFFFFF"/>
              </w:rPr>
              <w:t xml:space="preserve">директор </w:t>
            </w:r>
            <w:r w:rsidRPr="00BD76B5">
              <w:rPr>
                <w:sz w:val="28"/>
                <w:szCs w:val="28"/>
              </w:rPr>
              <w:t>Муниципального автономного общеобразовательного учреждения «Средняя общеобразовательная школа» с.Грузино;</w:t>
            </w:r>
          </w:p>
          <w:p w14:paraId="6A90D35A" w14:textId="77777777" w:rsidR="00C4329F" w:rsidRPr="00BD76B5" w:rsidRDefault="00C4329F" w:rsidP="006055FD">
            <w:pPr>
              <w:spacing w:before="120" w:line="240" w:lineRule="exact"/>
              <w:rPr>
                <w:sz w:val="28"/>
                <w:szCs w:val="28"/>
              </w:rPr>
            </w:pPr>
            <w:r w:rsidRPr="00BD76B5">
              <w:rPr>
                <w:sz w:val="28"/>
                <w:szCs w:val="28"/>
              </w:rPr>
              <w:t>комитет образования Администрации Чудовского муниципального района</w:t>
            </w:r>
          </w:p>
        </w:tc>
        <w:tc>
          <w:tcPr>
            <w:tcW w:w="1972" w:type="dxa"/>
            <w:shd w:val="clear" w:color="auto" w:fill="auto"/>
          </w:tcPr>
          <w:p w14:paraId="510918CF" w14:textId="77777777" w:rsidR="00C4329F" w:rsidRPr="00BD76B5" w:rsidRDefault="00C4329F" w:rsidP="006055FD">
            <w:pPr>
              <w:spacing w:before="120" w:line="240" w:lineRule="exact"/>
              <w:jc w:val="center"/>
              <w:rPr>
                <w:sz w:val="28"/>
                <w:szCs w:val="28"/>
              </w:rPr>
            </w:pPr>
            <w:r w:rsidRPr="00BD76B5">
              <w:rPr>
                <w:sz w:val="28"/>
                <w:szCs w:val="28"/>
              </w:rPr>
              <w:t>июль-сентябрь</w:t>
            </w:r>
          </w:p>
        </w:tc>
        <w:tc>
          <w:tcPr>
            <w:tcW w:w="2572" w:type="dxa"/>
            <w:shd w:val="clear" w:color="auto" w:fill="auto"/>
            <w:vAlign w:val="center"/>
          </w:tcPr>
          <w:p w14:paraId="6509935D" w14:textId="77777777" w:rsidR="00C4329F" w:rsidRPr="00BD76B5" w:rsidRDefault="00C4329F" w:rsidP="006055FD">
            <w:pPr>
              <w:spacing w:before="120" w:line="240" w:lineRule="exact"/>
              <w:jc w:val="center"/>
              <w:rPr>
                <w:sz w:val="28"/>
                <w:szCs w:val="28"/>
              </w:rPr>
            </w:pPr>
          </w:p>
        </w:tc>
      </w:tr>
    </w:tbl>
    <w:p w14:paraId="05DA4116" w14:textId="77777777" w:rsidR="00C4329F" w:rsidRDefault="00C4329F" w:rsidP="00C4329F"/>
    <w:p w14:paraId="20FFA4DD" w14:textId="77777777" w:rsidR="00C4329F" w:rsidRDefault="00C4329F" w:rsidP="00C4329F"/>
    <w:p w14:paraId="0A646AC9" w14:textId="77777777" w:rsidR="00C4329F" w:rsidRDefault="00C4329F" w:rsidP="00C4329F"/>
    <w:p w14:paraId="496152D9" w14:textId="77777777" w:rsidR="00C4329F" w:rsidRDefault="00C4329F" w:rsidP="00C4329F"/>
    <w:p w14:paraId="35B420A8" w14:textId="77777777" w:rsidR="00C4329F" w:rsidRDefault="00C4329F" w:rsidP="00C4329F"/>
    <w:p w14:paraId="1F35359F" w14:textId="77777777" w:rsidR="00C4329F" w:rsidRDefault="00C4329F" w:rsidP="00C4329F"/>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9"/>
        <w:gridCol w:w="4252"/>
        <w:gridCol w:w="1972"/>
        <w:gridCol w:w="2572"/>
      </w:tblGrid>
      <w:tr w:rsidR="00C4329F" w:rsidRPr="00BD76B5" w14:paraId="5CB750E4" w14:textId="77777777" w:rsidTr="006055FD">
        <w:tc>
          <w:tcPr>
            <w:tcW w:w="6089" w:type="dxa"/>
            <w:shd w:val="clear" w:color="auto" w:fill="auto"/>
            <w:vAlign w:val="center"/>
          </w:tcPr>
          <w:p w14:paraId="5756E143" w14:textId="77777777" w:rsidR="00C4329F" w:rsidRPr="00BD76B5" w:rsidRDefault="00C4329F" w:rsidP="006055FD">
            <w:pPr>
              <w:jc w:val="center"/>
              <w:rPr>
                <w:sz w:val="28"/>
                <w:szCs w:val="28"/>
              </w:rPr>
            </w:pPr>
            <w:r w:rsidRPr="00BD76B5">
              <w:rPr>
                <w:sz w:val="28"/>
                <w:szCs w:val="28"/>
              </w:rPr>
              <w:lastRenderedPageBreak/>
              <w:t>1</w:t>
            </w:r>
          </w:p>
        </w:tc>
        <w:tc>
          <w:tcPr>
            <w:tcW w:w="4252" w:type="dxa"/>
            <w:shd w:val="clear" w:color="auto" w:fill="auto"/>
            <w:vAlign w:val="center"/>
          </w:tcPr>
          <w:p w14:paraId="3B0CB2A3" w14:textId="77777777" w:rsidR="00C4329F" w:rsidRPr="00BD76B5" w:rsidRDefault="00C4329F" w:rsidP="006055FD">
            <w:pPr>
              <w:jc w:val="center"/>
              <w:rPr>
                <w:sz w:val="28"/>
                <w:szCs w:val="28"/>
              </w:rPr>
            </w:pPr>
            <w:r w:rsidRPr="00BD76B5">
              <w:rPr>
                <w:sz w:val="28"/>
                <w:szCs w:val="28"/>
              </w:rPr>
              <w:t>2</w:t>
            </w:r>
          </w:p>
        </w:tc>
        <w:tc>
          <w:tcPr>
            <w:tcW w:w="1972" w:type="dxa"/>
            <w:shd w:val="clear" w:color="auto" w:fill="auto"/>
            <w:vAlign w:val="center"/>
          </w:tcPr>
          <w:p w14:paraId="712DF53F" w14:textId="77777777" w:rsidR="00C4329F" w:rsidRPr="00BD76B5" w:rsidRDefault="00C4329F" w:rsidP="006055FD">
            <w:pPr>
              <w:jc w:val="center"/>
              <w:rPr>
                <w:sz w:val="28"/>
                <w:szCs w:val="28"/>
              </w:rPr>
            </w:pPr>
            <w:r w:rsidRPr="00BD76B5">
              <w:rPr>
                <w:sz w:val="28"/>
                <w:szCs w:val="28"/>
              </w:rPr>
              <w:t>3</w:t>
            </w:r>
          </w:p>
        </w:tc>
        <w:tc>
          <w:tcPr>
            <w:tcW w:w="2572" w:type="dxa"/>
            <w:shd w:val="clear" w:color="auto" w:fill="auto"/>
            <w:vAlign w:val="center"/>
          </w:tcPr>
          <w:p w14:paraId="0B267085" w14:textId="77777777" w:rsidR="00C4329F" w:rsidRPr="00BD76B5" w:rsidRDefault="00C4329F" w:rsidP="006055FD">
            <w:pPr>
              <w:jc w:val="center"/>
              <w:rPr>
                <w:sz w:val="28"/>
                <w:szCs w:val="28"/>
              </w:rPr>
            </w:pPr>
            <w:r w:rsidRPr="00BD76B5">
              <w:rPr>
                <w:sz w:val="28"/>
                <w:szCs w:val="28"/>
              </w:rPr>
              <w:t>4</w:t>
            </w:r>
          </w:p>
        </w:tc>
      </w:tr>
      <w:tr w:rsidR="00C4329F" w:rsidRPr="00BD76B5" w14:paraId="4B4EAD92" w14:textId="77777777" w:rsidTr="006055FD">
        <w:trPr>
          <w:trHeight w:val="426"/>
        </w:trPr>
        <w:tc>
          <w:tcPr>
            <w:tcW w:w="14885" w:type="dxa"/>
            <w:gridSpan w:val="4"/>
            <w:shd w:val="clear" w:color="auto" w:fill="auto"/>
          </w:tcPr>
          <w:p w14:paraId="7FA72BF7" w14:textId="77777777" w:rsidR="00C4329F" w:rsidRPr="00BD76B5" w:rsidRDefault="00C4329F" w:rsidP="006055FD">
            <w:pPr>
              <w:spacing w:before="120" w:line="240" w:lineRule="exact"/>
              <w:jc w:val="center"/>
              <w:rPr>
                <w:b/>
                <w:sz w:val="28"/>
                <w:szCs w:val="28"/>
              </w:rPr>
            </w:pPr>
            <w:r w:rsidRPr="00BD76B5">
              <w:rPr>
                <w:b/>
                <w:sz w:val="28"/>
                <w:szCs w:val="28"/>
                <w:lang w:val="en-US"/>
              </w:rPr>
              <w:t>IV</w:t>
            </w:r>
            <w:r w:rsidRPr="00BD76B5">
              <w:rPr>
                <w:b/>
                <w:sz w:val="28"/>
                <w:szCs w:val="28"/>
              </w:rPr>
              <w:t xml:space="preserve"> квартал</w:t>
            </w:r>
          </w:p>
        </w:tc>
      </w:tr>
      <w:tr w:rsidR="00C4329F" w:rsidRPr="00BD76B5" w14:paraId="1984B17E" w14:textId="77777777" w:rsidTr="006055FD">
        <w:tc>
          <w:tcPr>
            <w:tcW w:w="6089" w:type="dxa"/>
            <w:shd w:val="clear" w:color="auto" w:fill="auto"/>
          </w:tcPr>
          <w:p w14:paraId="2465AA35" w14:textId="77777777" w:rsidR="00C4329F" w:rsidRPr="00BD76B5" w:rsidRDefault="00C4329F" w:rsidP="006055FD">
            <w:pPr>
              <w:tabs>
                <w:tab w:val="left" w:pos="0"/>
                <w:tab w:val="left" w:pos="142"/>
              </w:tabs>
              <w:spacing w:before="120" w:line="240" w:lineRule="exact"/>
              <w:rPr>
                <w:color w:val="000000" w:themeColor="text1"/>
                <w:sz w:val="28"/>
                <w:szCs w:val="28"/>
              </w:rPr>
            </w:pPr>
            <w:r w:rsidRPr="00BD76B5">
              <w:rPr>
                <w:color w:val="000000" w:themeColor="text1"/>
                <w:sz w:val="28"/>
                <w:szCs w:val="28"/>
              </w:rPr>
              <w:t xml:space="preserve">1. </w:t>
            </w:r>
            <w:r w:rsidRPr="00BD76B5">
              <w:rPr>
                <w:sz w:val="28"/>
                <w:szCs w:val="28"/>
              </w:rPr>
              <w:t>О результатах осуществления закупок товаров, работ, услуг для обеспечения муниципальных нужд в ходе реализации национальных и региональных проектов, в случае выделения федеральных, областных бюджетных средств (от этапа планирования до исполнения муниципальных контрактов, договоров) в подведомственных муниципальных учреждениях в 2025 году</w:t>
            </w:r>
          </w:p>
        </w:tc>
        <w:tc>
          <w:tcPr>
            <w:tcW w:w="4252" w:type="dxa"/>
            <w:shd w:val="clear" w:color="auto" w:fill="auto"/>
          </w:tcPr>
          <w:p w14:paraId="6B3F89DE" w14:textId="77777777" w:rsidR="00C4329F" w:rsidRPr="00BD76B5" w:rsidRDefault="00C4329F" w:rsidP="006055FD">
            <w:pPr>
              <w:spacing w:before="120" w:line="240" w:lineRule="exact"/>
              <w:rPr>
                <w:color w:val="000000" w:themeColor="text1"/>
                <w:sz w:val="28"/>
                <w:szCs w:val="28"/>
              </w:rPr>
            </w:pPr>
            <w:r w:rsidRPr="00BD76B5">
              <w:rPr>
                <w:color w:val="000000" w:themeColor="text1"/>
                <w:sz w:val="28"/>
                <w:szCs w:val="28"/>
              </w:rPr>
              <w:t>комитеты образования, культуры, спорта и архивного дела Администрации Чудовского муниципального района;</w:t>
            </w:r>
          </w:p>
          <w:p w14:paraId="7F9908F3" w14:textId="77777777" w:rsidR="00C4329F" w:rsidRPr="00BD76B5" w:rsidRDefault="00C4329F" w:rsidP="006055FD">
            <w:pPr>
              <w:spacing w:before="120" w:line="240" w:lineRule="exact"/>
              <w:rPr>
                <w:color w:val="000000"/>
                <w:sz w:val="28"/>
                <w:szCs w:val="28"/>
              </w:rPr>
            </w:pPr>
            <w:r w:rsidRPr="00BD76B5">
              <w:rPr>
                <w:sz w:val="28"/>
                <w:szCs w:val="28"/>
              </w:rPr>
              <w:t xml:space="preserve">комитет жилищно-коммунального, дорожного хозяйства, транспорта и благоустройства </w:t>
            </w:r>
            <w:r w:rsidRPr="00BD76B5">
              <w:rPr>
                <w:color w:val="000000"/>
                <w:sz w:val="28"/>
                <w:szCs w:val="28"/>
              </w:rPr>
              <w:t>Администрации Чудовского муниципального района;</w:t>
            </w:r>
          </w:p>
          <w:p w14:paraId="2CF9437F" w14:textId="77777777" w:rsidR="00C4329F" w:rsidRPr="00BD76B5" w:rsidRDefault="00C4329F" w:rsidP="006055FD">
            <w:pPr>
              <w:spacing w:before="120" w:line="240" w:lineRule="exact"/>
              <w:rPr>
                <w:color w:val="000000" w:themeColor="text1"/>
                <w:sz w:val="28"/>
                <w:szCs w:val="28"/>
              </w:rPr>
            </w:pPr>
            <w:r>
              <w:rPr>
                <w:sz w:val="28"/>
                <w:szCs w:val="28"/>
              </w:rPr>
              <w:t>сектор закупок</w:t>
            </w:r>
            <w:r w:rsidRPr="00BD76B5">
              <w:rPr>
                <w:sz w:val="28"/>
                <w:szCs w:val="28"/>
              </w:rPr>
              <w:t xml:space="preserve"> Администрации Чудовского муниципального района</w:t>
            </w:r>
          </w:p>
        </w:tc>
        <w:tc>
          <w:tcPr>
            <w:tcW w:w="1972" w:type="dxa"/>
            <w:shd w:val="clear" w:color="auto" w:fill="auto"/>
          </w:tcPr>
          <w:p w14:paraId="719F244B" w14:textId="77777777" w:rsidR="00C4329F" w:rsidRPr="00BD76B5" w:rsidRDefault="00C4329F" w:rsidP="006055FD">
            <w:pPr>
              <w:spacing w:before="120" w:line="240" w:lineRule="exact"/>
              <w:jc w:val="center"/>
              <w:rPr>
                <w:sz w:val="28"/>
                <w:szCs w:val="28"/>
              </w:rPr>
            </w:pPr>
            <w:r w:rsidRPr="00BD76B5">
              <w:rPr>
                <w:sz w:val="28"/>
                <w:szCs w:val="28"/>
              </w:rPr>
              <w:t>октябрь-декабрь</w:t>
            </w:r>
          </w:p>
        </w:tc>
        <w:tc>
          <w:tcPr>
            <w:tcW w:w="2572" w:type="dxa"/>
            <w:shd w:val="clear" w:color="auto" w:fill="auto"/>
            <w:vAlign w:val="center"/>
          </w:tcPr>
          <w:p w14:paraId="01404431" w14:textId="77777777" w:rsidR="00C4329F" w:rsidRPr="00BD76B5" w:rsidRDefault="00C4329F" w:rsidP="006055FD">
            <w:pPr>
              <w:spacing w:before="120" w:line="240" w:lineRule="exact"/>
              <w:jc w:val="center"/>
              <w:rPr>
                <w:sz w:val="28"/>
                <w:szCs w:val="28"/>
              </w:rPr>
            </w:pPr>
          </w:p>
        </w:tc>
      </w:tr>
      <w:tr w:rsidR="00C4329F" w:rsidRPr="00BD76B5" w14:paraId="33BBBE24" w14:textId="77777777" w:rsidTr="006055FD">
        <w:tc>
          <w:tcPr>
            <w:tcW w:w="6089" w:type="dxa"/>
            <w:shd w:val="clear" w:color="auto" w:fill="auto"/>
          </w:tcPr>
          <w:p w14:paraId="1299F044" w14:textId="77777777" w:rsidR="00C4329F" w:rsidRPr="00BD76B5" w:rsidRDefault="00C4329F" w:rsidP="006055FD">
            <w:pPr>
              <w:spacing w:before="120" w:line="240" w:lineRule="exact"/>
              <w:rPr>
                <w:sz w:val="28"/>
                <w:szCs w:val="28"/>
              </w:rPr>
            </w:pPr>
            <w:r w:rsidRPr="00BD76B5">
              <w:rPr>
                <w:sz w:val="28"/>
                <w:szCs w:val="28"/>
              </w:rPr>
              <w:t>2. О результатах проведения оценки регулирующего воздействия нормативных правовых актов и их проектов в Администрации Чудовского муниципального района за 2025 год</w:t>
            </w:r>
          </w:p>
        </w:tc>
        <w:tc>
          <w:tcPr>
            <w:tcW w:w="4252" w:type="dxa"/>
            <w:shd w:val="clear" w:color="auto" w:fill="auto"/>
          </w:tcPr>
          <w:p w14:paraId="36A3163E" w14:textId="77777777" w:rsidR="00C4329F" w:rsidRPr="00BD76B5" w:rsidRDefault="00C4329F" w:rsidP="006055FD">
            <w:pPr>
              <w:spacing w:before="120" w:line="240" w:lineRule="exact"/>
              <w:rPr>
                <w:sz w:val="28"/>
                <w:szCs w:val="28"/>
              </w:rPr>
            </w:pPr>
            <w:r w:rsidRPr="00BD76B5">
              <w:rPr>
                <w:sz w:val="28"/>
                <w:szCs w:val="28"/>
              </w:rPr>
              <w:t>комитет инвестиций, предпринимательства и сельского хозяйства Администрации Чудовского муниципального района</w:t>
            </w:r>
          </w:p>
        </w:tc>
        <w:tc>
          <w:tcPr>
            <w:tcW w:w="1972" w:type="dxa"/>
            <w:shd w:val="clear" w:color="auto" w:fill="auto"/>
          </w:tcPr>
          <w:p w14:paraId="299906D4" w14:textId="77777777" w:rsidR="00C4329F" w:rsidRPr="00BD76B5" w:rsidRDefault="00C4329F" w:rsidP="006055FD">
            <w:pPr>
              <w:spacing w:before="120" w:line="240" w:lineRule="exact"/>
              <w:jc w:val="center"/>
              <w:rPr>
                <w:sz w:val="28"/>
                <w:szCs w:val="28"/>
              </w:rPr>
            </w:pPr>
            <w:r w:rsidRPr="00BD76B5">
              <w:rPr>
                <w:sz w:val="28"/>
                <w:szCs w:val="28"/>
              </w:rPr>
              <w:t>октябрь-декабрь</w:t>
            </w:r>
          </w:p>
        </w:tc>
        <w:tc>
          <w:tcPr>
            <w:tcW w:w="2572" w:type="dxa"/>
            <w:shd w:val="clear" w:color="auto" w:fill="auto"/>
            <w:vAlign w:val="center"/>
          </w:tcPr>
          <w:p w14:paraId="6EA7BAF2" w14:textId="77777777" w:rsidR="00C4329F" w:rsidRPr="00BD76B5" w:rsidRDefault="00C4329F" w:rsidP="006055FD">
            <w:pPr>
              <w:spacing w:before="120" w:line="240" w:lineRule="exact"/>
              <w:jc w:val="center"/>
              <w:rPr>
                <w:sz w:val="28"/>
                <w:szCs w:val="28"/>
              </w:rPr>
            </w:pPr>
          </w:p>
        </w:tc>
      </w:tr>
      <w:tr w:rsidR="00C4329F" w:rsidRPr="00BD76B5" w14:paraId="3561DEDD" w14:textId="77777777" w:rsidTr="006055FD">
        <w:tc>
          <w:tcPr>
            <w:tcW w:w="6089" w:type="dxa"/>
            <w:shd w:val="clear" w:color="auto" w:fill="auto"/>
          </w:tcPr>
          <w:p w14:paraId="447A3808" w14:textId="3A35421B" w:rsidR="00C4329F" w:rsidRPr="00BD76B5" w:rsidRDefault="00C4329F" w:rsidP="006055FD">
            <w:pPr>
              <w:spacing w:before="120" w:line="240" w:lineRule="exact"/>
              <w:rPr>
                <w:sz w:val="28"/>
                <w:szCs w:val="28"/>
              </w:rPr>
            </w:pPr>
            <w:r w:rsidRPr="00BD76B5">
              <w:rPr>
                <w:rFonts w:eastAsia="Calibri"/>
                <w:sz w:val="28"/>
                <w:szCs w:val="28"/>
                <w:lang w:eastAsia="en-US"/>
              </w:rPr>
              <w:t xml:space="preserve">3. О реализации </w:t>
            </w:r>
            <w:r w:rsidRPr="00BD76B5">
              <w:rPr>
                <w:sz w:val="28"/>
                <w:szCs w:val="28"/>
              </w:rPr>
              <w:t>мер по предупреждению коррупции в соответствии с Федеральным законом от 25.12.2008 № 273-ФЗ «О противодействии коррупции» в подведомственных муниципальных учреждениях за 2022-2024 годы:</w:t>
            </w:r>
          </w:p>
          <w:p w14:paraId="1FC4534A" w14:textId="77777777" w:rsidR="00C4329F" w:rsidRPr="00BD76B5" w:rsidRDefault="00C4329F" w:rsidP="006055FD">
            <w:pPr>
              <w:spacing w:before="120" w:line="240" w:lineRule="exact"/>
              <w:rPr>
                <w:sz w:val="28"/>
                <w:szCs w:val="28"/>
                <w:shd w:val="clear" w:color="auto" w:fill="FFFFFF"/>
              </w:rPr>
            </w:pPr>
            <w:r w:rsidRPr="00BD76B5">
              <w:rPr>
                <w:sz w:val="28"/>
                <w:szCs w:val="28"/>
                <w:shd w:val="clear" w:color="auto" w:fill="FFFFFF"/>
              </w:rPr>
              <w:t>Муниципальное бюджетное учреждение «Молодёжный центр «Диалог»;</w:t>
            </w:r>
          </w:p>
          <w:p w14:paraId="49BC0331" w14:textId="77777777" w:rsidR="00C4329F" w:rsidRPr="00BD76B5" w:rsidRDefault="00C4329F" w:rsidP="006055FD">
            <w:pPr>
              <w:spacing w:before="120" w:line="240" w:lineRule="exact"/>
              <w:rPr>
                <w:sz w:val="28"/>
                <w:szCs w:val="28"/>
              </w:rPr>
            </w:pPr>
            <w:r w:rsidRPr="00BD76B5">
              <w:rPr>
                <w:sz w:val="28"/>
                <w:szCs w:val="28"/>
                <w:shd w:val="clear" w:color="auto" w:fill="FFFFFF"/>
              </w:rPr>
              <w:t>Муниципальное казенное учреждение «Единая дежурно-диспетчерская и транспортно-хозяйственная служба Администрации Чудовского муниципального района»;</w:t>
            </w:r>
          </w:p>
        </w:tc>
        <w:tc>
          <w:tcPr>
            <w:tcW w:w="4252" w:type="dxa"/>
            <w:shd w:val="clear" w:color="auto" w:fill="auto"/>
          </w:tcPr>
          <w:p w14:paraId="4CD34950" w14:textId="77777777" w:rsidR="00C4329F" w:rsidRPr="00BD76B5" w:rsidRDefault="00C4329F" w:rsidP="006055FD">
            <w:pPr>
              <w:spacing w:before="120" w:line="240" w:lineRule="exact"/>
              <w:rPr>
                <w:sz w:val="28"/>
                <w:szCs w:val="28"/>
                <w:shd w:val="clear" w:color="auto" w:fill="FFFFFF"/>
              </w:rPr>
            </w:pPr>
            <w:r w:rsidRPr="00BD76B5">
              <w:rPr>
                <w:sz w:val="28"/>
                <w:szCs w:val="28"/>
                <w:shd w:val="clear" w:color="auto" w:fill="FFFFFF"/>
              </w:rPr>
              <w:t>директор Муниципального бюджетного учреждения «Молодёжный центр «Диалог»;</w:t>
            </w:r>
          </w:p>
          <w:p w14:paraId="60B06C16" w14:textId="77777777" w:rsidR="00C4329F" w:rsidRPr="00BD76B5" w:rsidRDefault="00C4329F" w:rsidP="006055FD">
            <w:pPr>
              <w:spacing w:before="120" w:line="240" w:lineRule="exact"/>
              <w:rPr>
                <w:sz w:val="28"/>
                <w:szCs w:val="28"/>
              </w:rPr>
            </w:pPr>
            <w:r w:rsidRPr="00BD76B5">
              <w:rPr>
                <w:sz w:val="28"/>
                <w:szCs w:val="28"/>
                <w:shd w:val="clear" w:color="auto" w:fill="FFFFFF"/>
              </w:rPr>
              <w:t>директор Муниципального казенного учреждения «Единая дежурно-диспетчерская и транспортно-хозяйственная служба Администрации Чудовского муниципального района»;</w:t>
            </w:r>
          </w:p>
          <w:p w14:paraId="6B2F62A7" w14:textId="77777777" w:rsidR="00C4329F" w:rsidRPr="00BD76B5" w:rsidRDefault="00C4329F" w:rsidP="006055FD">
            <w:pPr>
              <w:spacing w:before="120" w:line="240" w:lineRule="exact"/>
              <w:rPr>
                <w:sz w:val="28"/>
                <w:szCs w:val="28"/>
              </w:rPr>
            </w:pPr>
            <w:r w:rsidRPr="00BD76B5">
              <w:rPr>
                <w:sz w:val="28"/>
                <w:szCs w:val="28"/>
                <w:shd w:val="clear" w:color="auto" w:fill="FFFFFF"/>
              </w:rPr>
              <w:t>директор Муниципального казенного учреждения «Городское хозяйство города Чудово»</w:t>
            </w:r>
            <w:r>
              <w:rPr>
                <w:sz w:val="28"/>
                <w:szCs w:val="28"/>
                <w:shd w:val="clear" w:color="auto" w:fill="FFFFFF"/>
              </w:rPr>
              <w:t>;</w:t>
            </w:r>
          </w:p>
        </w:tc>
        <w:tc>
          <w:tcPr>
            <w:tcW w:w="1972" w:type="dxa"/>
            <w:shd w:val="clear" w:color="auto" w:fill="auto"/>
          </w:tcPr>
          <w:p w14:paraId="13E898A2" w14:textId="77777777" w:rsidR="00C4329F" w:rsidRPr="00BD76B5" w:rsidRDefault="00C4329F" w:rsidP="006055FD">
            <w:pPr>
              <w:spacing w:before="120" w:line="240" w:lineRule="exact"/>
              <w:jc w:val="center"/>
              <w:rPr>
                <w:sz w:val="28"/>
                <w:szCs w:val="28"/>
              </w:rPr>
            </w:pPr>
            <w:r w:rsidRPr="00BD76B5">
              <w:rPr>
                <w:sz w:val="28"/>
                <w:szCs w:val="28"/>
              </w:rPr>
              <w:t>октябрь-декабрь</w:t>
            </w:r>
          </w:p>
        </w:tc>
        <w:tc>
          <w:tcPr>
            <w:tcW w:w="2572" w:type="dxa"/>
            <w:shd w:val="clear" w:color="auto" w:fill="auto"/>
            <w:vAlign w:val="center"/>
          </w:tcPr>
          <w:p w14:paraId="5D342AFC" w14:textId="77777777" w:rsidR="00C4329F" w:rsidRPr="00BD76B5" w:rsidRDefault="00C4329F" w:rsidP="006055FD">
            <w:pPr>
              <w:spacing w:before="120" w:line="240" w:lineRule="exact"/>
              <w:jc w:val="center"/>
              <w:rPr>
                <w:sz w:val="28"/>
                <w:szCs w:val="28"/>
              </w:rPr>
            </w:pPr>
          </w:p>
        </w:tc>
      </w:tr>
      <w:tr w:rsidR="00C4329F" w:rsidRPr="00BD76B5" w14:paraId="716BCB5C" w14:textId="77777777" w:rsidTr="006055FD">
        <w:tc>
          <w:tcPr>
            <w:tcW w:w="6089" w:type="dxa"/>
            <w:shd w:val="clear" w:color="auto" w:fill="auto"/>
            <w:vAlign w:val="center"/>
          </w:tcPr>
          <w:p w14:paraId="031EBF1E" w14:textId="77777777" w:rsidR="00C4329F" w:rsidRPr="00BD76B5" w:rsidRDefault="00C4329F" w:rsidP="006055FD">
            <w:pPr>
              <w:jc w:val="center"/>
              <w:rPr>
                <w:sz w:val="28"/>
                <w:szCs w:val="28"/>
              </w:rPr>
            </w:pPr>
            <w:r w:rsidRPr="00BD76B5">
              <w:rPr>
                <w:sz w:val="28"/>
                <w:szCs w:val="28"/>
              </w:rPr>
              <w:lastRenderedPageBreak/>
              <w:t>1</w:t>
            </w:r>
          </w:p>
        </w:tc>
        <w:tc>
          <w:tcPr>
            <w:tcW w:w="4252" w:type="dxa"/>
            <w:shd w:val="clear" w:color="auto" w:fill="auto"/>
            <w:vAlign w:val="center"/>
          </w:tcPr>
          <w:p w14:paraId="4D969FF0" w14:textId="77777777" w:rsidR="00C4329F" w:rsidRPr="00BD76B5" w:rsidRDefault="00C4329F" w:rsidP="006055FD">
            <w:pPr>
              <w:jc w:val="center"/>
              <w:rPr>
                <w:sz w:val="28"/>
                <w:szCs w:val="28"/>
              </w:rPr>
            </w:pPr>
            <w:r w:rsidRPr="00BD76B5">
              <w:rPr>
                <w:sz w:val="28"/>
                <w:szCs w:val="28"/>
              </w:rPr>
              <w:t>2</w:t>
            </w:r>
          </w:p>
        </w:tc>
        <w:tc>
          <w:tcPr>
            <w:tcW w:w="1972" w:type="dxa"/>
            <w:shd w:val="clear" w:color="auto" w:fill="auto"/>
            <w:vAlign w:val="center"/>
          </w:tcPr>
          <w:p w14:paraId="2682A351" w14:textId="77777777" w:rsidR="00C4329F" w:rsidRPr="00BD76B5" w:rsidRDefault="00C4329F" w:rsidP="006055FD">
            <w:pPr>
              <w:jc w:val="center"/>
              <w:rPr>
                <w:sz w:val="28"/>
                <w:szCs w:val="28"/>
              </w:rPr>
            </w:pPr>
            <w:r w:rsidRPr="00BD76B5">
              <w:rPr>
                <w:sz w:val="28"/>
                <w:szCs w:val="28"/>
              </w:rPr>
              <w:t>3</w:t>
            </w:r>
          </w:p>
        </w:tc>
        <w:tc>
          <w:tcPr>
            <w:tcW w:w="2572" w:type="dxa"/>
            <w:shd w:val="clear" w:color="auto" w:fill="auto"/>
            <w:vAlign w:val="center"/>
          </w:tcPr>
          <w:p w14:paraId="7CC01ED5" w14:textId="77777777" w:rsidR="00C4329F" w:rsidRPr="00BD76B5" w:rsidRDefault="00C4329F" w:rsidP="006055FD">
            <w:pPr>
              <w:jc w:val="center"/>
              <w:rPr>
                <w:sz w:val="28"/>
                <w:szCs w:val="28"/>
              </w:rPr>
            </w:pPr>
            <w:r w:rsidRPr="00BD76B5">
              <w:rPr>
                <w:sz w:val="28"/>
                <w:szCs w:val="28"/>
              </w:rPr>
              <w:t>4</w:t>
            </w:r>
          </w:p>
        </w:tc>
      </w:tr>
      <w:tr w:rsidR="00C4329F" w:rsidRPr="00BD76B5" w14:paraId="5E8106FD" w14:textId="77777777" w:rsidTr="006055FD">
        <w:tc>
          <w:tcPr>
            <w:tcW w:w="6089" w:type="dxa"/>
            <w:shd w:val="clear" w:color="auto" w:fill="auto"/>
          </w:tcPr>
          <w:p w14:paraId="4F657D89" w14:textId="77777777" w:rsidR="00C4329F" w:rsidRPr="00BD76B5" w:rsidRDefault="00C4329F" w:rsidP="006055FD">
            <w:pPr>
              <w:spacing w:before="120" w:line="240" w:lineRule="exact"/>
              <w:rPr>
                <w:rFonts w:eastAsia="Calibri"/>
                <w:sz w:val="28"/>
                <w:szCs w:val="28"/>
                <w:lang w:eastAsia="en-US"/>
              </w:rPr>
            </w:pPr>
            <w:r w:rsidRPr="00BD76B5">
              <w:rPr>
                <w:sz w:val="28"/>
                <w:szCs w:val="28"/>
                <w:shd w:val="clear" w:color="auto" w:fill="FFFFFF"/>
              </w:rPr>
              <w:t>Муниципальное казенное учреждение «Городское хозяйство города Чудово»</w:t>
            </w:r>
          </w:p>
        </w:tc>
        <w:tc>
          <w:tcPr>
            <w:tcW w:w="4252" w:type="dxa"/>
            <w:shd w:val="clear" w:color="auto" w:fill="auto"/>
          </w:tcPr>
          <w:p w14:paraId="038DC704" w14:textId="77777777" w:rsidR="00C4329F" w:rsidRPr="00BD76B5" w:rsidRDefault="00C4329F" w:rsidP="006055FD">
            <w:pPr>
              <w:spacing w:before="120" w:line="240" w:lineRule="exact"/>
              <w:rPr>
                <w:sz w:val="28"/>
                <w:szCs w:val="28"/>
                <w:shd w:val="clear" w:color="auto" w:fill="FFFFFF"/>
              </w:rPr>
            </w:pPr>
            <w:r w:rsidRPr="00BD76B5">
              <w:rPr>
                <w:sz w:val="28"/>
                <w:szCs w:val="28"/>
              </w:rPr>
              <w:t>общий отдел Администрации Чудовского муниципального района</w:t>
            </w:r>
          </w:p>
        </w:tc>
        <w:tc>
          <w:tcPr>
            <w:tcW w:w="1972" w:type="dxa"/>
            <w:shd w:val="clear" w:color="auto" w:fill="auto"/>
          </w:tcPr>
          <w:p w14:paraId="71189A8C" w14:textId="77777777" w:rsidR="00C4329F" w:rsidRPr="00BD76B5" w:rsidRDefault="00C4329F" w:rsidP="006055FD">
            <w:pPr>
              <w:spacing w:before="120" w:line="240" w:lineRule="exact"/>
              <w:jc w:val="center"/>
              <w:rPr>
                <w:sz w:val="28"/>
                <w:szCs w:val="28"/>
              </w:rPr>
            </w:pPr>
          </w:p>
        </w:tc>
        <w:tc>
          <w:tcPr>
            <w:tcW w:w="2572" w:type="dxa"/>
            <w:shd w:val="clear" w:color="auto" w:fill="auto"/>
            <w:vAlign w:val="center"/>
          </w:tcPr>
          <w:p w14:paraId="57EDF29B" w14:textId="77777777" w:rsidR="00C4329F" w:rsidRPr="00BD76B5" w:rsidRDefault="00C4329F" w:rsidP="006055FD">
            <w:pPr>
              <w:spacing w:before="120" w:line="240" w:lineRule="exact"/>
              <w:jc w:val="center"/>
              <w:rPr>
                <w:sz w:val="28"/>
                <w:szCs w:val="28"/>
              </w:rPr>
            </w:pPr>
          </w:p>
        </w:tc>
      </w:tr>
      <w:tr w:rsidR="00C4329F" w:rsidRPr="00BD76B5" w14:paraId="292E219C" w14:textId="77777777" w:rsidTr="006055FD">
        <w:tc>
          <w:tcPr>
            <w:tcW w:w="6089" w:type="dxa"/>
            <w:shd w:val="clear" w:color="auto" w:fill="auto"/>
          </w:tcPr>
          <w:p w14:paraId="16F5FA38" w14:textId="77777777" w:rsidR="00C4329F" w:rsidRPr="00BD76B5" w:rsidRDefault="00C4329F" w:rsidP="006055FD">
            <w:pPr>
              <w:spacing w:before="120" w:line="240" w:lineRule="exact"/>
              <w:rPr>
                <w:sz w:val="28"/>
                <w:szCs w:val="28"/>
                <w:shd w:val="clear" w:color="auto" w:fill="FFFFFF"/>
              </w:rPr>
            </w:pPr>
            <w:r>
              <w:rPr>
                <w:sz w:val="28"/>
                <w:szCs w:val="28"/>
              </w:rPr>
              <w:t xml:space="preserve">4. О результатах проведения анализа поступивших обращений, сообщений граждан в адрес органов местного самоуправления, </w:t>
            </w:r>
            <w:r w:rsidRPr="00E06B03">
              <w:rPr>
                <w:sz w:val="28"/>
                <w:szCs w:val="28"/>
              </w:rPr>
              <w:t>расположенных на территории Чудовского муниципального района</w:t>
            </w:r>
            <w:r>
              <w:rPr>
                <w:sz w:val="28"/>
                <w:szCs w:val="28"/>
              </w:rPr>
              <w:t>,</w:t>
            </w:r>
            <w:r w:rsidRPr="00E06B03">
              <w:rPr>
                <w:sz w:val="28"/>
                <w:szCs w:val="28"/>
              </w:rPr>
              <w:t xml:space="preserve"> муниципальных учреждений по фактам коррупционных правонарушений </w:t>
            </w:r>
          </w:p>
        </w:tc>
        <w:tc>
          <w:tcPr>
            <w:tcW w:w="4252" w:type="dxa"/>
            <w:shd w:val="clear" w:color="auto" w:fill="auto"/>
          </w:tcPr>
          <w:p w14:paraId="758CF5CE" w14:textId="77777777" w:rsidR="00C4329F" w:rsidRPr="00BD76B5" w:rsidRDefault="00C4329F" w:rsidP="006055FD">
            <w:pPr>
              <w:spacing w:before="120" w:line="240" w:lineRule="exact"/>
              <w:rPr>
                <w:sz w:val="28"/>
                <w:szCs w:val="28"/>
              </w:rPr>
            </w:pPr>
            <w:r w:rsidRPr="00BD76B5">
              <w:rPr>
                <w:sz w:val="28"/>
                <w:szCs w:val="28"/>
              </w:rPr>
              <w:t>заместитель Главы администрации Чудовского муниципального района</w:t>
            </w:r>
            <w:r>
              <w:rPr>
                <w:sz w:val="28"/>
                <w:szCs w:val="28"/>
              </w:rPr>
              <w:t>, координирующий вопросы противодействия коррупции</w:t>
            </w:r>
            <w:r w:rsidRPr="00BD76B5">
              <w:rPr>
                <w:sz w:val="28"/>
                <w:szCs w:val="28"/>
              </w:rPr>
              <w:t>;</w:t>
            </w:r>
          </w:p>
          <w:p w14:paraId="3BBEDA45" w14:textId="77777777" w:rsidR="00C4329F" w:rsidRPr="00DB2F04" w:rsidRDefault="00C4329F" w:rsidP="006055FD">
            <w:pPr>
              <w:spacing w:before="120" w:line="240" w:lineRule="exact"/>
              <w:rPr>
                <w:sz w:val="28"/>
                <w:szCs w:val="28"/>
              </w:rPr>
            </w:pPr>
            <w:r w:rsidRPr="00DB2F04">
              <w:rPr>
                <w:sz w:val="28"/>
                <w:szCs w:val="28"/>
              </w:rPr>
              <w:t>комитет образования Администрации Чудовского муниципального района</w:t>
            </w:r>
            <w:r>
              <w:rPr>
                <w:sz w:val="28"/>
                <w:szCs w:val="28"/>
              </w:rPr>
              <w:t>;</w:t>
            </w:r>
          </w:p>
          <w:p w14:paraId="23C85B6A" w14:textId="77777777" w:rsidR="00C4329F" w:rsidRDefault="00C4329F" w:rsidP="006055FD">
            <w:pPr>
              <w:spacing w:before="120" w:line="240" w:lineRule="exact"/>
              <w:rPr>
                <w:sz w:val="28"/>
                <w:szCs w:val="28"/>
              </w:rPr>
            </w:pPr>
            <w:r w:rsidRPr="00BD76B5">
              <w:rPr>
                <w:sz w:val="28"/>
                <w:szCs w:val="28"/>
              </w:rPr>
              <w:t>комитет культуры, спорта и архивного дела Администрации Чудовского муниципального района</w:t>
            </w:r>
            <w:r>
              <w:rPr>
                <w:sz w:val="28"/>
                <w:szCs w:val="28"/>
              </w:rPr>
              <w:t>;</w:t>
            </w:r>
          </w:p>
          <w:p w14:paraId="5867BCE2" w14:textId="77777777" w:rsidR="00C4329F" w:rsidRDefault="00C4329F" w:rsidP="006055FD">
            <w:pPr>
              <w:spacing w:before="120" w:line="240" w:lineRule="exact"/>
              <w:rPr>
                <w:sz w:val="28"/>
                <w:szCs w:val="28"/>
              </w:rPr>
            </w:pPr>
            <w:r w:rsidRPr="00BD76B5">
              <w:rPr>
                <w:color w:val="000000" w:themeColor="text1"/>
                <w:sz w:val="28"/>
                <w:szCs w:val="28"/>
              </w:rPr>
              <w:t>общий отдел Администрации Чудовского муниципального района</w:t>
            </w:r>
            <w:r>
              <w:rPr>
                <w:color w:val="000000" w:themeColor="text1"/>
                <w:sz w:val="28"/>
                <w:szCs w:val="28"/>
              </w:rPr>
              <w:t>;</w:t>
            </w:r>
          </w:p>
          <w:p w14:paraId="1EC61FF7" w14:textId="77777777" w:rsidR="00C4329F" w:rsidRDefault="00C4329F" w:rsidP="006055FD">
            <w:pPr>
              <w:spacing w:before="120" w:line="240" w:lineRule="exact"/>
              <w:rPr>
                <w:sz w:val="28"/>
                <w:szCs w:val="28"/>
              </w:rPr>
            </w:pPr>
            <w:r w:rsidRPr="00DB2F04">
              <w:rPr>
                <w:sz w:val="28"/>
                <w:szCs w:val="28"/>
              </w:rPr>
              <w:t>Контрольно-счетная палата Чудовского муниципального района</w:t>
            </w:r>
            <w:r>
              <w:rPr>
                <w:sz w:val="28"/>
                <w:szCs w:val="28"/>
              </w:rPr>
              <w:t>;</w:t>
            </w:r>
          </w:p>
          <w:p w14:paraId="31C515DB" w14:textId="77777777" w:rsidR="00C4329F" w:rsidRPr="00BD76B5" w:rsidRDefault="00C4329F" w:rsidP="006055FD">
            <w:pPr>
              <w:spacing w:before="120" w:line="240" w:lineRule="exact"/>
              <w:rPr>
                <w:sz w:val="28"/>
                <w:szCs w:val="28"/>
              </w:rPr>
            </w:pPr>
            <w:r>
              <w:rPr>
                <w:sz w:val="28"/>
                <w:szCs w:val="28"/>
              </w:rPr>
              <w:t>Главы сельских поселений</w:t>
            </w:r>
          </w:p>
        </w:tc>
        <w:tc>
          <w:tcPr>
            <w:tcW w:w="1972" w:type="dxa"/>
            <w:shd w:val="clear" w:color="auto" w:fill="auto"/>
          </w:tcPr>
          <w:p w14:paraId="70E44534" w14:textId="77777777" w:rsidR="00C4329F" w:rsidRPr="00BD76B5" w:rsidRDefault="00C4329F" w:rsidP="006055FD">
            <w:pPr>
              <w:spacing w:before="120" w:line="240" w:lineRule="exact"/>
              <w:jc w:val="center"/>
              <w:rPr>
                <w:sz w:val="28"/>
                <w:szCs w:val="28"/>
              </w:rPr>
            </w:pPr>
            <w:r w:rsidRPr="00BD76B5">
              <w:rPr>
                <w:sz w:val="28"/>
                <w:szCs w:val="28"/>
              </w:rPr>
              <w:t>октябрь-декабрь</w:t>
            </w:r>
          </w:p>
        </w:tc>
        <w:tc>
          <w:tcPr>
            <w:tcW w:w="2572" w:type="dxa"/>
            <w:shd w:val="clear" w:color="auto" w:fill="auto"/>
            <w:vAlign w:val="center"/>
          </w:tcPr>
          <w:p w14:paraId="003FC325" w14:textId="77777777" w:rsidR="00C4329F" w:rsidRPr="00BD76B5" w:rsidRDefault="00C4329F" w:rsidP="006055FD">
            <w:pPr>
              <w:spacing w:before="120" w:line="240" w:lineRule="exact"/>
              <w:jc w:val="center"/>
              <w:rPr>
                <w:sz w:val="28"/>
                <w:szCs w:val="28"/>
              </w:rPr>
            </w:pPr>
          </w:p>
        </w:tc>
      </w:tr>
      <w:tr w:rsidR="00C4329F" w:rsidRPr="00BD76B5" w14:paraId="437FBB23" w14:textId="77777777" w:rsidTr="006055FD">
        <w:tc>
          <w:tcPr>
            <w:tcW w:w="6089" w:type="dxa"/>
            <w:shd w:val="clear" w:color="auto" w:fill="auto"/>
          </w:tcPr>
          <w:p w14:paraId="69CC15DE" w14:textId="77777777" w:rsidR="00C4329F" w:rsidRPr="00BD76B5" w:rsidRDefault="00C4329F" w:rsidP="006055FD">
            <w:pPr>
              <w:spacing w:before="120" w:line="240" w:lineRule="exact"/>
              <w:rPr>
                <w:sz w:val="28"/>
                <w:szCs w:val="28"/>
              </w:rPr>
            </w:pPr>
            <w:r>
              <w:rPr>
                <w:sz w:val="28"/>
                <w:szCs w:val="28"/>
              </w:rPr>
              <w:t>5</w:t>
            </w:r>
            <w:r w:rsidRPr="00BD76B5">
              <w:rPr>
                <w:sz w:val="28"/>
                <w:szCs w:val="28"/>
              </w:rPr>
              <w:t>. Об утверждении плана работы комиссии по противодействию коррупции в Чудовском муниципальном районе на 202</w:t>
            </w:r>
            <w:r>
              <w:rPr>
                <w:sz w:val="28"/>
                <w:szCs w:val="28"/>
              </w:rPr>
              <w:t>6</w:t>
            </w:r>
            <w:r w:rsidRPr="00BD76B5">
              <w:rPr>
                <w:sz w:val="28"/>
                <w:szCs w:val="28"/>
              </w:rPr>
              <w:t xml:space="preserve"> год</w:t>
            </w:r>
          </w:p>
        </w:tc>
        <w:tc>
          <w:tcPr>
            <w:tcW w:w="4252" w:type="dxa"/>
            <w:shd w:val="clear" w:color="auto" w:fill="auto"/>
          </w:tcPr>
          <w:p w14:paraId="556FD6B7" w14:textId="77777777" w:rsidR="00C4329F" w:rsidRPr="00BD76B5" w:rsidRDefault="00C4329F" w:rsidP="006055FD">
            <w:pPr>
              <w:spacing w:before="120" w:line="240" w:lineRule="exact"/>
              <w:rPr>
                <w:sz w:val="28"/>
                <w:szCs w:val="28"/>
              </w:rPr>
            </w:pPr>
            <w:r w:rsidRPr="00BD76B5">
              <w:rPr>
                <w:sz w:val="28"/>
                <w:szCs w:val="28"/>
              </w:rPr>
              <w:t>заместитель Главы администрации Чудовского муниципального района</w:t>
            </w:r>
            <w:r>
              <w:rPr>
                <w:sz w:val="28"/>
                <w:szCs w:val="28"/>
              </w:rPr>
              <w:t>, координирующий вопросы противодействия коррупции</w:t>
            </w:r>
            <w:r w:rsidRPr="00BD76B5">
              <w:rPr>
                <w:sz w:val="28"/>
                <w:szCs w:val="28"/>
              </w:rPr>
              <w:t>;</w:t>
            </w:r>
          </w:p>
          <w:p w14:paraId="3E8D07FE" w14:textId="77777777" w:rsidR="00C4329F" w:rsidRPr="00BD76B5" w:rsidRDefault="00C4329F" w:rsidP="006055FD">
            <w:pPr>
              <w:spacing w:before="120" w:line="240" w:lineRule="exact"/>
              <w:rPr>
                <w:sz w:val="28"/>
                <w:szCs w:val="28"/>
              </w:rPr>
            </w:pPr>
            <w:r w:rsidRPr="00BD76B5">
              <w:rPr>
                <w:sz w:val="28"/>
                <w:szCs w:val="28"/>
              </w:rPr>
              <w:t xml:space="preserve">общий отдел Администрации Чудовского муниципального района </w:t>
            </w:r>
          </w:p>
        </w:tc>
        <w:tc>
          <w:tcPr>
            <w:tcW w:w="1972" w:type="dxa"/>
            <w:shd w:val="clear" w:color="auto" w:fill="auto"/>
          </w:tcPr>
          <w:p w14:paraId="43786920" w14:textId="77777777" w:rsidR="00C4329F" w:rsidRPr="00BD76B5" w:rsidRDefault="00C4329F" w:rsidP="006055FD">
            <w:pPr>
              <w:spacing w:before="120" w:line="240" w:lineRule="exact"/>
              <w:jc w:val="center"/>
              <w:rPr>
                <w:sz w:val="28"/>
                <w:szCs w:val="28"/>
              </w:rPr>
            </w:pPr>
            <w:r w:rsidRPr="00BD76B5">
              <w:rPr>
                <w:sz w:val="28"/>
                <w:szCs w:val="28"/>
              </w:rPr>
              <w:t>октябрь-декабрь</w:t>
            </w:r>
          </w:p>
        </w:tc>
        <w:tc>
          <w:tcPr>
            <w:tcW w:w="2572" w:type="dxa"/>
            <w:shd w:val="clear" w:color="auto" w:fill="auto"/>
            <w:vAlign w:val="center"/>
          </w:tcPr>
          <w:p w14:paraId="7D65BFE5" w14:textId="77777777" w:rsidR="00C4329F" w:rsidRPr="00BD76B5" w:rsidRDefault="00C4329F" w:rsidP="006055FD">
            <w:pPr>
              <w:spacing w:before="120" w:line="240" w:lineRule="exact"/>
              <w:jc w:val="center"/>
              <w:rPr>
                <w:sz w:val="28"/>
                <w:szCs w:val="28"/>
              </w:rPr>
            </w:pPr>
          </w:p>
        </w:tc>
      </w:tr>
    </w:tbl>
    <w:p w14:paraId="163B0CCD" w14:textId="77777777" w:rsidR="00C4329F" w:rsidRDefault="00C4329F" w:rsidP="00C4329F">
      <w:pPr>
        <w:spacing w:before="120" w:line="240" w:lineRule="exact"/>
        <w:jc w:val="center"/>
      </w:pPr>
      <w:r w:rsidRPr="00BD76B5">
        <w:t>________________________________</w:t>
      </w:r>
    </w:p>
    <w:p w14:paraId="09C21822" w14:textId="7D57CFB7" w:rsidR="00E349D6" w:rsidRPr="00C4329F" w:rsidRDefault="00D43273" w:rsidP="00C4329F"/>
    <w:sectPr w:rsidR="00E349D6" w:rsidRPr="00C4329F" w:rsidSect="00501ED3">
      <w:headerReference w:type="default" r:id="rId7"/>
      <w:pgSz w:w="16838" w:h="11906" w:orient="landscape"/>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88F61" w14:textId="77777777" w:rsidR="00D43273" w:rsidRDefault="00D43273" w:rsidP="00FE0CD6">
      <w:r>
        <w:separator/>
      </w:r>
    </w:p>
  </w:endnote>
  <w:endnote w:type="continuationSeparator" w:id="0">
    <w:p w14:paraId="1F45E37C" w14:textId="77777777" w:rsidR="00D43273" w:rsidRDefault="00D43273" w:rsidP="00FE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5C1F6" w14:textId="77777777" w:rsidR="00D43273" w:rsidRDefault="00D43273" w:rsidP="00FE0CD6">
      <w:r>
        <w:separator/>
      </w:r>
    </w:p>
  </w:footnote>
  <w:footnote w:type="continuationSeparator" w:id="0">
    <w:p w14:paraId="496E6CBF" w14:textId="77777777" w:rsidR="00D43273" w:rsidRDefault="00D43273" w:rsidP="00FE0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1971149"/>
      <w:docPartObj>
        <w:docPartGallery w:val="Page Numbers (Top of Page)"/>
        <w:docPartUnique/>
      </w:docPartObj>
    </w:sdtPr>
    <w:sdtEndPr/>
    <w:sdtContent>
      <w:p w14:paraId="144BC77C" w14:textId="77777777" w:rsidR="00FE0CD6" w:rsidRDefault="00FE0CD6">
        <w:pPr>
          <w:pStyle w:val="a8"/>
          <w:jc w:val="center"/>
        </w:pPr>
        <w:r>
          <w:fldChar w:fldCharType="begin"/>
        </w:r>
        <w:r>
          <w:instrText>PAGE   \* MERGEFORMAT</w:instrText>
        </w:r>
        <w:r>
          <w:fldChar w:fldCharType="separate"/>
        </w:r>
        <w:r w:rsidR="005B0CA0">
          <w:rPr>
            <w:noProof/>
          </w:rPr>
          <w:t>3</w:t>
        </w:r>
        <w:r>
          <w:fldChar w:fldCharType="end"/>
        </w:r>
      </w:p>
    </w:sdtContent>
  </w:sdt>
  <w:p w14:paraId="3A30AD13" w14:textId="77777777" w:rsidR="00FE0CD6" w:rsidRDefault="00FE0CD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F1C3C"/>
    <w:multiLevelType w:val="hybridMultilevel"/>
    <w:tmpl w:val="91948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D11AA"/>
    <w:multiLevelType w:val="hybridMultilevel"/>
    <w:tmpl w:val="D22EA568"/>
    <w:lvl w:ilvl="0" w:tplc="F9D87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81461C7"/>
    <w:multiLevelType w:val="hybridMultilevel"/>
    <w:tmpl w:val="623CF252"/>
    <w:lvl w:ilvl="0" w:tplc="AB0A17E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BC76402"/>
    <w:multiLevelType w:val="hybridMultilevel"/>
    <w:tmpl w:val="36167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F76ABE"/>
    <w:multiLevelType w:val="hybridMultilevel"/>
    <w:tmpl w:val="22A8D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BA20B9"/>
    <w:multiLevelType w:val="hybridMultilevel"/>
    <w:tmpl w:val="F7869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05398B"/>
    <w:multiLevelType w:val="hybridMultilevel"/>
    <w:tmpl w:val="FFC867B4"/>
    <w:lvl w:ilvl="0" w:tplc="4C50F3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F6"/>
    <w:rsid w:val="00006A1F"/>
    <w:rsid w:val="00007370"/>
    <w:rsid w:val="00027DB4"/>
    <w:rsid w:val="00075444"/>
    <w:rsid w:val="000952F2"/>
    <w:rsid w:val="000C060A"/>
    <w:rsid w:val="00143732"/>
    <w:rsid w:val="00154F93"/>
    <w:rsid w:val="001742FC"/>
    <w:rsid w:val="001A2E59"/>
    <w:rsid w:val="001B0A14"/>
    <w:rsid w:val="001C4C97"/>
    <w:rsid w:val="002027F5"/>
    <w:rsid w:val="002175DA"/>
    <w:rsid w:val="00234A5C"/>
    <w:rsid w:val="00253FD6"/>
    <w:rsid w:val="00262170"/>
    <w:rsid w:val="00262C30"/>
    <w:rsid w:val="002637FA"/>
    <w:rsid w:val="002639F8"/>
    <w:rsid w:val="00282399"/>
    <w:rsid w:val="002A48CF"/>
    <w:rsid w:val="002A79A0"/>
    <w:rsid w:val="002B5CE0"/>
    <w:rsid w:val="002D248E"/>
    <w:rsid w:val="002E0867"/>
    <w:rsid w:val="00310A72"/>
    <w:rsid w:val="003120B0"/>
    <w:rsid w:val="0032181E"/>
    <w:rsid w:val="00323039"/>
    <w:rsid w:val="00335BB7"/>
    <w:rsid w:val="00353AF2"/>
    <w:rsid w:val="0035766E"/>
    <w:rsid w:val="00384A9B"/>
    <w:rsid w:val="003A3E6C"/>
    <w:rsid w:val="003D7A40"/>
    <w:rsid w:val="0043761C"/>
    <w:rsid w:val="00450DDE"/>
    <w:rsid w:val="0045180B"/>
    <w:rsid w:val="00462393"/>
    <w:rsid w:val="00473000"/>
    <w:rsid w:val="004813F4"/>
    <w:rsid w:val="00482DD7"/>
    <w:rsid w:val="004A6B40"/>
    <w:rsid w:val="00501ED3"/>
    <w:rsid w:val="00520256"/>
    <w:rsid w:val="0052220C"/>
    <w:rsid w:val="0053163F"/>
    <w:rsid w:val="005330D2"/>
    <w:rsid w:val="0057585C"/>
    <w:rsid w:val="005B0CA0"/>
    <w:rsid w:val="005D2AD9"/>
    <w:rsid w:val="0065153B"/>
    <w:rsid w:val="006770F4"/>
    <w:rsid w:val="00677F2F"/>
    <w:rsid w:val="00692074"/>
    <w:rsid w:val="006B0043"/>
    <w:rsid w:val="006B1512"/>
    <w:rsid w:val="006E1338"/>
    <w:rsid w:val="007746A3"/>
    <w:rsid w:val="007A7163"/>
    <w:rsid w:val="007E3C8E"/>
    <w:rsid w:val="007E7E9F"/>
    <w:rsid w:val="00800C44"/>
    <w:rsid w:val="008277CB"/>
    <w:rsid w:val="008278DF"/>
    <w:rsid w:val="0084141C"/>
    <w:rsid w:val="00841EA3"/>
    <w:rsid w:val="008558FD"/>
    <w:rsid w:val="00862D9D"/>
    <w:rsid w:val="008961AA"/>
    <w:rsid w:val="008C215E"/>
    <w:rsid w:val="008C346E"/>
    <w:rsid w:val="008D1C7B"/>
    <w:rsid w:val="008D48CA"/>
    <w:rsid w:val="008E76D1"/>
    <w:rsid w:val="00990422"/>
    <w:rsid w:val="009C7636"/>
    <w:rsid w:val="009F031B"/>
    <w:rsid w:val="00A156F9"/>
    <w:rsid w:val="00A90D0E"/>
    <w:rsid w:val="00A96DCD"/>
    <w:rsid w:val="00AA5D21"/>
    <w:rsid w:val="00AE2896"/>
    <w:rsid w:val="00AE487A"/>
    <w:rsid w:val="00B01825"/>
    <w:rsid w:val="00B244F6"/>
    <w:rsid w:val="00B44502"/>
    <w:rsid w:val="00B84A43"/>
    <w:rsid w:val="00B9230A"/>
    <w:rsid w:val="00BA75CA"/>
    <w:rsid w:val="00BB0552"/>
    <w:rsid w:val="00BD4BB3"/>
    <w:rsid w:val="00BD76B5"/>
    <w:rsid w:val="00BE04C1"/>
    <w:rsid w:val="00BE1B6E"/>
    <w:rsid w:val="00C03AB6"/>
    <w:rsid w:val="00C06BEF"/>
    <w:rsid w:val="00C12F05"/>
    <w:rsid w:val="00C20DAE"/>
    <w:rsid w:val="00C22DCB"/>
    <w:rsid w:val="00C4329F"/>
    <w:rsid w:val="00C60317"/>
    <w:rsid w:val="00C651BB"/>
    <w:rsid w:val="00C9539A"/>
    <w:rsid w:val="00CB56C5"/>
    <w:rsid w:val="00CC5B13"/>
    <w:rsid w:val="00CD6A5F"/>
    <w:rsid w:val="00CF56C0"/>
    <w:rsid w:val="00D14E3A"/>
    <w:rsid w:val="00D317E1"/>
    <w:rsid w:val="00D43273"/>
    <w:rsid w:val="00D60092"/>
    <w:rsid w:val="00DA3D82"/>
    <w:rsid w:val="00E27A10"/>
    <w:rsid w:val="00E357C3"/>
    <w:rsid w:val="00ED3A82"/>
    <w:rsid w:val="00EF38D8"/>
    <w:rsid w:val="00F02952"/>
    <w:rsid w:val="00F10AEA"/>
    <w:rsid w:val="00F354AC"/>
    <w:rsid w:val="00F74387"/>
    <w:rsid w:val="00F82CAA"/>
    <w:rsid w:val="00F8668F"/>
    <w:rsid w:val="00F9725E"/>
    <w:rsid w:val="00FA5BA5"/>
    <w:rsid w:val="00FD3425"/>
    <w:rsid w:val="00FE0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49BD"/>
  <w15:docId w15:val="{BECF9D47-B3D5-4236-9837-248D2A9E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4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8558FD"/>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7A10"/>
    <w:pPr>
      <w:spacing w:before="100" w:beforeAutospacing="1" w:after="100" w:afterAutospacing="1"/>
    </w:pPr>
    <w:rPr>
      <w:rFonts w:ascii="Tahoma" w:hAnsi="Tahoma" w:cs="Tahoma"/>
      <w:sz w:val="20"/>
      <w:szCs w:val="20"/>
      <w:lang w:val="en-US" w:eastAsia="en-US"/>
    </w:rPr>
  </w:style>
  <w:style w:type="paragraph" w:styleId="a3">
    <w:name w:val="List Paragraph"/>
    <w:basedOn w:val="a"/>
    <w:uiPriority w:val="34"/>
    <w:qFormat/>
    <w:rsid w:val="00BD4BB3"/>
    <w:pPr>
      <w:ind w:left="720"/>
      <w:contextualSpacing/>
    </w:pPr>
  </w:style>
  <w:style w:type="paragraph" w:styleId="a4">
    <w:name w:val="Balloon Text"/>
    <w:basedOn w:val="a"/>
    <w:link w:val="a5"/>
    <w:uiPriority w:val="99"/>
    <w:semiHidden/>
    <w:unhideWhenUsed/>
    <w:rsid w:val="007E7E9F"/>
    <w:rPr>
      <w:rFonts w:ascii="Segoe UI" w:hAnsi="Segoe UI" w:cs="Segoe UI"/>
      <w:sz w:val="18"/>
      <w:szCs w:val="18"/>
    </w:rPr>
  </w:style>
  <w:style w:type="character" w:customStyle="1" w:styleId="a5">
    <w:name w:val="Текст выноски Знак"/>
    <w:basedOn w:val="a0"/>
    <w:link w:val="a4"/>
    <w:uiPriority w:val="99"/>
    <w:semiHidden/>
    <w:rsid w:val="007E7E9F"/>
    <w:rPr>
      <w:rFonts w:ascii="Segoe UI" w:eastAsia="Times New Roman" w:hAnsi="Segoe UI" w:cs="Segoe UI"/>
      <w:sz w:val="18"/>
      <w:szCs w:val="18"/>
      <w:lang w:eastAsia="ru-RU"/>
    </w:rPr>
  </w:style>
  <w:style w:type="paragraph" w:customStyle="1" w:styleId="10">
    <w:name w:val="Знак1"/>
    <w:basedOn w:val="a"/>
    <w:rsid w:val="003A3E6C"/>
    <w:pPr>
      <w:spacing w:after="160" w:line="240" w:lineRule="exact"/>
    </w:pPr>
    <w:rPr>
      <w:rFonts w:ascii="Verdana" w:hAnsi="Verdana"/>
      <w:sz w:val="20"/>
      <w:szCs w:val="20"/>
      <w:lang w:val="en-US" w:eastAsia="en-US"/>
    </w:rPr>
  </w:style>
  <w:style w:type="paragraph" w:styleId="a6">
    <w:name w:val="No Spacing"/>
    <w:uiPriority w:val="1"/>
    <w:qFormat/>
    <w:rsid w:val="008D1C7B"/>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462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0CD6"/>
    <w:pPr>
      <w:tabs>
        <w:tab w:val="center" w:pos="4677"/>
        <w:tab w:val="right" w:pos="9355"/>
      </w:tabs>
    </w:pPr>
  </w:style>
  <w:style w:type="character" w:customStyle="1" w:styleId="a9">
    <w:name w:val="Верхний колонтитул Знак"/>
    <w:basedOn w:val="a0"/>
    <w:link w:val="a8"/>
    <w:uiPriority w:val="99"/>
    <w:rsid w:val="00FE0CD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E0CD6"/>
    <w:pPr>
      <w:tabs>
        <w:tab w:val="center" w:pos="4677"/>
        <w:tab w:val="right" w:pos="9355"/>
      </w:tabs>
    </w:pPr>
  </w:style>
  <w:style w:type="character" w:customStyle="1" w:styleId="ab">
    <w:name w:val="Нижний колонтитул Знак"/>
    <w:basedOn w:val="a0"/>
    <w:link w:val="aa"/>
    <w:uiPriority w:val="99"/>
    <w:rsid w:val="00FE0CD6"/>
    <w:rPr>
      <w:rFonts w:ascii="Times New Roman" w:eastAsia="Times New Roman" w:hAnsi="Times New Roman" w:cs="Times New Roman"/>
      <w:sz w:val="24"/>
      <w:szCs w:val="24"/>
      <w:lang w:eastAsia="ru-RU"/>
    </w:rPr>
  </w:style>
  <w:style w:type="paragraph" w:customStyle="1" w:styleId="ac">
    <w:name w:val="Знак Знак"/>
    <w:basedOn w:val="a"/>
    <w:rsid w:val="00D317E1"/>
    <w:pPr>
      <w:spacing w:before="100" w:beforeAutospacing="1" w:after="100" w:afterAutospacing="1"/>
    </w:pPr>
    <w:rPr>
      <w:rFonts w:ascii="Tahoma" w:hAnsi="Tahoma" w:cs="Tahoma"/>
      <w:sz w:val="20"/>
      <w:szCs w:val="20"/>
      <w:lang w:val="en-US" w:eastAsia="en-US"/>
    </w:rPr>
  </w:style>
  <w:style w:type="character" w:styleId="ad">
    <w:name w:val="Hyperlink"/>
    <w:rsid w:val="00D31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672710">
      <w:bodyDiv w:val="1"/>
      <w:marLeft w:val="0"/>
      <w:marRight w:val="0"/>
      <w:marTop w:val="0"/>
      <w:marBottom w:val="0"/>
      <w:divBdr>
        <w:top w:val="none" w:sz="0" w:space="0" w:color="auto"/>
        <w:left w:val="none" w:sz="0" w:space="0" w:color="auto"/>
        <w:bottom w:val="none" w:sz="0" w:space="0" w:color="auto"/>
        <w:right w:val="none" w:sz="0" w:space="0" w:color="auto"/>
      </w:divBdr>
    </w:div>
    <w:div w:id="144666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8</Pages>
  <Words>1559</Words>
  <Characters>8890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Пешкина Анастасия Александровна</dc:creator>
  <cp:lastModifiedBy>Ирина Е. Васильева</cp:lastModifiedBy>
  <cp:revision>10</cp:revision>
  <cp:lastPrinted>2024-12-19T11:44:00Z</cp:lastPrinted>
  <dcterms:created xsi:type="dcterms:W3CDTF">2024-12-18T07:12:00Z</dcterms:created>
  <dcterms:modified xsi:type="dcterms:W3CDTF">2025-01-10T05:21:00Z</dcterms:modified>
</cp:coreProperties>
</file>