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88" w:rsidRDefault="00941888" w:rsidP="00542BF7">
      <w:pPr>
        <w:jc w:val="right"/>
        <w:rPr>
          <w:sz w:val="28"/>
          <w:szCs w:val="28"/>
        </w:rPr>
      </w:pPr>
      <w:r w:rsidRPr="005338A1">
        <w:rPr>
          <w:sz w:val="28"/>
          <w:szCs w:val="28"/>
        </w:rPr>
        <w:t>Проект</w:t>
      </w:r>
    </w:p>
    <w:p w:rsidR="00941888" w:rsidRPr="00114C70" w:rsidRDefault="00941888" w:rsidP="00941888">
      <w:pPr>
        <w:spacing w:line="240" w:lineRule="exact"/>
        <w:jc w:val="center"/>
      </w:pPr>
      <w:r w:rsidRPr="009168E4">
        <w:rPr>
          <w:b/>
          <w:sz w:val="28"/>
          <w:szCs w:val="28"/>
        </w:rPr>
        <w:t>Российская Федерация</w:t>
      </w:r>
    </w:p>
    <w:p w:rsidR="00941888" w:rsidRPr="009168E4" w:rsidRDefault="00941888" w:rsidP="00941888">
      <w:pPr>
        <w:spacing w:line="240" w:lineRule="exact"/>
        <w:jc w:val="center"/>
        <w:rPr>
          <w:b/>
          <w:sz w:val="28"/>
          <w:szCs w:val="28"/>
        </w:rPr>
      </w:pPr>
      <w:r w:rsidRPr="009168E4">
        <w:rPr>
          <w:b/>
          <w:sz w:val="28"/>
          <w:szCs w:val="28"/>
        </w:rPr>
        <w:t>Новгородская область</w:t>
      </w:r>
    </w:p>
    <w:p w:rsidR="00941888" w:rsidRPr="000C619F" w:rsidRDefault="00941888" w:rsidP="00941888">
      <w:pPr>
        <w:spacing w:line="120" w:lineRule="exact"/>
        <w:jc w:val="center"/>
        <w:rPr>
          <w:b/>
          <w:sz w:val="28"/>
          <w:szCs w:val="28"/>
        </w:rPr>
      </w:pPr>
    </w:p>
    <w:p w:rsidR="00941888" w:rsidRPr="009168E4" w:rsidRDefault="00941888" w:rsidP="00941888">
      <w:pPr>
        <w:spacing w:line="320" w:lineRule="exact"/>
        <w:jc w:val="center"/>
        <w:rPr>
          <w:b/>
          <w:sz w:val="28"/>
          <w:szCs w:val="28"/>
        </w:rPr>
      </w:pPr>
      <w:r w:rsidRPr="009168E4">
        <w:rPr>
          <w:b/>
          <w:sz w:val="28"/>
          <w:szCs w:val="28"/>
        </w:rPr>
        <w:t>АДМИНИСТРАЦИЯ ЧУДОВСКОГО МУНИЦИПАЛЬНОГО РАЙОНА</w:t>
      </w:r>
    </w:p>
    <w:p w:rsidR="00941888" w:rsidRPr="000C619F" w:rsidRDefault="00941888" w:rsidP="00941888">
      <w:pPr>
        <w:spacing w:line="120" w:lineRule="exact"/>
        <w:jc w:val="center"/>
        <w:rPr>
          <w:b/>
          <w:spacing w:val="100"/>
          <w:sz w:val="28"/>
          <w:szCs w:val="28"/>
        </w:rPr>
      </w:pPr>
    </w:p>
    <w:p w:rsidR="00941888" w:rsidRDefault="00941888" w:rsidP="00941888">
      <w:pPr>
        <w:jc w:val="center"/>
        <w:rPr>
          <w:b/>
        </w:rPr>
      </w:pPr>
      <w:r>
        <w:rPr>
          <w:sz w:val="32"/>
          <w:szCs w:val="32"/>
        </w:rPr>
        <w:t>ПОСТАНОВЛЕНИЕ</w:t>
      </w:r>
    </w:p>
    <w:p w:rsidR="00941888" w:rsidRDefault="00941888" w:rsidP="00941888">
      <w:pPr>
        <w:jc w:val="both"/>
        <w:rPr>
          <w:sz w:val="28"/>
          <w:szCs w:val="28"/>
        </w:rPr>
      </w:pPr>
    </w:p>
    <w:p w:rsidR="00941888" w:rsidRDefault="00941888" w:rsidP="009418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дата"/>
      <w:bookmarkEnd w:id="0"/>
      <w:r>
        <w:rPr>
          <w:sz w:val="28"/>
          <w:szCs w:val="28"/>
        </w:rPr>
        <w:t xml:space="preserve"> № </w:t>
      </w:r>
      <w:bookmarkStart w:id="1" w:name="номер"/>
      <w:bookmarkEnd w:id="1"/>
      <w:r>
        <w:rPr>
          <w:sz w:val="28"/>
          <w:szCs w:val="28"/>
        </w:rPr>
        <w:t xml:space="preserve"> </w:t>
      </w:r>
    </w:p>
    <w:p w:rsidR="00941888" w:rsidRDefault="00941888" w:rsidP="0094188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удово</w:t>
      </w:r>
      <w:proofErr w:type="spellEnd"/>
    </w:p>
    <w:p w:rsidR="00941888" w:rsidRDefault="00B04233" w:rsidP="009418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5F83" w:rsidRPr="00B04233" w:rsidRDefault="00941888" w:rsidP="00DB5F83">
      <w:pPr>
        <w:spacing w:line="240" w:lineRule="exact"/>
        <w:jc w:val="center"/>
        <w:rPr>
          <w:b/>
          <w:sz w:val="28"/>
          <w:szCs w:val="28"/>
        </w:rPr>
      </w:pPr>
      <w:r w:rsidRPr="00B04233">
        <w:rPr>
          <w:b/>
          <w:sz w:val="28"/>
          <w:szCs w:val="28"/>
        </w:rPr>
        <w:t>О</w:t>
      </w:r>
      <w:r w:rsidR="00623EB7">
        <w:rPr>
          <w:b/>
          <w:sz w:val="28"/>
          <w:szCs w:val="28"/>
        </w:rPr>
        <w:t xml:space="preserve">б утверждении </w:t>
      </w:r>
      <w:r w:rsidR="00037392">
        <w:rPr>
          <w:b/>
          <w:sz w:val="28"/>
          <w:szCs w:val="28"/>
        </w:rPr>
        <w:t xml:space="preserve">регламента сопровождения инвестиционных проектов, реализуемых и (или) планируемых к реализации на территории                               </w:t>
      </w:r>
      <w:proofErr w:type="spellStart"/>
      <w:r w:rsidR="00037392">
        <w:rPr>
          <w:b/>
          <w:sz w:val="28"/>
          <w:szCs w:val="28"/>
        </w:rPr>
        <w:t>Чудовского</w:t>
      </w:r>
      <w:proofErr w:type="spellEnd"/>
      <w:r w:rsidR="00037392">
        <w:rPr>
          <w:b/>
          <w:sz w:val="28"/>
          <w:szCs w:val="28"/>
        </w:rPr>
        <w:t xml:space="preserve"> муниципального района</w:t>
      </w:r>
    </w:p>
    <w:p w:rsidR="00F01F91" w:rsidRDefault="00F01F91" w:rsidP="001F5FBF">
      <w:pPr>
        <w:ind w:firstLine="708"/>
        <w:jc w:val="both"/>
        <w:rPr>
          <w:sz w:val="28"/>
          <w:szCs w:val="28"/>
        </w:rPr>
      </w:pPr>
    </w:p>
    <w:p w:rsidR="00DB5F83" w:rsidRPr="00EC691A" w:rsidRDefault="00F01F91" w:rsidP="007E162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</w:t>
      </w:r>
      <w:r w:rsidR="007E1623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7E1623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7E1623">
        <w:rPr>
          <w:sz w:val="28"/>
          <w:szCs w:val="28"/>
        </w:rPr>
        <w:t>и</w:t>
      </w:r>
      <w:r>
        <w:rPr>
          <w:sz w:val="28"/>
          <w:szCs w:val="28"/>
        </w:rPr>
        <w:t xml:space="preserve"> от 6 октября 2003 года № 131-ФЗ «Об общих принципах организации местного самоупр</w:t>
      </w:r>
      <w:r w:rsidR="00952D8C">
        <w:rPr>
          <w:sz w:val="28"/>
          <w:szCs w:val="28"/>
        </w:rPr>
        <w:t>авления в Российской Федерации»</w:t>
      </w:r>
      <w:r>
        <w:rPr>
          <w:sz w:val="28"/>
          <w:szCs w:val="28"/>
        </w:rPr>
        <w:t xml:space="preserve">, </w:t>
      </w:r>
      <w:r w:rsidR="007E1623">
        <w:rPr>
          <w:sz w:val="28"/>
          <w:szCs w:val="28"/>
        </w:rPr>
        <w:t>от 25.02.1999 № 39-ФЗ «Об инвестиционной деятельности в Ро</w:t>
      </w:r>
      <w:r w:rsidR="007E1623">
        <w:rPr>
          <w:sz w:val="28"/>
          <w:szCs w:val="28"/>
        </w:rPr>
        <w:t>с</w:t>
      </w:r>
      <w:r w:rsidR="007E1623">
        <w:rPr>
          <w:sz w:val="28"/>
          <w:szCs w:val="28"/>
        </w:rPr>
        <w:t>сийской Федерации, осуществляемой в форме капитальных вложений», прик</w:t>
      </w:r>
      <w:r w:rsidR="007E1623">
        <w:rPr>
          <w:sz w:val="28"/>
          <w:szCs w:val="28"/>
        </w:rPr>
        <w:t>а</w:t>
      </w:r>
      <w:r w:rsidR="007E1623">
        <w:rPr>
          <w:sz w:val="28"/>
          <w:szCs w:val="28"/>
        </w:rPr>
        <w:t>зом Министерства экономического развития Российской Федерации от 26.09.2023 № 672 «Об утверждении Методических рекомендаций по организ</w:t>
      </w:r>
      <w:r w:rsidR="007E1623">
        <w:rPr>
          <w:sz w:val="28"/>
          <w:szCs w:val="28"/>
        </w:rPr>
        <w:t>а</w:t>
      </w:r>
      <w:r w:rsidR="007E1623">
        <w:rPr>
          <w:sz w:val="28"/>
          <w:szCs w:val="28"/>
        </w:rPr>
        <w:t>ции системной работы по сопровождению инвестиционных проектов муниц</w:t>
      </w:r>
      <w:r w:rsidR="007E1623">
        <w:rPr>
          <w:sz w:val="28"/>
          <w:szCs w:val="28"/>
        </w:rPr>
        <w:t>и</w:t>
      </w:r>
      <w:r w:rsidR="007E1623">
        <w:rPr>
          <w:sz w:val="28"/>
          <w:szCs w:val="28"/>
        </w:rPr>
        <w:t>пальными образованиями с учетом внедрения</w:t>
      </w:r>
      <w:proofErr w:type="gramEnd"/>
      <w:r w:rsidR="007E1623">
        <w:rPr>
          <w:sz w:val="28"/>
          <w:szCs w:val="28"/>
        </w:rPr>
        <w:t xml:space="preserve"> в субъектах Российской Федер</w:t>
      </w:r>
      <w:r w:rsidR="007E1623">
        <w:rPr>
          <w:sz w:val="28"/>
          <w:szCs w:val="28"/>
        </w:rPr>
        <w:t>а</w:t>
      </w:r>
      <w:r w:rsidR="007E1623">
        <w:rPr>
          <w:sz w:val="28"/>
          <w:szCs w:val="28"/>
        </w:rPr>
        <w:t>ции системы поддержки новых инвестиционных проектов («Региональный и</w:t>
      </w:r>
      <w:r w:rsidR="007E1623">
        <w:rPr>
          <w:sz w:val="28"/>
          <w:szCs w:val="28"/>
        </w:rPr>
        <w:t>н</w:t>
      </w:r>
      <w:r w:rsidR="007E1623">
        <w:rPr>
          <w:sz w:val="28"/>
          <w:szCs w:val="28"/>
        </w:rPr>
        <w:t xml:space="preserve">вестиционный стандарт») </w:t>
      </w:r>
      <w:r w:rsidR="00856101" w:rsidRPr="00160EEB">
        <w:rPr>
          <w:sz w:val="28"/>
          <w:szCs w:val="28"/>
        </w:rPr>
        <w:t xml:space="preserve">Администрация </w:t>
      </w:r>
      <w:proofErr w:type="spellStart"/>
      <w:r w:rsidR="00856101" w:rsidRPr="00160EEB">
        <w:rPr>
          <w:sz w:val="28"/>
          <w:szCs w:val="28"/>
        </w:rPr>
        <w:t>Чудовского</w:t>
      </w:r>
      <w:proofErr w:type="spellEnd"/>
      <w:r w:rsidR="00856101" w:rsidRPr="00160EEB">
        <w:rPr>
          <w:sz w:val="28"/>
          <w:szCs w:val="28"/>
        </w:rPr>
        <w:t xml:space="preserve"> муниципального района</w:t>
      </w:r>
      <w:r w:rsidR="001F5FBF">
        <w:rPr>
          <w:sz w:val="28"/>
          <w:szCs w:val="28"/>
        </w:rPr>
        <w:t xml:space="preserve"> </w:t>
      </w:r>
      <w:r w:rsidR="00DB5F83" w:rsidRPr="00A3230A">
        <w:rPr>
          <w:b/>
          <w:bCs/>
          <w:color w:val="000000"/>
          <w:spacing w:val="2"/>
          <w:sz w:val="28"/>
          <w:szCs w:val="28"/>
          <w:shd w:val="clear" w:color="auto" w:fill="FFFFFF"/>
        </w:rPr>
        <w:t>ПОСТАНОВЛЯ</w:t>
      </w:r>
      <w:r w:rsidR="00DB5F83">
        <w:rPr>
          <w:b/>
          <w:bCs/>
          <w:color w:val="000000"/>
          <w:spacing w:val="2"/>
          <w:sz w:val="28"/>
          <w:szCs w:val="28"/>
          <w:shd w:val="clear" w:color="auto" w:fill="FFFFFF"/>
        </w:rPr>
        <w:t>ЕТ</w:t>
      </w:r>
      <w:r w:rsidR="00DB5F83" w:rsidRPr="00A3230A">
        <w:rPr>
          <w:b/>
          <w:bCs/>
          <w:color w:val="000000"/>
          <w:spacing w:val="2"/>
          <w:sz w:val="28"/>
          <w:szCs w:val="28"/>
          <w:shd w:val="clear" w:color="auto" w:fill="FFFFFF"/>
        </w:rPr>
        <w:t>:</w:t>
      </w:r>
    </w:p>
    <w:p w:rsidR="00856606" w:rsidRDefault="00856606" w:rsidP="00856606">
      <w:pPr>
        <w:widowControl w:val="0"/>
        <w:tabs>
          <w:tab w:val="left" w:pos="1294"/>
        </w:tabs>
        <w:autoSpaceDE w:val="0"/>
        <w:autoSpaceDN w:val="0"/>
        <w:jc w:val="both"/>
        <w:outlineLvl w:val="0"/>
        <w:rPr>
          <w:sz w:val="28"/>
          <w:szCs w:val="28"/>
        </w:rPr>
      </w:pPr>
    </w:p>
    <w:p w:rsidR="00F97FCE" w:rsidRPr="00F97FCE" w:rsidRDefault="00856606" w:rsidP="00F97FCE">
      <w:pPr>
        <w:widowControl w:val="0"/>
        <w:tabs>
          <w:tab w:val="left" w:pos="0"/>
        </w:tabs>
        <w:autoSpaceDE w:val="0"/>
        <w:autoSpaceDN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41888" w:rsidRPr="000609F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</w:t>
      </w:r>
      <w:r w:rsidR="00F97FCE" w:rsidRPr="00F97FCE">
        <w:rPr>
          <w:sz w:val="28"/>
          <w:szCs w:val="28"/>
        </w:rPr>
        <w:t xml:space="preserve">регламент сопровождения инвестиционных проектов, реализуемых и (или) планируемых к реализации на территории                               </w:t>
      </w:r>
      <w:proofErr w:type="spellStart"/>
      <w:r w:rsidR="00F97FCE" w:rsidRPr="00F97FCE">
        <w:rPr>
          <w:sz w:val="28"/>
          <w:szCs w:val="28"/>
        </w:rPr>
        <w:t>Чудовского</w:t>
      </w:r>
      <w:proofErr w:type="spellEnd"/>
      <w:r w:rsidR="00F97FCE" w:rsidRPr="00F97FCE">
        <w:rPr>
          <w:sz w:val="28"/>
          <w:szCs w:val="28"/>
        </w:rPr>
        <w:t xml:space="preserve"> муниципального района</w:t>
      </w:r>
      <w:r w:rsidR="00D85CAA">
        <w:rPr>
          <w:sz w:val="28"/>
          <w:szCs w:val="28"/>
        </w:rPr>
        <w:t>.</w:t>
      </w:r>
    </w:p>
    <w:p w:rsidR="00576D4B" w:rsidRPr="00A73577" w:rsidRDefault="00F97FCE" w:rsidP="00576D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2FC">
        <w:rPr>
          <w:sz w:val="28"/>
          <w:szCs w:val="28"/>
        </w:rPr>
        <w:t>.</w:t>
      </w:r>
      <w:r w:rsidR="00576D4B" w:rsidRPr="00A73577">
        <w:rPr>
          <w:sz w:val="28"/>
          <w:szCs w:val="28"/>
        </w:rPr>
        <w:t xml:space="preserve"> Опубликовать постановление в бюллетене «</w:t>
      </w:r>
      <w:proofErr w:type="spellStart"/>
      <w:r w:rsidR="00576D4B" w:rsidRPr="00A73577">
        <w:rPr>
          <w:sz w:val="28"/>
          <w:szCs w:val="28"/>
        </w:rPr>
        <w:t>Чудовский</w:t>
      </w:r>
      <w:proofErr w:type="spellEnd"/>
      <w:r w:rsidR="00576D4B" w:rsidRPr="00A73577">
        <w:rPr>
          <w:sz w:val="28"/>
          <w:szCs w:val="28"/>
        </w:rPr>
        <w:t xml:space="preserve"> вестник» и ра</w:t>
      </w:r>
      <w:r w:rsidR="00576D4B" w:rsidRPr="00A73577">
        <w:rPr>
          <w:sz w:val="28"/>
          <w:szCs w:val="28"/>
        </w:rPr>
        <w:t>з</w:t>
      </w:r>
      <w:r w:rsidR="00576D4B" w:rsidRPr="00A73577">
        <w:rPr>
          <w:sz w:val="28"/>
          <w:szCs w:val="28"/>
        </w:rPr>
        <w:t xml:space="preserve">местить на официальном сайте Администрации </w:t>
      </w:r>
      <w:proofErr w:type="spellStart"/>
      <w:r w:rsidR="00576D4B" w:rsidRPr="00A73577">
        <w:rPr>
          <w:sz w:val="28"/>
          <w:szCs w:val="28"/>
        </w:rPr>
        <w:t>Чудовского</w:t>
      </w:r>
      <w:proofErr w:type="spellEnd"/>
      <w:r w:rsidR="00576D4B" w:rsidRPr="00A73577">
        <w:rPr>
          <w:sz w:val="28"/>
          <w:szCs w:val="28"/>
        </w:rPr>
        <w:t xml:space="preserve"> муниципального района.</w:t>
      </w:r>
    </w:p>
    <w:p w:rsidR="00576D4B" w:rsidRDefault="00576D4B" w:rsidP="00576D4B">
      <w:pPr>
        <w:jc w:val="both"/>
        <w:rPr>
          <w:b/>
          <w:sz w:val="28"/>
          <w:szCs w:val="28"/>
        </w:rPr>
      </w:pPr>
      <w:r w:rsidRPr="00B22307">
        <w:rPr>
          <w:b/>
          <w:sz w:val="28"/>
          <w:szCs w:val="28"/>
        </w:rPr>
        <w:t>Проект подготовил и завизировал:</w:t>
      </w: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470896" w:rsidTr="00C71C5D">
        <w:tc>
          <w:tcPr>
            <w:tcW w:w="5070" w:type="dxa"/>
          </w:tcPr>
          <w:p w:rsidR="00470896" w:rsidRPr="00470896" w:rsidRDefault="00470896" w:rsidP="00470896">
            <w:pPr>
              <w:spacing w:line="240" w:lineRule="exact"/>
              <w:rPr>
                <w:sz w:val="28"/>
              </w:rPr>
            </w:pPr>
            <w:r w:rsidRPr="00470896">
              <w:rPr>
                <w:sz w:val="28"/>
              </w:rPr>
              <w:t xml:space="preserve">Заместитель председателя комитета – </w:t>
            </w:r>
          </w:p>
          <w:p w:rsidR="00470896" w:rsidRPr="00470896" w:rsidRDefault="00470896" w:rsidP="00470896">
            <w:pPr>
              <w:spacing w:line="240" w:lineRule="exact"/>
              <w:rPr>
                <w:sz w:val="28"/>
              </w:rPr>
            </w:pPr>
            <w:r w:rsidRPr="00470896">
              <w:rPr>
                <w:sz w:val="28"/>
              </w:rPr>
              <w:t xml:space="preserve">начальник отдела инвестиций и </w:t>
            </w:r>
          </w:p>
          <w:p w:rsidR="00470896" w:rsidRPr="00470896" w:rsidRDefault="00470896" w:rsidP="00470896">
            <w:pPr>
              <w:spacing w:line="240" w:lineRule="exact"/>
              <w:rPr>
                <w:sz w:val="28"/>
              </w:rPr>
            </w:pPr>
            <w:r w:rsidRPr="00470896">
              <w:rPr>
                <w:sz w:val="28"/>
              </w:rPr>
              <w:t xml:space="preserve">предпринимательства комитета </w:t>
            </w:r>
          </w:p>
          <w:p w:rsidR="00470896" w:rsidRPr="00470896" w:rsidRDefault="00470896" w:rsidP="00470896">
            <w:pPr>
              <w:spacing w:line="240" w:lineRule="exact"/>
              <w:rPr>
                <w:sz w:val="28"/>
              </w:rPr>
            </w:pPr>
            <w:r w:rsidRPr="00470896">
              <w:rPr>
                <w:sz w:val="28"/>
              </w:rPr>
              <w:t xml:space="preserve">инвестиций, предпринимательства </w:t>
            </w:r>
          </w:p>
          <w:p w:rsidR="00470896" w:rsidRPr="002B0E58" w:rsidRDefault="00470896" w:rsidP="00470896">
            <w:pPr>
              <w:spacing w:line="240" w:lineRule="exact"/>
              <w:rPr>
                <w:sz w:val="28"/>
              </w:rPr>
            </w:pPr>
            <w:r w:rsidRPr="00470896">
              <w:rPr>
                <w:sz w:val="28"/>
              </w:rPr>
              <w:t>и сельского хозяйства</w:t>
            </w:r>
          </w:p>
        </w:tc>
        <w:tc>
          <w:tcPr>
            <w:tcW w:w="4819" w:type="dxa"/>
          </w:tcPr>
          <w:p w:rsidR="00470896" w:rsidRDefault="00470896" w:rsidP="00470896">
            <w:pPr>
              <w:jc w:val="both"/>
              <w:rPr>
                <w:sz w:val="28"/>
                <w:szCs w:val="28"/>
              </w:rPr>
            </w:pPr>
          </w:p>
          <w:p w:rsidR="00470896" w:rsidRDefault="00470896" w:rsidP="0047089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___________ С.А. Иванова</w:t>
            </w:r>
          </w:p>
          <w:p w:rsidR="00470896" w:rsidRDefault="00470896" w:rsidP="004708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t xml:space="preserve">                      подпись и дата</w:t>
            </w:r>
            <w:r>
              <w:rPr>
                <w:sz w:val="28"/>
                <w:szCs w:val="28"/>
                <w:vertAlign w:val="subscript"/>
              </w:rPr>
              <w:tab/>
            </w:r>
            <w:r w:rsidRPr="00300425">
              <w:rPr>
                <w:sz w:val="28"/>
                <w:szCs w:val="28"/>
                <w:vertAlign w:val="subscript"/>
              </w:rPr>
              <w:t>расшифровка подписи</w:t>
            </w:r>
          </w:p>
        </w:tc>
      </w:tr>
      <w:tr w:rsidR="00576D4B" w:rsidTr="00C71C5D">
        <w:tc>
          <w:tcPr>
            <w:tcW w:w="5070" w:type="dxa"/>
          </w:tcPr>
          <w:p w:rsidR="00A65BB8" w:rsidRPr="002B0E58" w:rsidRDefault="00D85CAA" w:rsidP="00D85CAA">
            <w:pPr>
              <w:spacing w:before="120"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Согласовано</w:t>
            </w:r>
          </w:p>
        </w:tc>
        <w:tc>
          <w:tcPr>
            <w:tcW w:w="4819" w:type="dxa"/>
          </w:tcPr>
          <w:p w:rsidR="00576D4B" w:rsidRDefault="00576D4B" w:rsidP="00C71C5D">
            <w:pPr>
              <w:jc w:val="both"/>
              <w:rPr>
                <w:sz w:val="28"/>
                <w:szCs w:val="28"/>
              </w:rPr>
            </w:pPr>
          </w:p>
        </w:tc>
      </w:tr>
      <w:tr w:rsidR="00470896" w:rsidTr="00C71C5D">
        <w:tc>
          <w:tcPr>
            <w:tcW w:w="5070" w:type="dxa"/>
          </w:tcPr>
          <w:p w:rsidR="00470896" w:rsidRPr="002B0E58" w:rsidRDefault="00470896" w:rsidP="00B60116">
            <w:pPr>
              <w:spacing w:line="240" w:lineRule="exact"/>
              <w:rPr>
                <w:sz w:val="28"/>
              </w:rPr>
            </w:pPr>
            <w:r w:rsidRPr="002B0E58">
              <w:rPr>
                <w:sz w:val="28"/>
              </w:rPr>
              <w:t xml:space="preserve">Председатель комитета инвестиций, </w:t>
            </w:r>
          </w:p>
          <w:p w:rsidR="00470896" w:rsidRPr="002B0E58" w:rsidRDefault="00470896" w:rsidP="00B60116">
            <w:pPr>
              <w:spacing w:line="240" w:lineRule="exact"/>
              <w:rPr>
                <w:b/>
                <w:sz w:val="28"/>
              </w:rPr>
            </w:pPr>
            <w:r w:rsidRPr="002B0E58">
              <w:rPr>
                <w:sz w:val="28"/>
              </w:rPr>
              <w:t>предпринимательства и сельского х</w:t>
            </w:r>
            <w:r w:rsidRPr="002B0E58">
              <w:rPr>
                <w:sz w:val="28"/>
              </w:rPr>
              <w:t>о</w:t>
            </w:r>
            <w:r w:rsidRPr="002B0E58">
              <w:rPr>
                <w:sz w:val="28"/>
              </w:rPr>
              <w:t>зяйства</w:t>
            </w:r>
          </w:p>
        </w:tc>
        <w:tc>
          <w:tcPr>
            <w:tcW w:w="4819" w:type="dxa"/>
          </w:tcPr>
          <w:p w:rsidR="00470896" w:rsidRDefault="00470896" w:rsidP="00B60116">
            <w:pPr>
              <w:jc w:val="both"/>
              <w:rPr>
                <w:sz w:val="28"/>
                <w:szCs w:val="28"/>
              </w:rPr>
            </w:pPr>
          </w:p>
          <w:p w:rsidR="00470896" w:rsidRDefault="00470896" w:rsidP="00B6011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___________ </w:t>
            </w:r>
            <w:proofErr w:type="spellStart"/>
            <w:r w:rsidRPr="00B22307">
              <w:rPr>
                <w:rFonts w:eastAsia="Calibri"/>
                <w:sz w:val="28"/>
                <w:szCs w:val="28"/>
                <w:lang w:eastAsia="en-US"/>
              </w:rPr>
              <w:t>И.Н.Круглова</w:t>
            </w:r>
            <w:proofErr w:type="spellEnd"/>
          </w:p>
          <w:p w:rsidR="00470896" w:rsidRPr="003D1251" w:rsidRDefault="00470896" w:rsidP="00B60116">
            <w:pPr>
              <w:spacing w:line="240" w:lineRule="exact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vertAlign w:val="subscript"/>
              </w:rPr>
              <w:t xml:space="preserve">                      подпись и дата</w:t>
            </w:r>
            <w:r>
              <w:rPr>
                <w:sz w:val="28"/>
                <w:szCs w:val="28"/>
                <w:vertAlign w:val="subscript"/>
              </w:rPr>
              <w:tab/>
            </w:r>
            <w:r w:rsidRPr="00300425">
              <w:rPr>
                <w:sz w:val="28"/>
                <w:szCs w:val="28"/>
                <w:vertAlign w:val="subscript"/>
              </w:rPr>
              <w:t>расшифровка подписи</w:t>
            </w:r>
          </w:p>
        </w:tc>
      </w:tr>
      <w:tr w:rsidR="00470896" w:rsidRPr="002B0E58" w:rsidTr="00C71C5D">
        <w:tc>
          <w:tcPr>
            <w:tcW w:w="5070" w:type="dxa"/>
          </w:tcPr>
          <w:p w:rsidR="00470896" w:rsidRPr="002B0E58" w:rsidRDefault="00470896" w:rsidP="00C71C5D">
            <w:pPr>
              <w:spacing w:before="120" w:line="240" w:lineRule="exact"/>
              <w:rPr>
                <w:sz w:val="28"/>
              </w:rPr>
            </w:pPr>
            <w:r w:rsidRPr="002B0E58">
              <w:rPr>
                <w:sz w:val="28"/>
              </w:rPr>
              <w:t>Начальник правового управления</w:t>
            </w:r>
          </w:p>
        </w:tc>
        <w:tc>
          <w:tcPr>
            <w:tcW w:w="4819" w:type="dxa"/>
          </w:tcPr>
          <w:p w:rsidR="00470896" w:rsidRDefault="00470896" w:rsidP="00C71C5D">
            <w:pPr>
              <w:jc w:val="both"/>
              <w:rPr>
                <w:sz w:val="28"/>
              </w:rPr>
            </w:pPr>
            <w:r w:rsidRPr="002B0E58">
              <w:rPr>
                <w:sz w:val="28"/>
              </w:rPr>
              <w:t xml:space="preserve">            ___________</w:t>
            </w:r>
            <w:r w:rsidRPr="00B22307">
              <w:rPr>
                <w:sz w:val="28"/>
                <w:szCs w:val="28"/>
                <w:lang w:eastAsia="en-US"/>
              </w:rPr>
              <w:t xml:space="preserve"> О.В. </w:t>
            </w:r>
            <w:proofErr w:type="spellStart"/>
            <w:r w:rsidRPr="00B22307">
              <w:rPr>
                <w:sz w:val="28"/>
                <w:szCs w:val="28"/>
                <w:lang w:eastAsia="en-US"/>
              </w:rPr>
              <w:t>Шашкова</w:t>
            </w:r>
            <w:proofErr w:type="spellEnd"/>
          </w:p>
          <w:p w:rsidR="00470896" w:rsidRPr="00D85CAA" w:rsidRDefault="00470896" w:rsidP="00D85CA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t xml:space="preserve">                      подпись и дата</w:t>
            </w:r>
            <w:r>
              <w:rPr>
                <w:sz w:val="28"/>
                <w:szCs w:val="28"/>
                <w:vertAlign w:val="subscript"/>
              </w:rPr>
              <w:tab/>
            </w:r>
            <w:r w:rsidRPr="00300425">
              <w:rPr>
                <w:sz w:val="28"/>
                <w:szCs w:val="28"/>
                <w:vertAlign w:val="subscript"/>
              </w:rPr>
              <w:t>расшифровка подписи</w:t>
            </w:r>
          </w:p>
        </w:tc>
      </w:tr>
      <w:tr w:rsidR="00470896" w:rsidRPr="00203F28" w:rsidTr="00C71C5D">
        <w:tc>
          <w:tcPr>
            <w:tcW w:w="5070" w:type="dxa"/>
          </w:tcPr>
          <w:p w:rsidR="00470896" w:rsidRPr="00B22307" w:rsidRDefault="00470896" w:rsidP="00C71C5D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22307">
              <w:rPr>
                <w:sz w:val="28"/>
                <w:szCs w:val="28"/>
              </w:rPr>
              <w:t xml:space="preserve">аместитель Главы </w:t>
            </w:r>
          </w:p>
          <w:p w:rsidR="00470896" w:rsidRPr="002B0E58" w:rsidRDefault="00470896" w:rsidP="00C71C5D">
            <w:pPr>
              <w:spacing w:line="240" w:lineRule="exact"/>
              <w:rPr>
                <w:sz w:val="28"/>
              </w:rPr>
            </w:pPr>
            <w:r w:rsidRPr="00B22307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B22307">
              <w:rPr>
                <w:sz w:val="28"/>
                <w:szCs w:val="28"/>
              </w:rPr>
              <w:t>Чудовского</w:t>
            </w:r>
            <w:proofErr w:type="spellEnd"/>
            <w:r w:rsidRPr="00B223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</w:t>
            </w:r>
            <w:r w:rsidRPr="00B22307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819" w:type="dxa"/>
          </w:tcPr>
          <w:p w:rsidR="00470896" w:rsidRDefault="00470896" w:rsidP="00C71C5D">
            <w:pPr>
              <w:jc w:val="both"/>
              <w:rPr>
                <w:sz w:val="28"/>
              </w:rPr>
            </w:pPr>
          </w:p>
          <w:p w:rsidR="00470896" w:rsidRDefault="00470896" w:rsidP="00C71C5D">
            <w:pPr>
              <w:jc w:val="both"/>
              <w:rPr>
                <w:sz w:val="28"/>
              </w:rPr>
            </w:pPr>
            <w:r w:rsidRPr="002B0E58">
              <w:rPr>
                <w:sz w:val="28"/>
              </w:rPr>
              <w:t xml:space="preserve">            ___________</w:t>
            </w:r>
            <w:r w:rsidRPr="00B2230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A73577">
              <w:rPr>
                <w:rFonts w:eastAsia="Calibri"/>
                <w:sz w:val="28"/>
                <w:szCs w:val="28"/>
                <w:lang w:eastAsia="en-US"/>
              </w:rPr>
              <w:t xml:space="preserve">.В.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Должикова</w:t>
            </w:r>
            <w:proofErr w:type="spellEnd"/>
          </w:p>
          <w:p w:rsidR="00470896" w:rsidRPr="00D85CAA" w:rsidRDefault="00470896" w:rsidP="00C71C5D">
            <w:pPr>
              <w:spacing w:line="240" w:lineRule="exact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vertAlign w:val="subscript"/>
              </w:rPr>
              <w:t xml:space="preserve">                      подпись и дата</w:t>
            </w:r>
            <w:r>
              <w:rPr>
                <w:sz w:val="28"/>
                <w:szCs w:val="28"/>
                <w:vertAlign w:val="subscript"/>
              </w:rPr>
              <w:tab/>
            </w:r>
            <w:r w:rsidRPr="00300425">
              <w:rPr>
                <w:sz w:val="28"/>
                <w:szCs w:val="28"/>
                <w:vertAlign w:val="subscript"/>
              </w:rPr>
              <w:t>расшифровка подписи</w:t>
            </w:r>
          </w:p>
        </w:tc>
      </w:tr>
      <w:tr w:rsidR="00470896" w:rsidRPr="002B0E58" w:rsidTr="00C71C5D">
        <w:tc>
          <w:tcPr>
            <w:tcW w:w="5070" w:type="dxa"/>
          </w:tcPr>
          <w:p w:rsidR="00470896" w:rsidRPr="00300425" w:rsidRDefault="00470896" w:rsidP="00C71C5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00425">
              <w:rPr>
                <w:sz w:val="28"/>
                <w:szCs w:val="28"/>
              </w:rPr>
              <w:t xml:space="preserve">Правовая и антикоррупционная </w:t>
            </w:r>
          </w:p>
          <w:p w:rsidR="00470896" w:rsidRPr="00300425" w:rsidRDefault="00470896" w:rsidP="00C71C5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00425">
              <w:rPr>
                <w:sz w:val="28"/>
                <w:szCs w:val="28"/>
              </w:rPr>
              <w:t>экспертиза</w:t>
            </w:r>
            <w:r w:rsidRPr="00300425">
              <w:rPr>
                <w:sz w:val="28"/>
                <w:szCs w:val="28"/>
              </w:rPr>
              <w:tab/>
            </w:r>
          </w:p>
          <w:p w:rsidR="00470896" w:rsidRPr="002B0E58" w:rsidRDefault="00470896" w:rsidP="00C71C5D">
            <w:pPr>
              <w:spacing w:line="240" w:lineRule="exact"/>
              <w:rPr>
                <w:sz w:val="28"/>
              </w:rPr>
            </w:pPr>
            <w:r w:rsidRPr="00300425">
              <w:rPr>
                <w:sz w:val="28"/>
                <w:szCs w:val="28"/>
              </w:rPr>
              <w:t xml:space="preserve">Прокуратура </w:t>
            </w:r>
            <w:proofErr w:type="spellStart"/>
            <w:r w:rsidRPr="00300425">
              <w:rPr>
                <w:sz w:val="28"/>
                <w:szCs w:val="28"/>
              </w:rPr>
              <w:t>Чудовского</w:t>
            </w:r>
            <w:proofErr w:type="spellEnd"/>
            <w:r w:rsidRPr="003004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819" w:type="dxa"/>
          </w:tcPr>
          <w:p w:rsidR="00470896" w:rsidRDefault="00470896" w:rsidP="00C71C5D">
            <w:pPr>
              <w:jc w:val="both"/>
              <w:rPr>
                <w:sz w:val="28"/>
              </w:rPr>
            </w:pPr>
            <w:r w:rsidRPr="002B0E58">
              <w:rPr>
                <w:sz w:val="28"/>
              </w:rPr>
              <w:t xml:space="preserve">            ___________</w:t>
            </w:r>
            <w:r w:rsidRPr="00B22307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______________</w:t>
            </w:r>
          </w:p>
          <w:p w:rsidR="00470896" w:rsidRPr="002B0E58" w:rsidRDefault="00470896" w:rsidP="00CC2265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  <w:szCs w:val="28"/>
                <w:vertAlign w:val="subscript"/>
              </w:rPr>
              <w:t xml:space="preserve">                      подпись и дата</w:t>
            </w:r>
            <w:r>
              <w:rPr>
                <w:sz w:val="28"/>
                <w:szCs w:val="28"/>
                <w:vertAlign w:val="subscript"/>
              </w:rPr>
              <w:tab/>
            </w:r>
            <w:r w:rsidRPr="00300425">
              <w:rPr>
                <w:sz w:val="28"/>
                <w:szCs w:val="28"/>
                <w:vertAlign w:val="subscript"/>
              </w:rPr>
              <w:t>расшифровка подписи</w:t>
            </w:r>
          </w:p>
        </w:tc>
      </w:tr>
    </w:tbl>
    <w:p w:rsidR="00D85CAA" w:rsidRDefault="00D85CAA" w:rsidP="00F96294">
      <w:pPr>
        <w:jc w:val="both"/>
        <w:rPr>
          <w:szCs w:val="28"/>
        </w:rPr>
      </w:pPr>
    </w:p>
    <w:p w:rsidR="00D85CAA" w:rsidRPr="00F96294" w:rsidRDefault="00576D4B" w:rsidP="00F96294">
      <w:pPr>
        <w:jc w:val="both"/>
        <w:rPr>
          <w:szCs w:val="28"/>
        </w:rPr>
      </w:pPr>
      <w:r w:rsidRPr="00EA6D81">
        <w:rPr>
          <w:szCs w:val="28"/>
        </w:rPr>
        <w:lastRenderedPageBreak/>
        <w:t>ОБЩЕСТВЕННОЕ ОБСУЖДЕНИЕ</w:t>
      </w:r>
      <w:r w:rsidR="00572F1C" w:rsidRPr="00EA6D81">
        <w:rPr>
          <w:szCs w:val="28"/>
        </w:rPr>
        <w:t xml:space="preserve"> </w:t>
      </w:r>
      <w:r w:rsidR="00572F1C" w:rsidRPr="00EA6D81">
        <w:rPr>
          <w:szCs w:val="28"/>
          <w:u w:val="single"/>
        </w:rPr>
        <w:t>с</w:t>
      </w:r>
      <w:r w:rsidR="009D57B6">
        <w:rPr>
          <w:szCs w:val="28"/>
          <w:u w:val="single"/>
        </w:rPr>
        <w:t xml:space="preserve">      </w:t>
      </w:r>
      <w:r w:rsidR="00EA6D81" w:rsidRPr="00EA6D81">
        <w:rPr>
          <w:szCs w:val="28"/>
          <w:u w:val="single"/>
        </w:rPr>
        <w:t>2024</w:t>
      </w:r>
      <w:r w:rsidR="00EA6D81" w:rsidRPr="00EA6D81">
        <w:rPr>
          <w:szCs w:val="28"/>
        </w:rPr>
        <w:t xml:space="preserve"> </w:t>
      </w:r>
      <w:r w:rsidR="00572F1C" w:rsidRPr="00EA6D81">
        <w:rPr>
          <w:szCs w:val="28"/>
        </w:rPr>
        <w:t xml:space="preserve">по </w:t>
      </w:r>
      <w:r w:rsidR="009D57B6">
        <w:rPr>
          <w:szCs w:val="28"/>
          <w:u w:val="single"/>
        </w:rPr>
        <w:t xml:space="preserve">        </w:t>
      </w:r>
      <w:r w:rsidR="00EA6D81" w:rsidRPr="00EA6D81">
        <w:rPr>
          <w:szCs w:val="28"/>
          <w:u w:val="single"/>
        </w:rPr>
        <w:t>2024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988"/>
        <w:gridCol w:w="5069"/>
      </w:tblGrid>
      <w:tr w:rsidR="00576D4B" w:rsidRPr="00B22307" w:rsidTr="00C71C5D">
        <w:tc>
          <w:tcPr>
            <w:tcW w:w="2988" w:type="dxa"/>
            <w:shd w:val="clear" w:color="auto" w:fill="auto"/>
          </w:tcPr>
          <w:p w:rsidR="00576D4B" w:rsidRPr="00B22307" w:rsidRDefault="00576D4B" w:rsidP="00C71C5D">
            <w:pPr>
              <w:spacing w:line="180" w:lineRule="exact"/>
              <w:jc w:val="both"/>
              <w:rPr>
                <w:sz w:val="20"/>
              </w:rPr>
            </w:pPr>
            <w:r w:rsidRPr="00B22307">
              <w:rPr>
                <w:sz w:val="20"/>
              </w:rPr>
              <w:t>Указатель рассылки:</w:t>
            </w:r>
          </w:p>
        </w:tc>
        <w:tc>
          <w:tcPr>
            <w:tcW w:w="5069" w:type="dxa"/>
            <w:shd w:val="clear" w:color="auto" w:fill="auto"/>
          </w:tcPr>
          <w:p w:rsidR="00576D4B" w:rsidRPr="00B22307" w:rsidRDefault="0069772A" w:rsidP="00C71C5D">
            <w:pPr>
              <w:spacing w:line="180" w:lineRule="exact"/>
              <w:jc w:val="both"/>
              <w:rPr>
                <w:sz w:val="20"/>
              </w:rPr>
            </w:pPr>
            <w:r>
              <w:rPr>
                <w:sz w:val="20"/>
                <w:lang w:eastAsia="en-US"/>
              </w:rPr>
              <w:t xml:space="preserve">дело – 1, </w:t>
            </w:r>
            <w:r w:rsidR="00576D4B" w:rsidRPr="00B22307">
              <w:rPr>
                <w:sz w:val="20"/>
                <w:lang w:eastAsia="en-US"/>
              </w:rPr>
              <w:t>комитет инвестиций -1</w:t>
            </w:r>
          </w:p>
        </w:tc>
      </w:tr>
      <w:tr w:rsidR="00576D4B" w:rsidRPr="00B22307" w:rsidTr="00C71C5D">
        <w:tc>
          <w:tcPr>
            <w:tcW w:w="2988" w:type="dxa"/>
            <w:shd w:val="clear" w:color="auto" w:fill="auto"/>
          </w:tcPr>
          <w:p w:rsidR="00576D4B" w:rsidRPr="00B22307" w:rsidRDefault="00576D4B" w:rsidP="00C71C5D">
            <w:pPr>
              <w:spacing w:line="180" w:lineRule="exact"/>
              <w:jc w:val="both"/>
              <w:rPr>
                <w:sz w:val="20"/>
              </w:rPr>
            </w:pPr>
          </w:p>
        </w:tc>
        <w:tc>
          <w:tcPr>
            <w:tcW w:w="5069" w:type="dxa"/>
            <w:shd w:val="clear" w:color="auto" w:fill="auto"/>
          </w:tcPr>
          <w:p w:rsidR="00576D4B" w:rsidRPr="000C6462" w:rsidRDefault="00576D4B" w:rsidP="00C71C5D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0C6462">
              <w:rPr>
                <w:sz w:val="18"/>
                <w:szCs w:val="18"/>
              </w:rPr>
              <w:t>электронный вид – на сайт</w:t>
            </w:r>
          </w:p>
        </w:tc>
      </w:tr>
      <w:tr w:rsidR="00576D4B" w:rsidRPr="00B22307" w:rsidTr="00C71C5D">
        <w:tc>
          <w:tcPr>
            <w:tcW w:w="2988" w:type="dxa"/>
            <w:shd w:val="clear" w:color="auto" w:fill="auto"/>
          </w:tcPr>
          <w:p w:rsidR="00576D4B" w:rsidRPr="00B22307" w:rsidRDefault="00576D4B" w:rsidP="00C71C5D">
            <w:pPr>
              <w:spacing w:line="180" w:lineRule="exact"/>
              <w:jc w:val="both"/>
              <w:rPr>
                <w:sz w:val="20"/>
              </w:rPr>
            </w:pPr>
          </w:p>
        </w:tc>
        <w:tc>
          <w:tcPr>
            <w:tcW w:w="5069" w:type="dxa"/>
            <w:shd w:val="clear" w:color="auto" w:fill="auto"/>
          </w:tcPr>
          <w:p w:rsidR="00576D4B" w:rsidRPr="000C6462" w:rsidRDefault="00576D4B" w:rsidP="00C71C5D">
            <w:pPr>
              <w:spacing w:line="180" w:lineRule="exact"/>
              <w:jc w:val="both"/>
              <w:rPr>
                <w:sz w:val="18"/>
                <w:szCs w:val="18"/>
              </w:rPr>
            </w:pPr>
            <w:r w:rsidRPr="00300425">
              <w:rPr>
                <w:sz w:val="18"/>
                <w:szCs w:val="18"/>
              </w:rPr>
              <w:t>бюллетень «</w:t>
            </w:r>
            <w:proofErr w:type="spellStart"/>
            <w:r w:rsidRPr="00300425">
              <w:rPr>
                <w:sz w:val="18"/>
                <w:szCs w:val="18"/>
              </w:rPr>
              <w:t>Чудовский</w:t>
            </w:r>
            <w:proofErr w:type="spellEnd"/>
            <w:r w:rsidRPr="00300425">
              <w:rPr>
                <w:sz w:val="18"/>
                <w:szCs w:val="18"/>
              </w:rPr>
              <w:t xml:space="preserve"> вестник»-1</w:t>
            </w:r>
          </w:p>
        </w:tc>
      </w:tr>
    </w:tbl>
    <w:p w:rsidR="00576D4B" w:rsidRDefault="00576D4B" w:rsidP="00576D4B">
      <w:pPr>
        <w:spacing w:line="200" w:lineRule="exact"/>
        <w:rPr>
          <w:sz w:val="20"/>
          <w:szCs w:val="20"/>
        </w:rPr>
      </w:pPr>
    </w:p>
    <w:p w:rsidR="00576D4B" w:rsidRDefault="00576D4B" w:rsidP="00576D4B">
      <w:pPr>
        <w:spacing w:line="200" w:lineRule="exact"/>
        <w:rPr>
          <w:sz w:val="20"/>
          <w:szCs w:val="20"/>
        </w:rPr>
      </w:pPr>
    </w:p>
    <w:p w:rsidR="008518A3" w:rsidRDefault="00D85CAA" w:rsidP="00552144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576D4B" w:rsidRPr="00B22307">
        <w:rPr>
          <w:sz w:val="20"/>
          <w:szCs w:val="20"/>
        </w:rPr>
        <w:t xml:space="preserve">+7(816-65) </w:t>
      </w:r>
      <w:r w:rsidR="00F0680B">
        <w:rPr>
          <w:sz w:val="20"/>
          <w:szCs w:val="20"/>
        </w:rPr>
        <w:t>45-093</w:t>
      </w:r>
    </w:p>
    <w:p w:rsidR="00320541" w:rsidRDefault="00320541" w:rsidP="00320541">
      <w:pPr>
        <w:widowControl w:val="0"/>
        <w:tabs>
          <w:tab w:val="left" w:pos="1294"/>
        </w:tabs>
        <w:autoSpaceDE w:val="0"/>
        <w:autoSpaceDN w:val="0"/>
        <w:outlineLvl w:val="0"/>
        <w:rPr>
          <w:b/>
          <w:bCs/>
          <w:sz w:val="28"/>
          <w:szCs w:val="28"/>
          <w:lang w:eastAsia="en-US"/>
        </w:rPr>
        <w:sectPr w:rsidR="00320541" w:rsidSect="00D85CAA">
          <w:headerReference w:type="default" r:id="rId9"/>
          <w:pgSz w:w="11910" w:h="16840"/>
          <w:pgMar w:top="709" w:right="570" w:bottom="851" w:left="1701" w:header="578" w:footer="0" w:gutter="0"/>
          <w:cols w:space="720"/>
          <w:titlePg/>
          <w:docGrid w:linePitch="326"/>
        </w:sectPr>
      </w:pPr>
    </w:p>
    <w:p w:rsidR="00D91D38" w:rsidRDefault="00CE711E" w:rsidP="00C71C5D">
      <w:pPr>
        <w:widowControl w:val="0"/>
        <w:tabs>
          <w:tab w:val="left" w:pos="1294"/>
        </w:tabs>
        <w:autoSpaceDE w:val="0"/>
        <w:autoSpaceDN w:val="0"/>
        <w:ind w:firstLine="709"/>
        <w:outlineLvl w:val="0"/>
        <w:rPr>
          <w:bCs/>
          <w:sz w:val="28"/>
          <w:szCs w:val="28"/>
          <w:lang w:eastAsia="en-US"/>
        </w:rPr>
      </w:pPr>
      <w:r w:rsidRPr="00CE711E">
        <w:rPr>
          <w:bCs/>
          <w:sz w:val="28"/>
          <w:szCs w:val="28"/>
          <w:lang w:eastAsia="en-US"/>
        </w:rPr>
        <w:lastRenderedPageBreak/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  <w:t xml:space="preserve">   </w:t>
      </w:r>
      <w:r w:rsidRPr="00CE711E">
        <w:rPr>
          <w:bCs/>
          <w:sz w:val="28"/>
          <w:szCs w:val="28"/>
          <w:lang w:eastAsia="en-US"/>
        </w:rPr>
        <w:t>УТВЕРЖДЕН</w:t>
      </w:r>
    </w:p>
    <w:p w:rsidR="00CE711E" w:rsidRDefault="00CE711E" w:rsidP="00CE711E">
      <w:pPr>
        <w:widowControl w:val="0"/>
        <w:tabs>
          <w:tab w:val="left" w:pos="1294"/>
        </w:tabs>
        <w:autoSpaceDE w:val="0"/>
        <w:autoSpaceDN w:val="0"/>
        <w:spacing w:before="120"/>
        <w:ind w:firstLine="709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  <w:t>постановлением Администрации</w:t>
      </w:r>
    </w:p>
    <w:p w:rsidR="00CE711E" w:rsidRDefault="00CE711E" w:rsidP="00C71C5D">
      <w:pPr>
        <w:widowControl w:val="0"/>
        <w:tabs>
          <w:tab w:val="left" w:pos="1294"/>
        </w:tabs>
        <w:autoSpaceDE w:val="0"/>
        <w:autoSpaceDN w:val="0"/>
        <w:ind w:firstLine="709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  <w:t>муниципального района</w:t>
      </w:r>
    </w:p>
    <w:p w:rsidR="00CE711E" w:rsidRPr="00CE711E" w:rsidRDefault="00CE711E" w:rsidP="00C71C5D">
      <w:pPr>
        <w:widowControl w:val="0"/>
        <w:tabs>
          <w:tab w:val="left" w:pos="1294"/>
        </w:tabs>
        <w:autoSpaceDE w:val="0"/>
        <w:autoSpaceDN w:val="0"/>
        <w:ind w:firstLine="709"/>
        <w:outlineLvl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</w:r>
      <w:r>
        <w:rPr>
          <w:bCs/>
          <w:sz w:val="28"/>
          <w:szCs w:val="28"/>
          <w:lang w:eastAsia="en-US"/>
        </w:rPr>
        <w:tab/>
        <w:t>от</w:t>
      </w:r>
    </w:p>
    <w:p w:rsidR="00CE711E" w:rsidRPr="00D57201" w:rsidRDefault="00CE711E" w:rsidP="00C71C5D">
      <w:pPr>
        <w:widowControl w:val="0"/>
        <w:tabs>
          <w:tab w:val="left" w:pos="1294"/>
        </w:tabs>
        <w:autoSpaceDE w:val="0"/>
        <w:autoSpaceDN w:val="0"/>
        <w:ind w:firstLine="709"/>
        <w:outlineLvl w:val="0"/>
        <w:rPr>
          <w:b/>
          <w:bCs/>
          <w:sz w:val="28"/>
          <w:szCs w:val="28"/>
          <w:lang w:eastAsia="en-US"/>
        </w:rPr>
      </w:pPr>
    </w:p>
    <w:p w:rsidR="002F3DB9" w:rsidRPr="002F3DB9" w:rsidRDefault="002F3DB9" w:rsidP="002F3DB9">
      <w:pPr>
        <w:spacing w:before="120"/>
        <w:jc w:val="center"/>
        <w:rPr>
          <w:b/>
          <w:sz w:val="28"/>
          <w:szCs w:val="28"/>
        </w:rPr>
      </w:pPr>
      <w:r w:rsidRPr="002F3DB9">
        <w:rPr>
          <w:b/>
          <w:sz w:val="28"/>
          <w:szCs w:val="28"/>
        </w:rPr>
        <w:t xml:space="preserve">РЕГЛАМЕНТ </w:t>
      </w:r>
    </w:p>
    <w:p w:rsidR="002F3DB9" w:rsidRPr="000F2C2F" w:rsidRDefault="00D85CAA" w:rsidP="002F3DB9">
      <w:pPr>
        <w:spacing w:before="120" w:line="240" w:lineRule="exact"/>
        <w:jc w:val="center"/>
        <w:rPr>
          <w:b/>
          <w:sz w:val="28"/>
          <w:szCs w:val="28"/>
        </w:rPr>
      </w:pPr>
      <w:r w:rsidRPr="000F2C2F">
        <w:rPr>
          <w:b/>
          <w:sz w:val="28"/>
          <w:szCs w:val="28"/>
        </w:rPr>
        <w:t xml:space="preserve">сопровождения инвестиционных проектов, реализуемых и (или) планируемых к реализации на территории </w:t>
      </w:r>
      <w:proofErr w:type="spellStart"/>
      <w:r w:rsidRPr="000F2C2F">
        <w:rPr>
          <w:b/>
          <w:sz w:val="28"/>
          <w:szCs w:val="28"/>
        </w:rPr>
        <w:t>Чудовского</w:t>
      </w:r>
      <w:proofErr w:type="spellEnd"/>
      <w:r w:rsidRPr="000F2C2F">
        <w:rPr>
          <w:b/>
          <w:sz w:val="28"/>
          <w:szCs w:val="28"/>
        </w:rPr>
        <w:t xml:space="preserve"> муниципального района</w:t>
      </w:r>
    </w:p>
    <w:p w:rsidR="002F3DB9" w:rsidRPr="002F3DB9" w:rsidRDefault="002F3DB9" w:rsidP="002F3DB9">
      <w:pPr>
        <w:jc w:val="center"/>
        <w:rPr>
          <w:b/>
          <w:sz w:val="28"/>
          <w:szCs w:val="28"/>
        </w:rPr>
      </w:pPr>
    </w:p>
    <w:p w:rsidR="002F3DB9" w:rsidRDefault="002F3DB9" w:rsidP="002F3DB9">
      <w:pPr>
        <w:jc w:val="center"/>
        <w:rPr>
          <w:b/>
          <w:sz w:val="28"/>
          <w:szCs w:val="28"/>
        </w:rPr>
      </w:pPr>
    </w:p>
    <w:p w:rsidR="008337B6" w:rsidRPr="008337B6" w:rsidRDefault="00037392" w:rsidP="00037392">
      <w:pPr>
        <w:ind w:firstLine="709"/>
        <w:jc w:val="both"/>
        <w:rPr>
          <w:b/>
          <w:sz w:val="28"/>
        </w:rPr>
      </w:pPr>
      <w:r w:rsidRPr="008337B6">
        <w:rPr>
          <w:b/>
          <w:sz w:val="28"/>
        </w:rPr>
        <w:t xml:space="preserve">1. Общие положения </w:t>
      </w:r>
    </w:p>
    <w:p w:rsidR="00037392" w:rsidRP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1.1. Регламент сопровождения инвестиционных проектов, реализуемых и (или) планируемых к реализации на территории </w:t>
      </w:r>
      <w:proofErr w:type="spellStart"/>
      <w:r w:rsidR="00C627D6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</w:t>
      </w:r>
      <w:r w:rsidRPr="00037392">
        <w:rPr>
          <w:sz w:val="28"/>
        </w:rPr>
        <w:t>о</w:t>
      </w:r>
      <w:r w:rsidRPr="00037392">
        <w:rPr>
          <w:sz w:val="28"/>
        </w:rPr>
        <w:t>на (далее - Регламент) устанавливает сроки и последовательность действий испо</w:t>
      </w:r>
      <w:r w:rsidRPr="00037392">
        <w:rPr>
          <w:sz w:val="28"/>
        </w:rPr>
        <w:t>л</w:t>
      </w:r>
      <w:r w:rsidRPr="00037392">
        <w:rPr>
          <w:sz w:val="28"/>
        </w:rPr>
        <w:t xml:space="preserve">няемых должностными лицами Администрации </w:t>
      </w:r>
      <w:proofErr w:type="spellStart"/>
      <w:r w:rsidR="00C627D6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</w:t>
      </w:r>
      <w:r w:rsidRPr="00037392">
        <w:rPr>
          <w:sz w:val="28"/>
        </w:rPr>
        <w:t>й</w:t>
      </w:r>
      <w:r w:rsidRPr="00037392">
        <w:rPr>
          <w:sz w:val="28"/>
        </w:rPr>
        <w:t>она по оказанию информационно консультационного и организационного соде</w:t>
      </w:r>
      <w:r w:rsidRPr="00037392">
        <w:rPr>
          <w:sz w:val="28"/>
        </w:rPr>
        <w:t>й</w:t>
      </w:r>
      <w:r w:rsidRPr="00037392">
        <w:rPr>
          <w:sz w:val="28"/>
        </w:rPr>
        <w:t xml:space="preserve">ствия субъектам инвестиционной деятельности, реализующим или планирующим реализацию инвестиционных проектов на территории </w:t>
      </w:r>
      <w:proofErr w:type="spellStart"/>
      <w:r w:rsidR="000F2C2F">
        <w:rPr>
          <w:sz w:val="28"/>
        </w:rPr>
        <w:t>Ч</w:t>
      </w:r>
      <w:r w:rsidR="00C627D6">
        <w:rPr>
          <w:sz w:val="28"/>
        </w:rPr>
        <w:t>удовского</w:t>
      </w:r>
      <w:proofErr w:type="spellEnd"/>
      <w:r w:rsidRPr="00037392">
        <w:rPr>
          <w:sz w:val="28"/>
        </w:rPr>
        <w:t xml:space="preserve"> муниципального района.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1.2. Для целей настоящего Регламента применяются следующие понятия: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инвестор - субъект инвестиционной деятельности, осуществляющий кап</w:t>
      </w:r>
      <w:r w:rsidRPr="00037392">
        <w:rPr>
          <w:sz w:val="28"/>
        </w:rPr>
        <w:t>и</w:t>
      </w:r>
      <w:r w:rsidRPr="00037392">
        <w:rPr>
          <w:sz w:val="28"/>
        </w:rPr>
        <w:t>тальные и (или) иные вложения за счет собственных, заемных и (или) привлече</w:t>
      </w:r>
      <w:r w:rsidRPr="00037392">
        <w:rPr>
          <w:sz w:val="28"/>
        </w:rPr>
        <w:t>н</w:t>
      </w:r>
      <w:r w:rsidRPr="00037392">
        <w:rPr>
          <w:sz w:val="28"/>
        </w:rPr>
        <w:t>ных сре</w:t>
      </w:r>
      <w:proofErr w:type="gramStart"/>
      <w:r w:rsidRPr="00037392">
        <w:rPr>
          <w:sz w:val="28"/>
        </w:rPr>
        <w:t>дств дл</w:t>
      </w:r>
      <w:proofErr w:type="gramEnd"/>
      <w:r w:rsidRPr="00037392">
        <w:rPr>
          <w:sz w:val="28"/>
        </w:rPr>
        <w:t xml:space="preserve">я реализации инвестиционного проекта на территории </w:t>
      </w:r>
      <w:proofErr w:type="spellStart"/>
      <w:r w:rsidR="00C627D6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инициатор инвестиционного проекта (далее - инициатор) - индивидуальный предприниматель или юридическое лицо, являющиеся авторами идеи создания и</w:t>
      </w:r>
      <w:r w:rsidRPr="00037392">
        <w:rPr>
          <w:sz w:val="28"/>
        </w:rPr>
        <w:t>н</w:t>
      </w:r>
      <w:r w:rsidRPr="00037392">
        <w:rPr>
          <w:sz w:val="28"/>
        </w:rPr>
        <w:t>вестиционного проекта и выступающие с обоснованием необходимости и возмо</w:t>
      </w:r>
      <w:r w:rsidRPr="00037392">
        <w:rPr>
          <w:sz w:val="28"/>
        </w:rPr>
        <w:t>ж</w:t>
      </w:r>
      <w:r w:rsidRPr="00037392">
        <w:rPr>
          <w:sz w:val="28"/>
        </w:rPr>
        <w:t xml:space="preserve">ности реализации данного инвестиционного проекта;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инвестиционная площадка - земельный участок, расположенный на террит</w:t>
      </w:r>
      <w:r w:rsidRPr="00037392">
        <w:rPr>
          <w:sz w:val="28"/>
        </w:rPr>
        <w:t>о</w:t>
      </w:r>
      <w:r w:rsidRPr="00037392">
        <w:rPr>
          <w:sz w:val="28"/>
        </w:rPr>
        <w:t xml:space="preserve">рии </w:t>
      </w:r>
      <w:proofErr w:type="spellStart"/>
      <w:r w:rsidR="00C627D6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и потенциально пригодный для реализ</w:t>
      </w:r>
      <w:r w:rsidRPr="00037392">
        <w:rPr>
          <w:sz w:val="28"/>
        </w:rPr>
        <w:t>а</w:t>
      </w:r>
      <w:r w:rsidRPr="00037392">
        <w:rPr>
          <w:sz w:val="28"/>
        </w:rPr>
        <w:t xml:space="preserve">ции инвестиционных проектов;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</w:t>
      </w:r>
      <w:r w:rsidRPr="00037392">
        <w:rPr>
          <w:sz w:val="28"/>
        </w:rPr>
        <w:t>с</w:t>
      </w:r>
      <w:r w:rsidRPr="00037392">
        <w:rPr>
          <w:sz w:val="28"/>
        </w:rPr>
        <w:t xml:space="preserve">сийской Федерации, а также описание практических действий по осуществлению инвестиций; </w:t>
      </w:r>
    </w:p>
    <w:p w:rsidR="00C627D6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инвестиционный уполномоченный - должностное лицо Администрации </w:t>
      </w:r>
      <w:proofErr w:type="spellStart"/>
      <w:r w:rsidR="00C627D6">
        <w:rPr>
          <w:sz w:val="28"/>
        </w:rPr>
        <w:t>Ч</w:t>
      </w:r>
      <w:r w:rsidR="00C627D6">
        <w:rPr>
          <w:sz w:val="28"/>
        </w:rPr>
        <w:t>у</w:t>
      </w:r>
      <w:r w:rsidR="00C627D6">
        <w:rPr>
          <w:sz w:val="28"/>
        </w:rPr>
        <w:t>довского</w:t>
      </w:r>
      <w:proofErr w:type="spellEnd"/>
      <w:r w:rsidRPr="00037392">
        <w:rPr>
          <w:sz w:val="28"/>
        </w:rPr>
        <w:t xml:space="preserve"> муниципального района, оказывающее содействие инвесторам при реш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нии вопросов, связанных с реализацией инвестиционных проектов; </w:t>
      </w:r>
    </w:p>
    <w:p w:rsidR="00037392" w:rsidRPr="00037392" w:rsidRDefault="00037392" w:rsidP="00037392">
      <w:pPr>
        <w:ind w:firstLine="709"/>
        <w:jc w:val="both"/>
        <w:rPr>
          <w:sz w:val="28"/>
        </w:rPr>
      </w:pPr>
      <w:r w:rsidRPr="000F2C2F">
        <w:rPr>
          <w:sz w:val="28"/>
        </w:rPr>
        <w:t>совещательный орган - действующий коллегиальный консультационно</w:t>
      </w:r>
      <w:r w:rsidR="00E85B78">
        <w:rPr>
          <w:sz w:val="28"/>
        </w:rPr>
        <w:t>-</w:t>
      </w:r>
      <w:r w:rsidRPr="000F2C2F">
        <w:rPr>
          <w:sz w:val="28"/>
        </w:rPr>
        <w:t>координационный орган по рассмотрению вопросов содействия реализации инв</w:t>
      </w:r>
      <w:r w:rsidRPr="000F2C2F">
        <w:rPr>
          <w:sz w:val="28"/>
        </w:rPr>
        <w:t>е</w:t>
      </w:r>
      <w:r w:rsidRPr="000F2C2F">
        <w:rPr>
          <w:sz w:val="28"/>
        </w:rPr>
        <w:t xml:space="preserve">стиционных проектов, сопровождаемых на уровне </w:t>
      </w:r>
      <w:proofErr w:type="spellStart"/>
      <w:r w:rsidR="00C627D6" w:rsidRPr="000F2C2F">
        <w:rPr>
          <w:sz w:val="28"/>
        </w:rPr>
        <w:t>Чудовского</w:t>
      </w:r>
      <w:proofErr w:type="spellEnd"/>
      <w:r w:rsidRPr="000F2C2F">
        <w:rPr>
          <w:sz w:val="28"/>
        </w:rPr>
        <w:t xml:space="preserve"> муниципального района;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план мероприятий по сопровождению инвестиционного проекта (далее - план мероприятий) - комплекс взаимоувязанных по срокам реализации, задачам и отве</w:t>
      </w:r>
      <w:r w:rsidRPr="00037392">
        <w:rPr>
          <w:sz w:val="28"/>
        </w:rPr>
        <w:t>т</w:t>
      </w:r>
      <w:r w:rsidRPr="00037392">
        <w:rPr>
          <w:sz w:val="28"/>
        </w:rPr>
        <w:lastRenderedPageBreak/>
        <w:t xml:space="preserve">ственным исполнителям информационно-консультационных и организационных мероприятий по содействию инвестору, инициатору в реализации инвестиционного проекта;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сопровождение инвестиционного проекта</w:t>
      </w:r>
      <w:r w:rsidR="000F2C2F">
        <w:rPr>
          <w:sz w:val="28"/>
        </w:rPr>
        <w:t xml:space="preserve"> </w:t>
      </w:r>
      <w:r w:rsidRPr="00037392">
        <w:rPr>
          <w:sz w:val="28"/>
        </w:rPr>
        <w:t>- комплекс информационно</w:t>
      </w:r>
      <w:r w:rsidR="000F2C2F">
        <w:rPr>
          <w:sz w:val="28"/>
        </w:rPr>
        <w:t>-</w:t>
      </w:r>
      <w:r w:rsidRPr="00037392">
        <w:rPr>
          <w:sz w:val="28"/>
        </w:rPr>
        <w:t xml:space="preserve">консультационных и организационных мероприятий по содействию инвестору </w:t>
      </w:r>
      <w:r w:rsidR="00C76283">
        <w:rPr>
          <w:sz w:val="28"/>
        </w:rPr>
        <w:t>(</w:t>
      </w:r>
      <w:r w:rsidRPr="00037392">
        <w:rPr>
          <w:sz w:val="28"/>
        </w:rPr>
        <w:t>инициатору</w:t>
      </w:r>
      <w:r w:rsidR="00C76283">
        <w:rPr>
          <w:sz w:val="28"/>
        </w:rPr>
        <w:t>)</w:t>
      </w:r>
      <w:r w:rsidRPr="00037392">
        <w:rPr>
          <w:sz w:val="28"/>
        </w:rPr>
        <w:t xml:space="preserve"> инвестиционного проекта в реализации инвестиционного проекта на территории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района, в соответствии с действующим законодательством Российской Федерации, муниципальными правовыми актами;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реестр инвестиционных проектов, реализуемых и (или) планируемых к ре</w:t>
      </w:r>
      <w:r w:rsidRPr="00037392">
        <w:rPr>
          <w:sz w:val="28"/>
        </w:rPr>
        <w:t>а</w:t>
      </w:r>
      <w:r w:rsidRPr="00037392">
        <w:rPr>
          <w:sz w:val="28"/>
        </w:rPr>
        <w:t xml:space="preserve">лизации на территории </w:t>
      </w:r>
      <w:proofErr w:type="spellStart"/>
      <w:r w:rsidR="008047DE">
        <w:rPr>
          <w:sz w:val="28"/>
        </w:rPr>
        <w:t>Чудовского</w:t>
      </w:r>
      <w:proofErr w:type="spellEnd"/>
      <w:r w:rsidR="008047DE">
        <w:rPr>
          <w:sz w:val="28"/>
        </w:rPr>
        <w:t xml:space="preserve"> </w:t>
      </w:r>
      <w:r w:rsidRPr="00037392">
        <w:rPr>
          <w:sz w:val="28"/>
        </w:rPr>
        <w:t xml:space="preserve">муниципального района (далее - </w:t>
      </w:r>
      <w:r w:rsidR="00C76283">
        <w:rPr>
          <w:sz w:val="28"/>
        </w:rPr>
        <w:t>р</w:t>
      </w:r>
      <w:r w:rsidRPr="00037392">
        <w:rPr>
          <w:sz w:val="28"/>
        </w:rPr>
        <w:t>еестр) - пер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чень реализуемых и (или) планируемых к реализации на территории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</w:t>
      </w:r>
      <w:r w:rsidR="00C76283">
        <w:rPr>
          <w:sz w:val="28"/>
        </w:rPr>
        <w:t xml:space="preserve"> района инвестиционных проектов;</w:t>
      </w:r>
      <w:r w:rsidRPr="00037392">
        <w:rPr>
          <w:sz w:val="28"/>
        </w:rPr>
        <w:t xml:space="preserve"> </w:t>
      </w:r>
    </w:p>
    <w:p w:rsidR="00037392" w:rsidRP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уполномоченный орган – </w:t>
      </w:r>
      <w:r w:rsidR="008047DE">
        <w:rPr>
          <w:sz w:val="28"/>
        </w:rPr>
        <w:t>комитет инвестиций, предпринимательства и сел</w:t>
      </w:r>
      <w:r w:rsidR="008047DE">
        <w:rPr>
          <w:sz w:val="28"/>
        </w:rPr>
        <w:t>ь</w:t>
      </w:r>
      <w:r w:rsidR="008047DE">
        <w:rPr>
          <w:sz w:val="28"/>
        </w:rPr>
        <w:t>ского хозяйства</w:t>
      </w:r>
      <w:r w:rsidRPr="00037392">
        <w:rPr>
          <w:sz w:val="28"/>
        </w:rPr>
        <w:t xml:space="preserve"> Администрации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района. </w:t>
      </w:r>
    </w:p>
    <w:p w:rsidR="000F2C2F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1.3. К инвестору (инициатору), претендующему на сопровождение инвест</w:t>
      </w:r>
      <w:r w:rsidRPr="00037392">
        <w:rPr>
          <w:sz w:val="28"/>
        </w:rPr>
        <w:t>и</w:t>
      </w:r>
      <w:r w:rsidRPr="00037392">
        <w:rPr>
          <w:sz w:val="28"/>
        </w:rPr>
        <w:t xml:space="preserve">ционного проекта, предъявляются следующие требования: </w:t>
      </w:r>
    </w:p>
    <w:p w:rsidR="000F2C2F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инвестор (инициатор) не должен находиться в процессе ликвидации; </w:t>
      </w:r>
    </w:p>
    <w:p w:rsidR="000F2C2F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в отношении инвестора (инициатора) не должна проводиться процедура банкротства; </w:t>
      </w:r>
    </w:p>
    <w:p w:rsidR="00037392" w:rsidRP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деятельность инвестора (инициатора) не должна быть приостановлена в п</w:t>
      </w:r>
      <w:r w:rsidRPr="00037392">
        <w:rPr>
          <w:sz w:val="28"/>
        </w:rPr>
        <w:t>о</w:t>
      </w:r>
      <w:r w:rsidRPr="00037392">
        <w:rPr>
          <w:sz w:val="28"/>
        </w:rPr>
        <w:t>рядке, предусмотренном Кодексом Российской Федерации об административных право</w:t>
      </w:r>
      <w:r w:rsidR="000F2C2F">
        <w:rPr>
          <w:sz w:val="28"/>
        </w:rPr>
        <w:t>нарушениях.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1.4. Не подлежат сопровождению инвестиционные проекты: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связанные с привлечением денежных сре</w:t>
      </w:r>
      <w:proofErr w:type="gramStart"/>
      <w:r w:rsidRPr="00037392">
        <w:rPr>
          <w:sz w:val="28"/>
        </w:rPr>
        <w:t>дств гр</w:t>
      </w:r>
      <w:proofErr w:type="gramEnd"/>
      <w:r w:rsidRPr="00037392">
        <w:rPr>
          <w:sz w:val="28"/>
        </w:rPr>
        <w:t>аждан и юридических лиц для долевого строительства жилого или нежилого помещения в соответствии с Ф</w:t>
      </w:r>
      <w:r w:rsidRPr="00037392">
        <w:rPr>
          <w:sz w:val="28"/>
        </w:rPr>
        <w:t>е</w:t>
      </w:r>
      <w:r w:rsidRPr="00037392">
        <w:rPr>
          <w:sz w:val="28"/>
        </w:rPr>
        <w:t>деральным законом от 30 декабря 2004 года № 214-ФЗ «Об участии в долевом</w:t>
      </w:r>
      <w:r w:rsidRPr="00037392">
        <w:t xml:space="preserve"> </w:t>
      </w:r>
      <w:r w:rsidRPr="00037392">
        <w:rPr>
          <w:sz w:val="28"/>
        </w:rPr>
        <w:t>строительстве многоквартирных домов и иных объектов недвижимости и о внес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нии изменений в некоторые законодательные акты Российской Федерации»;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по индивидуальному жилищному строительству;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финансируемые в полном объеме за счет средств бюджетов бюджетной с</w:t>
      </w:r>
      <w:r w:rsidRPr="00037392">
        <w:rPr>
          <w:sz w:val="28"/>
        </w:rPr>
        <w:t>и</w:t>
      </w:r>
      <w:r w:rsidRPr="00037392">
        <w:rPr>
          <w:sz w:val="28"/>
        </w:rPr>
        <w:t xml:space="preserve">стемы Российской Федерации.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1.5. Рассмотрение предложения инициатора инвестиционного проекта о ре</w:t>
      </w:r>
      <w:r w:rsidRPr="00037392">
        <w:rPr>
          <w:sz w:val="28"/>
        </w:rPr>
        <w:t>а</w:t>
      </w:r>
      <w:r w:rsidRPr="00037392">
        <w:rPr>
          <w:sz w:val="28"/>
        </w:rPr>
        <w:t>лизации проекта муниципального частного партнерства осуществляется в соотве</w:t>
      </w:r>
      <w:r w:rsidRPr="00037392">
        <w:rPr>
          <w:sz w:val="28"/>
        </w:rPr>
        <w:t>т</w:t>
      </w:r>
      <w:r w:rsidRPr="00037392">
        <w:rPr>
          <w:sz w:val="28"/>
        </w:rPr>
        <w:t xml:space="preserve">ствии с Федеральным законом от 13 июля 2015 года № 224-ФЗ «О государственно - частном партнерстве, </w:t>
      </w:r>
      <w:proofErr w:type="spellStart"/>
      <w:r w:rsidRPr="00037392">
        <w:rPr>
          <w:sz w:val="28"/>
        </w:rPr>
        <w:t>муниципально</w:t>
      </w:r>
      <w:proofErr w:type="spellEnd"/>
      <w:r w:rsidRPr="00037392">
        <w:rPr>
          <w:sz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1.6. Оказание содействия при сопровождении инвестиционных проектов осуществляется безвозмездно и на добровольной основе с соблюдением равенства прав и законных интересов всех субъектов инвестиционной деятельности. </w:t>
      </w:r>
    </w:p>
    <w:p w:rsidR="00DB3528" w:rsidRDefault="00DB3528" w:rsidP="00037392">
      <w:pPr>
        <w:ind w:firstLine="709"/>
        <w:jc w:val="both"/>
        <w:rPr>
          <w:sz w:val="28"/>
        </w:rPr>
      </w:pPr>
    </w:p>
    <w:p w:rsidR="00037392" w:rsidRPr="008337B6" w:rsidRDefault="00037392" w:rsidP="00037392">
      <w:pPr>
        <w:ind w:firstLine="709"/>
        <w:jc w:val="both"/>
        <w:rPr>
          <w:b/>
          <w:sz w:val="28"/>
        </w:rPr>
      </w:pPr>
      <w:r w:rsidRPr="008337B6">
        <w:rPr>
          <w:b/>
          <w:sz w:val="28"/>
        </w:rPr>
        <w:t>2. Сопровождение инвестиционных проектов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2.1. Работа с инвестором (инициатором) по сопровождению инвестиционных проектов осуществляется отраслевыми (функциональными) </w:t>
      </w:r>
      <w:r w:rsidR="000F2C2F">
        <w:rPr>
          <w:sz w:val="28"/>
        </w:rPr>
        <w:t>органами</w:t>
      </w:r>
      <w:r w:rsidRPr="00037392">
        <w:rPr>
          <w:sz w:val="28"/>
        </w:rPr>
        <w:t xml:space="preserve"> Админ</w:t>
      </w:r>
      <w:r w:rsidRPr="00037392">
        <w:rPr>
          <w:sz w:val="28"/>
        </w:rPr>
        <w:t>и</w:t>
      </w:r>
      <w:r w:rsidRPr="00037392">
        <w:rPr>
          <w:sz w:val="28"/>
        </w:rPr>
        <w:t xml:space="preserve">страции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(далее </w:t>
      </w:r>
      <w:r w:rsidR="000F2C2F">
        <w:rPr>
          <w:sz w:val="28"/>
        </w:rPr>
        <w:t>–</w:t>
      </w:r>
      <w:r w:rsidRPr="00037392">
        <w:rPr>
          <w:sz w:val="28"/>
        </w:rPr>
        <w:t xml:space="preserve"> </w:t>
      </w:r>
      <w:r w:rsidR="000F2C2F">
        <w:rPr>
          <w:sz w:val="28"/>
        </w:rPr>
        <w:t xml:space="preserve">отраслевые </w:t>
      </w:r>
      <w:r w:rsidRPr="00037392">
        <w:rPr>
          <w:sz w:val="28"/>
        </w:rPr>
        <w:t>органы Админ</w:t>
      </w:r>
      <w:r w:rsidRPr="00037392">
        <w:rPr>
          <w:sz w:val="28"/>
        </w:rPr>
        <w:t>и</w:t>
      </w:r>
      <w:r w:rsidRPr="00037392">
        <w:rPr>
          <w:sz w:val="28"/>
        </w:rPr>
        <w:t>страции)</w:t>
      </w:r>
      <w:r w:rsidR="00DA6192">
        <w:rPr>
          <w:sz w:val="28"/>
        </w:rPr>
        <w:t>,</w:t>
      </w:r>
      <w:r w:rsidRPr="00037392">
        <w:rPr>
          <w:sz w:val="28"/>
        </w:rPr>
        <w:t xml:space="preserve"> в компетенцию которых входит решение вопросов, связанных с реализ</w:t>
      </w:r>
      <w:r w:rsidRPr="00037392">
        <w:rPr>
          <w:sz w:val="28"/>
        </w:rPr>
        <w:t>а</w:t>
      </w:r>
      <w:r w:rsidRPr="00037392">
        <w:rPr>
          <w:sz w:val="28"/>
        </w:rPr>
        <w:t>цией инвестиционного проекта, при необходимости, во взаимодействии с исполн</w:t>
      </w:r>
      <w:r w:rsidRPr="00037392">
        <w:rPr>
          <w:sz w:val="28"/>
        </w:rPr>
        <w:t>и</w:t>
      </w:r>
      <w:r w:rsidRPr="00037392">
        <w:rPr>
          <w:sz w:val="28"/>
        </w:rPr>
        <w:lastRenderedPageBreak/>
        <w:t xml:space="preserve">тельными органами государственной власти Новгородской области, </w:t>
      </w:r>
      <w:proofErr w:type="spellStart"/>
      <w:r w:rsidRPr="00037392">
        <w:rPr>
          <w:sz w:val="28"/>
        </w:rPr>
        <w:t>ресурсосна</w:t>
      </w:r>
      <w:r w:rsidRPr="00037392">
        <w:rPr>
          <w:sz w:val="28"/>
        </w:rPr>
        <w:t>б</w:t>
      </w:r>
      <w:r w:rsidR="008047DE">
        <w:rPr>
          <w:sz w:val="28"/>
        </w:rPr>
        <w:t>жающими</w:t>
      </w:r>
      <w:proofErr w:type="spellEnd"/>
      <w:r w:rsidR="008047DE">
        <w:rPr>
          <w:sz w:val="28"/>
        </w:rPr>
        <w:t xml:space="preserve"> организациями.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2.2. Координацию работы с инвестором (инициатором) по сопровождению инвестиционных проектов осуществляет инвестиционный уполномоченный Адм</w:t>
      </w:r>
      <w:r w:rsidRPr="00037392">
        <w:rPr>
          <w:sz w:val="28"/>
        </w:rPr>
        <w:t>и</w:t>
      </w:r>
      <w:r w:rsidRPr="00037392">
        <w:rPr>
          <w:sz w:val="28"/>
        </w:rPr>
        <w:t xml:space="preserve">нистрации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2.3. Мероприятия по сопровождению инвестиционного проекта: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2.3.1. В течение 5 рабочих дней предоставление инвестору (инициатору) по его запросу информации, которая имеет значение для реализации инвестиционного</w:t>
      </w:r>
      <w:r w:rsidRPr="00037392">
        <w:t xml:space="preserve"> </w:t>
      </w:r>
      <w:r w:rsidRPr="00037392">
        <w:rPr>
          <w:sz w:val="28"/>
        </w:rPr>
        <w:t xml:space="preserve">проекта, в том числе: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 порядке осуществления градостроительной деятельности на территории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об имеющихся на территории </w:t>
      </w:r>
      <w:proofErr w:type="spellStart"/>
      <w:r w:rsidR="008047DE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земельных участках и муниципальном имуществе для реализации инвестиционного проекта;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 социально-экономическом положении муниципального района и кадровом потенциале;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о возможных инструментах поддержки, на которые может претендовать ин</w:t>
      </w:r>
      <w:r w:rsidRPr="00037392">
        <w:rPr>
          <w:sz w:val="28"/>
        </w:rPr>
        <w:t>и</w:t>
      </w:r>
      <w:r w:rsidR="00F1421D">
        <w:rPr>
          <w:sz w:val="28"/>
        </w:rPr>
        <w:t>циатор проекта;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 положениях документов, регулирующих порядок получения технических условий и порядок заключения договоров на технологическое присоединение.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2.3.2. Организационное сопровождение реализации инвестиционного прое</w:t>
      </w:r>
      <w:r w:rsidRPr="00037392">
        <w:rPr>
          <w:sz w:val="28"/>
        </w:rPr>
        <w:t>к</w:t>
      </w:r>
      <w:r w:rsidRPr="00037392">
        <w:rPr>
          <w:sz w:val="28"/>
        </w:rPr>
        <w:t xml:space="preserve">та, в том числе: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рассмотрение обращений инвестора (инициатора);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оперативная организация инвестиционным уполномоченным переговоров, встреч, совещаний, консультаций, направленных на решение вопросов, возника</w:t>
      </w:r>
      <w:r w:rsidRPr="00037392">
        <w:rPr>
          <w:sz w:val="28"/>
        </w:rPr>
        <w:t>ю</w:t>
      </w:r>
      <w:r w:rsidRPr="00037392">
        <w:rPr>
          <w:sz w:val="28"/>
        </w:rPr>
        <w:t xml:space="preserve">щих в процессе реализации инвестиционного проекта;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совместная с инвестором разработка плана мероприятий по сопровождению инвестиционного проекта; </w:t>
      </w:r>
    </w:p>
    <w:p w:rsidR="008047D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размещение инвестиционным уполномоченным сведений об инвестиционном проекте в реестре инвестиционных проектов, реализуемых и (или) планируемых к реализации на территории </w:t>
      </w:r>
      <w:r w:rsidR="008047DE">
        <w:rPr>
          <w:sz w:val="28"/>
        </w:rPr>
        <w:t>Чудовского</w:t>
      </w:r>
      <w:r w:rsidR="00F1421D">
        <w:rPr>
          <w:sz w:val="28"/>
        </w:rPr>
        <w:t xml:space="preserve"> муниципального района;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взаимодействие инвестиционного уполномоченного, </w:t>
      </w:r>
      <w:r w:rsidR="00F1421D">
        <w:rPr>
          <w:sz w:val="28"/>
        </w:rPr>
        <w:t xml:space="preserve">отраслевых </w:t>
      </w:r>
      <w:r w:rsidRPr="00037392">
        <w:rPr>
          <w:sz w:val="28"/>
        </w:rPr>
        <w:t>органов Администрации с исполнительными органами государственной власти Новгоро</w:t>
      </w:r>
      <w:r w:rsidRPr="00037392">
        <w:rPr>
          <w:sz w:val="28"/>
        </w:rPr>
        <w:t>д</w:t>
      </w:r>
      <w:r w:rsidRPr="00037392">
        <w:rPr>
          <w:sz w:val="28"/>
        </w:rPr>
        <w:t>ской области, ресурсоснабжающими орга</w:t>
      </w:r>
      <w:r w:rsidR="008047DE">
        <w:rPr>
          <w:sz w:val="28"/>
        </w:rPr>
        <w:t>низациями.</w:t>
      </w:r>
    </w:p>
    <w:p w:rsidR="00DB3528" w:rsidRDefault="00DB3528" w:rsidP="00037392">
      <w:pPr>
        <w:ind w:firstLine="709"/>
        <w:jc w:val="both"/>
        <w:rPr>
          <w:sz w:val="28"/>
        </w:rPr>
      </w:pPr>
    </w:p>
    <w:p w:rsidR="00DB3528" w:rsidRDefault="00037392" w:rsidP="00DB3528">
      <w:pPr>
        <w:spacing w:line="240" w:lineRule="exact"/>
        <w:ind w:firstLine="709"/>
        <w:jc w:val="both"/>
        <w:rPr>
          <w:b/>
          <w:sz w:val="28"/>
        </w:rPr>
      </w:pPr>
      <w:r w:rsidRPr="008337B6">
        <w:rPr>
          <w:b/>
          <w:sz w:val="28"/>
        </w:rPr>
        <w:t xml:space="preserve">3. Порядок рассмотрения обращений инвесторов (инициаторов) </w:t>
      </w:r>
      <w:proofErr w:type="spellStart"/>
      <w:r w:rsidRPr="008337B6">
        <w:rPr>
          <w:b/>
          <w:sz w:val="28"/>
        </w:rPr>
        <w:t>инве</w:t>
      </w:r>
      <w:proofErr w:type="spellEnd"/>
      <w:r w:rsidR="00DB3528">
        <w:rPr>
          <w:b/>
          <w:sz w:val="28"/>
        </w:rPr>
        <w:t>-</w:t>
      </w:r>
    </w:p>
    <w:p w:rsidR="00037392" w:rsidRPr="008337B6" w:rsidRDefault="00037392" w:rsidP="00DB3528">
      <w:pPr>
        <w:spacing w:line="240" w:lineRule="exact"/>
        <w:ind w:firstLine="709"/>
        <w:jc w:val="both"/>
        <w:rPr>
          <w:b/>
          <w:sz w:val="28"/>
        </w:rPr>
      </w:pPr>
      <w:proofErr w:type="spellStart"/>
      <w:r w:rsidRPr="008337B6">
        <w:rPr>
          <w:b/>
          <w:sz w:val="28"/>
        </w:rPr>
        <w:t>стици</w:t>
      </w:r>
      <w:r w:rsidR="008337B6" w:rsidRPr="008337B6">
        <w:rPr>
          <w:b/>
          <w:sz w:val="28"/>
        </w:rPr>
        <w:t>онных</w:t>
      </w:r>
      <w:proofErr w:type="spellEnd"/>
      <w:r w:rsidR="008337B6" w:rsidRPr="008337B6">
        <w:rPr>
          <w:b/>
          <w:sz w:val="28"/>
        </w:rPr>
        <w:t xml:space="preserve"> проектов</w:t>
      </w:r>
    </w:p>
    <w:p w:rsidR="0064246F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3.1. Основанием для рассмотрения инвестиционного проекта является обр</w:t>
      </w:r>
      <w:r w:rsidRPr="00037392">
        <w:rPr>
          <w:sz w:val="28"/>
        </w:rPr>
        <w:t>а</w:t>
      </w:r>
      <w:r w:rsidRPr="00037392">
        <w:rPr>
          <w:sz w:val="28"/>
        </w:rPr>
        <w:t>щение инвестора (инициатора), претендующего на сопровождение инвестиционн</w:t>
      </w:r>
      <w:r w:rsidRPr="00037392">
        <w:rPr>
          <w:sz w:val="28"/>
        </w:rPr>
        <w:t>о</w:t>
      </w:r>
      <w:r w:rsidRPr="00037392">
        <w:rPr>
          <w:sz w:val="28"/>
        </w:rPr>
        <w:t xml:space="preserve">го проекта, в Администрацию </w:t>
      </w:r>
      <w:proofErr w:type="spellStart"/>
      <w:r w:rsidR="0064246F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с заявкой на с</w:t>
      </w:r>
      <w:r w:rsidRPr="00037392">
        <w:rPr>
          <w:sz w:val="28"/>
        </w:rPr>
        <w:t>о</w:t>
      </w:r>
      <w:r w:rsidRPr="00037392">
        <w:rPr>
          <w:sz w:val="28"/>
        </w:rPr>
        <w:t>провождение инвестиционного проекта (далее - заявка), оформленной в соотве</w:t>
      </w:r>
      <w:r w:rsidRPr="00037392">
        <w:rPr>
          <w:sz w:val="28"/>
        </w:rPr>
        <w:t>т</w:t>
      </w:r>
      <w:r w:rsidRPr="00037392">
        <w:rPr>
          <w:sz w:val="28"/>
        </w:rPr>
        <w:t>ствии с приложением № 1 к настоящему Регламенту. К заявке прикладывается 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зюме инвестиционного проекта, по </w:t>
      </w:r>
      <w:r w:rsidRPr="00112234">
        <w:rPr>
          <w:sz w:val="28"/>
        </w:rPr>
        <w:t>фор</w:t>
      </w:r>
      <w:r w:rsidRPr="00037392">
        <w:rPr>
          <w:sz w:val="28"/>
        </w:rPr>
        <w:t>ме согласно приложению № 2 к настоящему Регламенту. Также инвестор (инициатор) вправе по собственной инициативе пре</w:t>
      </w:r>
      <w:r w:rsidRPr="00037392">
        <w:rPr>
          <w:sz w:val="28"/>
        </w:rPr>
        <w:t>д</w:t>
      </w:r>
      <w:r w:rsidRPr="00037392">
        <w:rPr>
          <w:sz w:val="28"/>
        </w:rPr>
        <w:t>ставить презентацию инвестиционного проекта на электронном носителе в форм</w:t>
      </w:r>
      <w:r w:rsidRPr="00037392">
        <w:rPr>
          <w:sz w:val="28"/>
        </w:rPr>
        <w:t>а</w:t>
      </w:r>
      <w:r w:rsidRPr="00037392">
        <w:rPr>
          <w:sz w:val="28"/>
        </w:rPr>
        <w:t xml:space="preserve">те </w:t>
      </w:r>
      <w:proofErr w:type="spellStart"/>
      <w:r w:rsidRPr="00037392">
        <w:rPr>
          <w:sz w:val="28"/>
        </w:rPr>
        <w:t>pdf</w:t>
      </w:r>
      <w:proofErr w:type="spellEnd"/>
      <w:r w:rsidRPr="00037392">
        <w:rPr>
          <w:sz w:val="28"/>
        </w:rPr>
        <w:t>. Инвестор (инициатор) представляет заявку, резюме инвестиционного прое</w:t>
      </w:r>
      <w:r w:rsidRPr="00037392">
        <w:rPr>
          <w:sz w:val="28"/>
        </w:rPr>
        <w:t>к</w:t>
      </w:r>
      <w:r w:rsidRPr="00037392">
        <w:rPr>
          <w:sz w:val="28"/>
        </w:rPr>
        <w:t xml:space="preserve">та одним из выбранных способов: </w:t>
      </w:r>
    </w:p>
    <w:p w:rsidR="0064246F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lastRenderedPageBreak/>
        <w:t xml:space="preserve">на электронный адрес: </w:t>
      </w:r>
      <w:r w:rsidR="008D19CF" w:rsidRPr="008D19CF">
        <w:rPr>
          <w:sz w:val="28"/>
        </w:rPr>
        <w:t>adm@adminchudovo.ru</w:t>
      </w:r>
      <w:r w:rsidRPr="00037392">
        <w:rPr>
          <w:sz w:val="28"/>
        </w:rPr>
        <w:t xml:space="preserve">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на почтовый адрес: 17</w:t>
      </w:r>
      <w:r w:rsidR="0064246F">
        <w:rPr>
          <w:sz w:val="28"/>
        </w:rPr>
        <w:t>4210</w:t>
      </w:r>
      <w:r w:rsidRPr="00037392">
        <w:rPr>
          <w:sz w:val="28"/>
        </w:rPr>
        <w:t xml:space="preserve">, Новгородская область, </w:t>
      </w:r>
      <w:proofErr w:type="spellStart"/>
      <w:r w:rsidR="0064246F">
        <w:rPr>
          <w:sz w:val="28"/>
        </w:rPr>
        <w:t>г</w:t>
      </w:r>
      <w:proofErr w:type="gramStart"/>
      <w:r w:rsidR="0064246F">
        <w:rPr>
          <w:sz w:val="28"/>
        </w:rPr>
        <w:t>.Ч</w:t>
      </w:r>
      <w:proofErr w:type="gramEnd"/>
      <w:r w:rsidR="0064246F">
        <w:rPr>
          <w:sz w:val="28"/>
        </w:rPr>
        <w:t>удово</w:t>
      </w:r>
      <w:proofErr w:type="spellEnd"/>
      <w:r w:rsidR="008D19CF">
        <w:rPr>
          <w:sz w:val="28"/>
        </w:rPr>
        <w:t xml:space="preserve">, </w:t>
      </w:r>
      <w:proofErr w:type="spellStart"/>
      <w:r w:rsidR="008D19CF">
        <w:rPr>
          <w:sz w:val="28"/>
        </w:rPr>
        <w:t>ул.</w:t>
      </w:r>
      <w:r w:rsidR="0064246F">
        <w:rPr>
          <w:sz w:val="28"/>
        </w:rPr>
        <w:t>Некрасова</w:t>
      </w:r>
      <w:proofErr w:type="spellEnd"/>
      <w:r w:rsidR="0064246F">
        <w:rPr>
          <w:sz w:val="28"/>
        </w:rPr>
        <w:t>, д.24</w:t>
      </w:r>
      <w:r w:rsidR="008D19CF">
        <w:rPr>
          <w:sz w:val="28"/>
        </w:rPr>
        <w:t>А</w:t>
      </w:r>
      <w:r>
        <w:rPr>
          <w:sz w:val="28"/>
        </w:rPr>
        <w:t>.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3.2. Поступившая заявка регистрируется в Администрации </w:t>
      </w:r>
      <w:proofErr w:type="spellStart"/>
      <w:r w:rsidR="0064246F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</w:t>
      </w:r>
      <w:r w:rsidRPr="00037392">
        <w:rPr>
          <w:sz w:val="28"/>
        </w:rPr>
        <w:t>у</w:t>
      </w:r>
      <w:r w:rsidRPr="00037392">
        <w:rPr>
          <w:sz w:val="28"/>
        </w:rPr>
        <w:t xml:space="preserve">ниципального района, в течение 1 рабочего дня со дня ее поступления.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3.3. Заявку и прилагаемые к ней документы, представленные инвестором (инициатором) с соблюдением требований настоящего Регламента, рассматривает инвестиционный уполномоченный. </w:t>
      </w:r>
    </w:p>
    <w:p w:rsidR="008F3DF3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3.4. Уполномоченный орган в течение 3 рабочих дней со дня регистрации з</w:t>
      </w:r>
      <w:r w:rsidRPr="00037392">
        <w:rPr>
          <w:sz w:val="28"/>
        </w:rPr>
        <w:t>а</w:t>
      </w:r>
      <w:r w:rsidRPr="00037392">
        <w:rPr>
          <w:sz w:val="28"/>
        </w:rPr>
        <w:t>явки возвращает инвестору (инициатору) заявку с приложенными к ней докуме</w:t>
      </w:r>
      <w:r w:rsidRPr="00037392">
        <w:rPr>
          <w:sz w:val="28"/>
        </w:rPr>
        <w:t>н</w:t>
      </w:r>
      <w:r w:rsidRPr="00037392">
        <w:rPr>
          <w:sz w:val="28"/>
        </w:rPr>
        <w:t xml:space="preserve">тами с обоснованием причин возврата в случае: </w:t>
      </w:r>
    </w:p>
    <w:p w:rsidR="008F3DF3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несоответствия представленной заявки приложению № 1 к настоящему 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гламенту; </w:t>
      </w:r>
    </w:p>
    <w:p w:rsidR="008F3DF3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непредставления резюме инвестиционного проекта; </w:t>
      </w:r>
    </w:p>
    <w:p w:rsidR="008F3DF3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несоответствия инвестора (инициатора) требованиям, указанным в пункте 1.4 настоящего Регламента; </w:t>
      </w:r>
    </w:p>
    <w:p w:rsidR="008F3DF3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отнесения инвестиционного проекта к инвестиционным проектам, указанным в пункте 1.5 настоящего Регламента.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В случае устранения обстоятельств, послуживших основанием для возврата заявки, инвестор (инициатор) вправе повторно обратиться в Администрацию </w:t>
      </w:r>
      <w:proofErr w:type="spellStart"/>
      <w:r w:rsidR="008F3DF3">
        <w:rPr>
          <w:sz w:val="28"/>
        </w:rPr>
        <w:t>Ч</w:t>
      </w:r>
      <w:r w:rsidR="008F3DF3">
        <w:rPr>
          <w:sz w:val="28"/>
        </w:rPr>
        <w:t>у</w:t>
      </w:r>
      <w:r w:rsidR="008F3DF3">
        <w:rPr>
          <w:sz w:val="28"/>
        </w:rPr>
        <w:t>довского</w:t>
      </w:r>
      <w:proofErr w:type="spellEnd"/>
      <w:r w:rsidRPr="00037392">
        <w:rPr>
          <w:sz w:val="28"/>
        </w:rPr>
        <w:t xml:space="preserve"> муниципального района в соответствии с настоящим Регламентом.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3.5. </w:t>
      </w:r>
      <w:proofErr w:type="gramStart"/>
      <w:r w:rsidRPr="00037392">
        <w:rPr>
          <w:sz w:val="28"/>
        </w:rPr>
        <w:t xml:space="preserve">В случае отсутствия оснований для возврата заявки, установленных пунктом 3.4 настоящего раздела Регламента, инвестиционный уполномоченный в течение 3 рабочих дней со дня регистрации заявки запрашивает заключения </w:t>
      </w:r>
      <w:r w:rsidRPr="00A361BF">
        <w:rPr>
          <w:sz w:val="28"/>
        </w:rPr>
        <w:t>о</w:t>
      </w:r>
      <w:r w:rsidRPr="00037392">
        <w:rPr>
          <w:sz w:val="28"/>
        </w:rPr>
        <w:t xml:space="preserve"> ц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лесообразности либо нецелесообразности реализации инвестиционного проекта на территории </w:t>
      </w:r>
      <w:proofErr w:type="spellStart"/>
      <w:r w:rsidR="008F3DF3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у </w:t>
      </w:r>
      <w:r w:rsidR="008F3DF3">
        <w:rPr>
          <w:sz w:val="28"/>
        </w:rPr>
        <w:t>отраслевых органов</w:t>
      </w:r>
      <w:r w:rsidRPr="00037392">
        <w:rPr>
          <w:sz w:val="28"/>
        </w:rPr>
        <w:t xml:space="preserve"> Админ</w:t>
      </w:r>
      <w:r w:rsidRPr="00037392">
        <w:rPr>
          <w:sz w:val="28"/>
        </w:rPr>
        <w:t>и</w:t>
      </w:r>
      <w:r w:rsidRPr="00037392">
        <w:rPr>
          <w:sz w:val="28"/>
        </w:rPr>
        <w:t xml:space="preserve">страции, в компетенции которых находится рассмотрение вопросов, связанных с реализацией инвестиционного проекта. </w:t>
      </w:r>
      <w:proofErr w:type="gramEnd"/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3.6. В течение 3 рабочих дней со дня получения запросов, указанных в пун</w:t>
      </w:r>
      <w:r w:rsidRPr="00037392">
        <w:rPr>
          <w:sz w:val="28"/>
        </w:rPr>
        <w:t>к</w:t>
      </w:r>
      <w:r w:rsidRPr="00037392">
        <w:rPr>
          <w:sz w:val="28"/>
        </w:rPr>
        <w:t xml:space="preserve">те 3.5 настоящего раздела Регламента, </w:t>
      </w:r>
      <w:r w:rsidR="008F3DF3">
        <w:rPr>
          <w:sz w:val="28"/>
        </w:rPr>
        <w:t>отраслевы</w:t>
      </w:r>
      <w:r w:rsidR="00A361BF">
        <w:rPr>
          <w:sz w:val="28"/>
        </w:rPr>
        <w:t>е органы</w:t>
      </w:r>
      <w:r w:rsidRPr="00037392">
        <w:rPr>
          <w:sz w:val="28"/>
        </w:rPr>
        <w:t xml:space="preserve"> Администрации готовят соответствующие заключения в отношении проекта и направляют их инвестицио</w:t>
      </w:r>
      <w:r w:rsidRPr="00037392">
        <w:rPr>
          <w:sz w:val="28"/>
        </w:rPr>
        <w:t>н</w:t>
      </w:r>
      <w:r w:rsidRPr="00037392">
        <w:rPr>
          <w:sz w:val="28"/>
        </w:rPr>
        <w:t xml:space="preserve">ному уполномоченному для подготовки сводного заключения.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3.7. В течение 3 рабочих дней со дня получения заключений </w:t>
      </w:r>
      <w:r w:rsidR="008F3DF3">
        <w:rPr>
          <w:sz w:val="28"/>
        </w:rPr>
        <w:t>отраслевых о</w:t>
      </w:r>
      <w:r w:rsidR="008F3DF3">
        <w:rPr>
          <w:sz w:val="28"/>
        </w:rPr>
        <w:t>р</w:t>
      </w:r>
      <w:r w:rsidR="008F3DF3">
        <w:rPr>
          <w:sz w:val="28"/>
        </w:rPr>
        <w:t>ганов</w:t>
      </w:r>
      <w:r w:rsidRPr="00037392">
        <w:rPr>
          <w:sz w:val="28"/>
        </w:rPr>
        <w:t xml:space="preserve"> Администрации инвестиционный уполномоченный готовит сводное закл</w:t>
      </w:r>
      <w:r w:rsidRPr="00037392">
        <w:rPr>
          <w:sz w:val="28"/>
        </w:rPr>
        <w:t>ю</w:t>
      </w:r>
      <w:r w:rsidRPr="00037392">
        <w:rPr>
          <w:sz w:val="28"/>
        </w:rPr>
        <w:t xml:space="preserve">чение по проекту и направляет его в совещательный орган на рассмотрение.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3.8. Секретарь совещательного органа в течение 10 рабочих дней со дня п</w:t>
      </w:r>
      <w:r w:rsidRPr="00037392">
        <w:rPr>
          <w:sz w:val="28"/>
        </w:rPr>
        <w:t>о</w:t>
      </w:r>
      <w:r w:rsidRPr="00037392">
        <w:rPr>
          <w:sz w:val="28"/>
        </w:rPr>
        <w:t>лучения сводного заключения организует заседание совещательного органа с ц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лью принятия решения о целесообразности либо нецелесообразности организации сопровождения инвестиционного проекта.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3.9. Решение о целесообразности либо нецелесообразности организации с</w:t>
      </w:r>
      <w:r w:rsidRPr="00037392">
        <w:rPr>
          <w:sz w:val="28"/>
        </w:rPr>
        <w:t>о</w:t>
      </w:r>
      <w:r w:rsidRPr="00037392">
        <w:rPr>
          <w:sz w:val="28"/>
        </w:rPr>
        <w:t>провождения инвестиционного проекта принима</w:t>
      </w:r>
      <w:r w:rsidR="00DA6192">
        <w:rPr>
          <w:sz w:val="28"/>
        </w:rPr>
        <w:t>е</w:t>
      </w:r>
      <w:r w:rsidRPr="00037392">
        <w:rPr>
          <w:sz w:val="28"/>
        </w:rPr>
        <w:t>тся простым большинством гол</w:t>
      </w:r>
      <w:r w:rsidRPr="00037392">
        <w:rPr>
          <w:sz w:val="28"/>
        </w:rPr>
        <w:t>о</w:t>
      </w:r>
      <w:r w:rsidRPr="00037392">
        <w:rPr>
          <w:sz w:val="28"/>
        </w:rPr>
        <w:t>сов от числа присутствующих членов совещательного органа и фиксируется в пр</w:t>
      </w:r>
      <w:r w:rsidRPr="00037392">
        <w:rPr>
          <w:sz w:val="28"/>
        </w:rPr>
        <w:t>о</w:t>
      </w:r>
      <w:r w:rsidRPr="00037392">
        <w:rPr>
          <w:sz w:val="28"/>
        </w:rPr>
        <w:t xml:space="preserve">токоле. При равенстве голосов голос председателя является решающим.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3.10. Решение </w:t>
      </w:r>
      <w:r w:rsidR="00311F4E">
        <w:rPr>
          <w:sz w:val="28"/>
        </w:rPr>
        <w:t>с</w:t>
      </w:r>
      <w:r w:rsidRPr="00037392">
        <w:rPr>
          <w:sz w:val="28"/>
        </w:rPr>
        <w:t>овеща</w:t>
      </w:r>
      <w:r w:rsidR="00A204EC">
        <w:rPr>
          <w:sz w:val="28"/>
        </w:rPr>
        <w:t xml:space="preserve">тельного органа, указанное в пункте </w:t>
      </w:r>
      <w:r w:rsidRPr="00037392">
        <w:rPr>
          <w:sz w:val="28"/>
        </w:rPr>
        <w:t xml:space="preserve">3.9 настоящего </w:t>
      </w:r>
      <w:r w:rsidR="00311F4E">
        <w:rPr>
          <w:sz w:val="28"/>
        </w:rPr>
        <w:t>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гламента, направляется инвестору (инициатору) в срок не позднее 3 рабочих дней со дня принятия.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lastRenderedPageBreak/>
        <w:t xml:space="preserve">3.11. В случае принятия </w:t>
      </w:r>
      <w:r w:rsidR="00311F4E">
        <w:rPr>
          <w:sz w:val="28"/>
        </w:rPr>
        <w:t>с</w:t>
      </w:r>
      <w:r w:rsidRPr="00037392">
        <w:rPr>
          <w:sz w:val="28"/>
        </w:rPr>
        <w:t>овещательн</w:t>
      </w:r>
      <w:r w:rsidR="00DA6192">
        <w:rPr>
          <w:sz w:val="28"/>
        </w:rPr>
        <w:t>ым</w:t>
      </w:r>
      <w:r w:rsidRPr="00037392">
        <w:rPr>
          <w:sz w:val="28"/>
        </w:rPr>
        <w:t xml:space="preserve"> орган</w:t>
      </w:r>
      <w:r w:rsidR="00DA6192">
        <w:rPr>
          <w:sz w:val="28"/>
        </w:rPr>
        <w:t>ом</w:t>
      </w:r>
      <w:r w:rsidRPr="00037392">
        <w:rPr>
          <w:sz w:val="28"/>
        </w:rPr>
        <w:t xml:space="preserve"> решения о сопровождении инвестиционного проекта, инвестиционный уполномоченный включает его в 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естр инвестиционных проектов, реализуемых и (или) планируемых к реализации на территории </w:t>
      </w:r>
      <w:proofErr w:type="spellStart"/>
      <w:r w:rsidR="00AD5DF7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(приложение № 3 к настоящему 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гламенту).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3.12 Реестр инвестиционных проектов ведется уполномоченным органом.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3.13. Реестр обновляется по мере принятия к сопровождению инвестицио</w:t>
      </w:r>
      <w:r w:rsidRPr="00037392">
        <w:rPr>
          <w:sz w:val="28"/>
        </w:rPr>
        <w:t>н</w:t>
      </w:r>
      <w:r w:rsidRPr="00037392">
        <w:rPr>
          <w:sz w:val="28"/>
        </w:rPr>
        <w:t xml:space="preserve">ных проектов или исключения из Реестра инвестиционных проектов. </w:t>
      </w:r>
    </w:p>
    <w:p w:rsidR="00DB3528" w:rsidRDefault="00DB3528" w:rsidP="00037392">
      <w:pPr>
        <w:ind w:firstLine="709"/>
        <w:jc w:val="both"/>
        <w:rPr>
          <w:sz w:val="28"/>
        </w:rPr>
      </w:pPr>
    </w:p>
    <w:p w:rsidR="00037392" w:rsidRPr="008337B6" w:rsidRDefault="00037392" w:rsidP="00037392">
      <w:pPr>
        <w:ind w:firstLine="709"/>
        <w:jc w:val="both"/>
        <w:rPr>
          <w:b/>
          <w:sz w:val="28"/>
        </w:rPr>
      </w:pPr>
      <w:r w:rsidRPr="008337B6">
        <w:rPr>
          <w:b/>
          <w:sz w:val="28"/>
        </w:rPr>
        <w:t>4. Порядок сопровождения инвес</w:t>
      </w:r>
      <w:r w:rsidR="00DB3528">
        <w:rPr>
          <w:b/>
          <w:sz w:val="28"/>
        </w:rPr>
        <w:t>тиционных проектов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4.1. На основании решения совещательного органа о сопровождении инв</w:t>
      </w:r>
      <w:r w:rsidRPr="00037392">
        <w:rPr>
          <w:sz w:val="28"/>
        </w:rPr>
        <w:t>е</w:t>
      </w:r>
      <w:r w:rsidRPr="00037392">
        <w:rPr>
          <w:sz w:val="28"/>
        </w:rPr>
        <w:t>стиционного проекта уполномоченный орган в течение 10 рабочих дней после принятия решения и уведомления инвестора (инициатора) направляет инициатору</w:t>
      </w:r>
      <w:r w:rsidRPr="00037392">
        <w:t xml:space="preserve"> </w:t>
      </w:r>
      <w:r w:rsidRPr="00037392">
        <w:rPr>
          <w:sz w:val="28"/>
        </w:rPr>
        <w:t>инвестиционного проекта проект соглашения о сопровождении инвестиционного проекта в соответствии с приложением № 4 к настоящему Регламенту. В случае е</w:t>
      </w:r>
      <w:r w:rsidRPr="00037392">
        <w:rPr>
          <w:sz w:val="28"/>
        </w:rPr>
        <w:t>с</w:t>
      </w:r>
      <w:r w:rsidRPr="00037392">
        <w:rPr>
          <w:sz w:val="28"/>
        </w:rPr>
        <w:t>ли инициатор инвестиционного проекта не направит в адрес уполномоченного о</w:t>
      </w:r>
      <w:r w:rsidRPr="00037392">
        <w:rPr>
          <w:sz w:val="28"/>
        </w:rPr>
        <w:t>р</w:t>
      </w:r>
      <w:r w:rsidRPr="00037392">
        <w:rPr>
          <w:sz w:val="28"/>
        </w:rPr>
        <w:t>гана подписанное соглашение о сопровождении инвестиционного проекта в теч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ние 30 календарных дней со дня его получения, сопровождение инвестиционного проекта не осуществляется. </w:t>
      </w:r>
      <w:proofErr w:type="gramStart"/>
      <w:r w:rsidRPr="00037392">
        <w:rPr>
          <w:sz w:val="28"/>
        </w:rPr>
        <w:t>По каждому сопровождаемому инвестиционному пр</w:t>
      </w:r>
      <w:r w:rsidRPr="00037392">
        <w:rPr>
          <w:sz w:val="28"/>
        </w:rPr>
        <w:t>о</w:t>
      </w:r>
      <w:r w:rsidRPr="00037392">
        <w:rPr>
          <w:sz w:val="28"/>
        </w:rPr>
        <w:t xml:space="preserve">екту инвестиционный уполномоченный совместно с инвестором (инициатором) разрабатывает План мероприятий по сопровождению инвестиционного проекта (далее — План мероприятий), по форме согласно Приложению № 5 к настоящему </w:t>
      </w:r>
      <w:r w:rsidR="00311F4E">
        <w:rPr>
          <w:sz w:val="28"/>
        </w:rPr>
        <w:t>р</w:t>
      </w:r>
      <w:r w:rsidRPr="00037392">
        <w:rPr>
          <w:sz w:val="28"/>
        </w:rPr>
        <w:t>егламенту, в котором отражаются все планируемые этапы взаимодействия инв</w:t>
      </w:r>
      <w:r w:rsidRPr="00037392">
        <w:rPr>
          <w:sz w:val="28"/>
        </w:rPr>
        <w:t>е</w:t>
      </w:r>
      <w:r w:rsidRPr="00037392">
        <w:rPr>
          <w:sz w:val="28"/>
        </w:rPr>
        <w:t>стора с муниципальными, государственными и иными органами, сроки подготов</w:t>
      </w:r>
      <w:r w:rsidRPr="00037392">
        <w:rPr>
          <w:sz w:val="28"/>
        </w:rPr>
        <w:t>и</w:t>
      </w:r>
      <w:r w:rsidRPr="00037392">
        <w:rPr>
          <w:sz w:val="28"/>
        </w:rPr>
        <w:t>тельных, согласительных, разрешительных процедур, принятия решений о пред</w:t>
      </w:r>
      <w:r w:rsidRPr="00037392">
        <w:rPr>
          <w:sz w:val="28"/>
        </w:rPr>
        <w:t>о</w:t>
      </w:r>
      <w:r w:rsidRPr="00037392">
        <w:rPr>
          <w:sz w:val="28"/>
        </w:rPr>
        <w:t xml:space="preserve">ставлении мер поддержки и т.п. </w:t>
      </w:r>
      <w:proofErr w:type="gramEnd"/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4.2. План мероприятий утверждается Главой </w:t>
      </w:r>
      <w:proofErr w:type="spellStart"/>
      <w:r w:rsidR="00AD5DF7">
        <w:rPr>
          <w:sz w:val="28"/>
        </w:rPr>
        <w:t>Чудовского</w:t>
      </w:r>
      <w:proofErr w:type="spellEnd"/>
      <w:r w:rsidRPr="00037392">
        <w:rPr>
          <w:sz w:val="28"/>
        </w:rPr>
        <w:t xml:space="preserve"> муниципального района с одной стороны и инвестором (инициатором) с другой на основании реш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ния совещательного органа. </w:t>
      </w:r>
    </w:p>
    <w:p w:rsidR="00037392" w:rsidRDefault="00311F4E" w:rsidP="00037392">
      <w:pPr>
        <w:ind w:firstLine="709"/>
        <w:jc w:val="both"/>
        <w:rPr>
          <w:sz w:val="28"/>
        </w:rPr>
      </w:pPr>
      <w:r>
        <w:rPr>
          <w:sz w:val="28"/>
        </w:rPr>
        <w:t>Уполномоченный орган</w:t>
      </w:r>
      <w:r w:rsidR="00037392" w:rsidRPr="00037392">
        <w:rPr>
          <w:sz w:val="28"/>
        </w:rPr>
        <w:t xml:space="preserve"> в течение 2 рабочих дней со дня утверждения Плана мероприятий направляет копию инициатору инвестиционного проекта. </w:t>
      </w:r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4.3. При сопровождении инвестиционного проекта: </w:t>
      </w:r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ответственные исполнители, предусмотренные Планом мероприятий, обе</w:t>
      </w:r>
      <w:r w:rsidRPr="00037392">
        <w:rPr>
          <w:sz w:val="28"/>
        </w:rPr>
        <w:t>с</w:t>
      </w:r>
      <w:r w:rsidRPr="00037392">
        <w:rPr>
          <w:sz w:val="28"/>
        </w:rPr>
        <w:t>печивают выполнение мероприятий в установленные сроки в соответствии с пл</w:t>
      </w:r>
      <w:r w:rsidRPr="00037392">
        <w:rPr>
          <w:sz w:val="28"/>
        </w:rPr>
        <w:t>а</w:t>
      </w:r>
      <w:r w:rsidRPr="00037392">
        <w:rPr>
          <w:sz w:val="28"/>
        </w:rPr>
        <w:t xml:space="preserve">ном мероприятий; </w:t>
      </w:r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уполномоченный орган ежеквартально, до 20 </w:t>
      </w:r>
      <w:proofErr w:type="gramStart"/>
      <w:r w:rsidRPr="00037392">
        <w:rPr>
          <w:sz w:val="28"/>
        </w:rPr>
        <w:t>числа месяца, следующего за отчетным кварталом осуществляет</w:t>
      </w:r>
      <w:proofErr w:type="gramEnd"/>
      <w:r w:rsidRPr="00037392">
        <w:rPr>
          <w:sz w:val="28"/>
        </w:rPr>
        <w:t xml:space="preserve"> мониторинг хода реализации инвестиционного проекта по форме согласно Приложению № 6 настоящего Регламента, а также и</w:t>
      </w:r>
      <w:r w:rsidRPr="00037392">
        <w:rPr>
          <w:sz w:val="28"/>
        </w:rPr>
        <w:t>с</w:t>
      </w:r>
      <w:r w:rsidRPr="00037392">
        <w:rPr>
          <w:sz w:val="28"/>
        </w:rPr>
        <w:t>полнение Плана мероприятий по форме согласно Приложению № 5 настоящего Р</w:t>
      </w:r>
      <w:r w:rsidRPr="00037392">
        <w:rPr>
          <w:sz w:val="28"/>
        </w:rPr>
        <w:t>е</w:t>
      </w:r>
      <w:r w:rsidRPr="00037392">
        <w:rPr>
          <w:sz w:val="28"/>
        </w:rPr>
        <w:t xml:space="preserve">гламента;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уполномоченный орган организует по мере необходимости рассмотрение в</w:t>
      </w:r>
      <w:r w:rsidRPr="00037392">
        <w:rPr>
          <w:sz w:val="28"/>
        </w:rPr>
        <w:t>о</w:t>
      </w:r>
      <w:r w:rsidRPr="00037392">
        <w:rPr>
          <w:sz w:val="28"/>
        </w:rPr>
        <w:t>просов, связанных с реализацией инвестиционного проекта, на заседаниях совещ</w:t>
      </w:r>
      <w:r w:rsidRPr="00037392">
        <w:rPr>
          <w:sz w:val="28"/>
        </w:rPr>
        <w:t>а</w:t>
      </w:r>
      <w:r w:rsidRPr="00037392">
        <w:rPr>
          <w:sz w:val="28"/>
        </w:rPr>
        <w:t>тельного орга</w:t>
      </w:r>
      <w:r w:rsidR="00311F4E">
        <w:rPr>
          <w:sz w:val="28"/>
        </w:rPr>
        <w:t>на.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4.4. Изменения в План мероприятий могут быть внесены по инициативе и</w:t>
      </w:r>
      <w:r w:rsidRPr="00037392">
        <w:rPr>
          <w:sz w:val="28"/>
        </w:rPr>
        <w:t>н</w:t>
      </w:r>
      <w:r w:rsidRPr="00037392">
        <w:rPr>
          <w:sz w:val="28"/>
        </w:rPr>
        <w:t xml:space="preserve">вестиционного уполномоченного, инвестора. </w:t>
      </w:r>
    </w:p>
    <w:p w:rsidR="00311F4E" w:rsidRDefault="00037392" w:rsidP="00037392">
      <w:pPr>
        <w:ind w:firstLine="709"/>
        <w:jc w:val="both"/>
      </w:pPr>
      <w:r w:rsidRPr="00037392">
        <w:rPr>
          <w:sz w:val="28"/>
        </w:rPr>
        <w:lastRenderedPageBreak/>
        <w:t>4.5. Сопровождение инвестиционного проекта, а также его исключение из реестра инвестиционных проектов прекращается на основании решения совещ</w:t>
      </w:r>
      <w:r w:rsidRPr="00037392">
        <w:rPr>
          <w:sz w:val="28"/>
        </w:rPr>
        <w:t>а</w:t>
      </w:r>
      <w:r w:rsidRPr="00037392">
        <w:rPr>
          <w:sz w:val="28"/>
        </w:rPr>
        <w:t>тельного органа в случаях:</w:t>
      </w:r>
      <w:r w:rsidRPr="00037392">
        <w:t xml:space="preserve"> </w:t>
      </w:r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завершения исполнения всех мероприятий, предусмотренных планом мер</w:t>
      </w:r>
      <w:r w:rsidRPr="00037392">
        <w:rPr>
          <w:sz w:val="28"/>
        </w:rPr>
        <w:t>о</w:t>
      </w:r>
      <w:r w:rsidRPr="00037392">
        <w:rPr>
          <w:sz w:val="28"/>
        </w:rPr>
        <w:t xml:space="preserve">приятий; </w:t>
      </w:r>
    </w:p>
    <w:p w:rsidR="00311F4E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 xml:space="preserve">отказа инвестора (инициатора) от сопровождения инвестиционного проекта на основании его заявления; </w:t>
      </w:r>
    </w:p>
    <w:p w:rsidR="00037392" w:rsidRDefault="00037392" w:rsidP="00037392">
      <w:pPr>
        <w:ind w:firstLine="709"/>
        <w:jc w:val="both"/>
        <w:rPr>
          <w:sz w:val="28"/>
        </w:rPr>
      </w:pPr>
      <w:r w:rsidRPr="00037392">
        <w:rPr>
          <w:sz w:val="28"/>
        </w:rPr>
        <w:t>несоблюдения инвестором (инициатором) сроков реализации отдельных м</w:t>
      </w:r>
      <w:r w:rsidRPr="00037392">
        <w:rPr>
          <w:sz w:val="28"/>
        </w:rPr>
        <w:t>е</w:t>
      </w:r>
      <w:r w:rsidRPr="00037392">
        <w:rPr>
          <w:sz w:val="28"/>
        </w:rPr>
        <w:t>роприятий, предусмотренных планом мероприятий, по которым он выступает о</w:t>
      </w:r>
      <w:r w:rsidRPr="00037392">
        <w:rPr>
          <w:sz w:val="28"/>
        </w:rPr>
        <w:t>т</w:t>
      </w:r>
      <w:r w:rsidRPr="00037392">
        <w:rPr>
          <w:sz w:val="28"/>
        </w:rPr>
        <w:t xml:space="preserve">ветственным исполнителем, более чем на 60 рабочих дней. </w:t>
      </w:r>
    </w:p>
    <w:p w:rsidR="00DB3528" w:rsidRDefault="00DB3528" w:rsidP="00037392">
      <w:pPr>
        <w:ind w:firstLine="709"/>
        <w:jc w:val="both"/>
        <w:rPr>
          <w:sz w:val="28"/>
        </w:rPr>
      </w:pPr>
    </w:p>
    <w:p w:rsidR="00037392" w:rsidRPr="008337B6" w:rsidRDefault="00037392" w:rsidP="00037392">
      <w:pPr>
        <w:ind w:firstLine="709"/>
        <w:jc w:val="both"/>
        <w:rPr>
          <w:b/>
          <w:sz w:val="28"/>
        </w:rPr>
      </w:pPr>
      <w:r w:rsidRPr="008337B6">
        <w:rPr>
          <w:b/>
          <w:sz w:val="28"/>
        </w:rPr>
        <w:t xml:space="preserve">5. Заключительные положения </w:t>
      </w:r>
    </w:p>
    <w:p w:rsidR="00037392" w:rsidRPr="00037392" w:rsidRDefault="00037392" w:rsidP="00037392">
      <w:pPr>
        <w:ind w:firstLine="709"/>
        <w:jc w:val="both"/>
        <w:rPr>
          <w:b/>
          <w:sz w:val="52"/>
          <w:szCs w:val="28"/>
        </w:rPr>
      </w:pPr>
      <w:r w:rsidRPr="00037392">
        <w:rPr>
          <w:sz w:val="28"/>
        </w:rPr>
        <w:t>5.1. Инвестор (инициатор инвестиционного проекта) несет ответственность за достоверность предоставляемых сведений.</w:t>
      </w:r>
    </w:p>
    <w:p w:rsidR="00037392" w:rsidRPr="00DB3528" w:rsidRDefault="00DB3528" w:rsidP="002F3DB9">
      <w:pPr>
        <w:jc w:val="center"/>
        <w:rPr>
          <w:sz w:val="36"/>
          <w:szCs w:val="28"/>
        </w:rPr>
      </w:pPr>
      <w:r w:rsidRPr="00DB3528">
        <w:rPr>
          <w:sz w:val="36"/>
          <w:szCs w:val="28"/>
        </w:rPr>
        <w:t>______________________</w:t>
      </w:r>
    </w:p>
    <w:p w:rsidR="00037392" w:rsidRPr="00037392" w:rsidRDefault="00037392" w:rsidP="002F3DB9">
      <w:pPr>
        <w:jc w:val="center"/>
        <w:rPr>
          <w:b/>
          <w:sz w:val="36"/>
          <w:szCs w:val="28"/>
        </w:rPr>
      </w:pPr>
    </w:p>
    <w:p w:rsidR="00037392" w:rsidRPr="00037392" w:rsidRDefault="00037392" w:rsidP="002F3DB9">
      <w:pPr>
        <w:jc w:val="center"/>
        <w:rPr>
          <w:b/>
          <w:sz w:val="32"/>
          <w:szCs w:val="28"/>
        </w:rPr>
      </w:pPr>
    </w:p>
    <w:p w:rsidR="00037392" w:rsidRPr="00037392" w:rsidRDefault="00037392" w:rsidP="002F3DB9">
      <w:pPr>
        <w:jc w:val="center"/>
        <w:rPr>
          <w:b/>
          <w:sz w:val="32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037392" w:rsidRDefault="00037392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AD5DF7" w:rsidRDefault="00AD5DF7" w:rsidP="002F3DB9">
      <w:pPr>
        <w:jc w:val="center"/>
        <w:rPr>
          <w:b/>
          <w:sz w:val="28"/>
          <w:szCs w:val="28"/>
        </w:rPr>
      </w:pPr>
    </w:p>
    <w:p w:rsidR="00352A05" w:rsidRDefault="00352A05" w:rsidP="002F3DB9">
      <w:pPr>
        <w:jc w:val="center"/>
        <w:rPr>
          <w:b/>
          <w:sz w:val="28"/>
          <w:szCs w:val="28"/>
        </w:rPr>
      </w:pPr>
    </w:p>
    <w:p w:rsidR="00352A05" w:rsidRDefault="00352A05" w:rsidP="002F3DB9">
      <w:pPr>
        <w:jc w:val="center"/>
        <w:rPr>
          <w:b/>
          <w:sz w:val="28"/>
          <w:szCs w:val="28"/>
        </w:rPr>
      </w:pPr>
      <w:bookmarkStart w:id="2" w:name="_GoBack"/>
      <w:bookmarkEnd w:id="2"/>
    </w:p>
    <w:p w:rsidR="002F3DB9" w:rsidRPr="008509F3" w:rsidRDefault="002F3DB9" w:rsidP="002F3DB9">
      <w:pPr>
        <w:ind w:left="581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1</w:t>
      </w:r>
    </w:p>
    <w:p w:rsidR="002F3DB9" w:rsidRPr="003019FF" w:rsidRDefault="002F3DB9" w:rsidP="006229A3">
      <w:pPr>
        <w:tabs>
          <w:tab w:val="left" w:pos="9355"/>
        </w:tabs>
        <w:spacing w:before="120" w:line="240" w:lineRule="exact"/>
        <w:ind w:left="5812" w:firstLine="6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к</w:t>
      </w:r>
      <w:r w:rsidRPr="003019FF">
        <w:rPr>
          <w:sz w:val="28"/>
          <w:szCs w:val="28"/>
        </w:rPr>
        <w:t xml:space="preserve"> Регламенту сопровождения </w:t>
      </w:r>
      <w:r w:rsidR="006229A3">
        <w:rPr>
          <w:sz w:val="28"/>
          <w:szCs w:val="28"/>
        </w:rPr>
        <w:t xml:space="preserve">                  </w:t>
      </w:r>
      <w:r w:rsidRPr="003019FF">
        <w:rPr>
          <w:sz w:val="28"/>
          <w:szCs w:val="28"/>
        </w:rPr>
        <w:t xml:space="preserve">инвестиционных проектов, </w:t>
      </w:r>
      <w:r w:rsidR="006229A3">
        <w:rPr>
          <w:sz w:val="28"/>
          <w:szCs w:val="28"/>
        </w:rPr>
        <w:t xml:space="preserve">                          </w:t>
      </w:r>
      <w:r w:rsidRPr="003019FF">
        <w:rPr>
          <w:sz w:val="28"/>
          <w:szCs w:val="28"/>
        </w:rPr>
        <w:t xml:space="preserve">реализуемых и (или) планируемых к реализации на территории </w:t>
      </w:r>
      <w:r w:rsidR="006229A3">
        <w:rPr>
          <w:sz w:val="28"/>
          <w:szCs w:val="28"/>
        </w:rPr>
        <w:t xml:space="preserve">                          </w:t>
      </w:r>
      <w:proofErr w:type="spellStart"/>
      <w:r w:rsidR="00AD5DF7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</w:t>
      </w:r>
      <w:r w:rsidR="006229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района</w:t>
      </w:r>
    </w:p>
    <w:p w:rsidR="002F3DB9" w:rsidRPr="008B7D6B" w:rsidRDefault="002F3DB9" w:rsidP="002F3DB9">
      <w:pPr>
        <w:ind w:firstLine="709"/>
        <w:jc w:val="both"/>
        <w:rPr>
          <w:sz w:val="20"/>
          <w:szCs w:val="16"/>
        </w:rPr>
      </w:pPr>
    </w:p>
    <w:p w:rsidR="002F3DB9" w:rsidRPr="008B7D6B" w:rsidRDefault="002F3DB9" w:rsidP="00DB3528">
      <w:pPr>
        <w:spacing w:before="120" w:line="240" w:lineRule="exact"/>
        <w:jc w:val="center"/>
        <w:rPr>
          <w:b/>
          <w:sz w:val="28"/>
        </w:rPr>
      </w:pPr>
      <w:r w:rsidRPr="008B7D6B">
        <w:rPr>
          <w:b/>
          <w:sz w:val="28"/>
        </w:rPr>
        <w:t>ЗАЯВКА</w:t>
      </w:r>
    </w:p>
    <w:p w:rsidR="002F3DB9" w:rsidRDefault="002F3DB9" w:rsidP="00DB3528">
      <w:pPr>
        <w:spacing w:before="120" w:line="240" w:lineRule="exact"/>
        <w:jc w:val="center"/>
        <w:rPr>
          <w:b/>
          <w:sz w:val="28"/>
        </w:rPr>
      </w:pPr>
      <w:r w:rsidRPr="008B7D6B">
        <w:rPr>
          <w:b/>
          <w:sz w:val="28"/>
        </w:rPr>
        <w:t xml:space="preserve">на сопровождение инвестиционного проекта </w:t>
      </w:r>
    </w:p>
    <w:p w:rsidR="00DB3528" w:rsidRPr="008B7D6B" w:rsidRDefault="00DB3528" w:rsidP="002F3DB9">
      <w:pPr>
        <w:jc w:val="center"/>
        <w:rPr>
          <w:b/>
          <w:sz w:val="28"/>
        </w:rPr>
      </w:pPr>
    </w:p>
    <w:tbl>
      <w:tblPr>
        <w:tblW w:w="9955" w:type="dxa"/>
        <w:tblInd w:w="158" w:type="dxa"/>
        <w:tblCellMar>
          <w:top w:w="144" w:type="dxa"/>
          <w:left w:w="48" w:type="dxa"/>
          <w:right w:w="99" w:type="dxa"/>
        </w:tblCellMar>
        <w:tblLook w:val="04A0" w:firstRow="1" w:lastRow="0" w:firstColumn="1" w:lastColumn="0" w:noHBand="0" w:noVBand="1"/>
      </w:tblPr>
      <w:tblGrid>
        <w:gridCol w:w="1939"/>
        <w:gridCol w:w="361"/>
        <w:gridCol w:w="1867"/>
        <w:gridCol w:w="2527"/>
        <w:gridCol w:w="1701"/>
        <w:gridCol w:w="1560"/>
      </w:tblGrid>
      <w:tr w:rsidR="002F3DB9" w:rsidTr="001D5C28">
        <w:trPr>
          <w:trHeight w:val="34"/>
        </w:trPr>
        <w:tc>
          <w:tcPr>
            <w:tcW w:w="99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E354C1">
            <w:pPr>
              <w:spacing w:line="240" w:lineRule="exact"/>
            </w:pPr>
            <w:r w:rsidRPr="00CC6182">
              <w:t>Цель обращения:</w:t>
            </w:r>
          </w:p>
        </w:tc>
      </w:tr>
      <w:tr w:rsidR="002F3DB9" w:rsidRPr="00414C4D" w:rsidTr="001D5C28">
        <w:trPr>
          <w:trHeight w:val="300"/>
        </w:trPr>
        <w:tc>
          <w:tcPr>
            <w:tcW w:w="19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E354C1">
            <w:pPr>
              <w:spacing w:line="240" w:lineRule="exact"/>
              <w:ind w:left="5" w:hanging="5"/>
            </w:pPr>
            <w:r w:rsidRPr="00CC6182">
              <w:t>Инвестор (ин</w:t>
            </w:r>
            <w:r w:rsidRPr="00CC6182">
              <w:t>и</w:t>
            </w:r>
            <w:r w:rsidRPr="00CC6182">
              <w:t>циатор) инв</w:t>
            </w:r>
            <w:r w:rsidRPr="00CC6182">
              <w:t>е</w:t>
            </w:r>
            <w:r w:rsidRPr="00CC6182">
              <w:t>стиционного проекта</w:t>
            </w: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AD5DF7" w:rsidP="00E354C1">
            <w:pPr>
              <w:spacing w:line="240" w:lineRule="exact"/>
            </w:pPr>
            <w:r>
              <w:t>н</w:t>
            </w:r>
            <w:r w:rsidR="002F3DB9" w:rsidRPr="00414C4D">
              <w:t>аименование юридического лица (индив</w:t>
            </w:r>
            <w:r w:rsidR="002F3DB9" w:rsidRPr="00414C4D">
              <w:t>и</w:t>
            </w:r>
            <w:r w:rsidR="002F3DB9" w:rsidRPr="00414C4D">
              <w:t>дуального предпринимателя)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284"/>
        </w:trPr>
        <w:tc>
          <w:tcPr>
            <w:tcW w:w="193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AD5DF7" w:rsidP="00E354C1">
            <w:pPr>
              <w:spacing w:line="240" w:lineRule="exact"/>
              <w:ind w:left="10"/>
            </w:pPr>
            <w:r>
              <w:t>д</w:t>
            </w:r>
            <w:r w:rsidR="002F3DB9" w:rsidRPr="00414C4D">
              <w:t>ата государственной регистрации в кач</w:t>
            </w:r>
            <w:r w:rsidR="002F3DB9" w:rsidRPr="00414C4D">
              <w:t>е</w:t>
            </w:r>
            <w:r w:rsidR="002F3DB9" w:rsidRPr="00414C4D">
              <w:t>стве юридического лица (индивидуального предпринимателя)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Tr="001D5C28">
        <w:trPr>
          <w:trHeight w:val="20"/>
        </w:trPr>
        <w:tc>
          <w:tcPr>
            <w:tcW w:w="193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AD5DF7" w:rsidP="00E354C1">
            <w:pPr>
              <w:spacing w:line="240" w:lineRule="exact"/>
            </w:pPr>
            <w:r>
              <w:t>о</w:t>
            </w:r>
            <w:r w:rsidR="002F3DB9" w:rsidRPr="00CC6182">
              <w:t>сновной вид деятельности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485"/>
        </w:trPr>
        <w:tc>
          <w:tcPr>
            <w:tcW w:w="193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E354C1">
            <w:pPr>
              <w:spacing w:line="240" w:lineRule="exact"/>
            </w:pP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AD5DF7" w:rsidP="00E354C1">
            <w:pPr>
              <w:spacing w:line="240" w:lineRule="exact"/>
            </w:pPr>
            <w:r>
              <w:t>п</w:t>
            </w:r>
            <w:r w:rsidR="002F3DB9" w:rsidRPr="00414C4D">
              <w:t xml:space="preserve">очтовый адрес, телефон, факс, </w:t>
            </w:r>
          </w:p>
          <w:p w:rsidR="002F3DB9" w:rsidRPr="00414C4D" w:rsidRDefault="002F3DB9" w:rsidP="00E354C1">
            <w:pPr>
              <w:spacing w:line="240" w:lineRule="exact"/>
            </w:pPr>
            <w:r w:rsidRPr="00CC6182">
              <w:t>e</w:t>
            </w:r>
            <w:r w:rsidRPr="00414C4D">
              <w:t>-</w:t>
            </w:r>
            <w:proofErr w:type="spellStart"/>
            <w:r w:rsidRPr="00CC6182">
              <w:t>mail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776"/>
        </w:trPr>
        <w:tc>
          <w:tcPr>
            <w:tcW w:w="193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AD5DF7" w:rsidP="00E354C1">
            <w:pPr>
              <w:spacing w:line="240" w:lineRule="exact"/>
              <w:ind w:hanging="5"/>
            </w:pPr>
            <w:r>
              <w:t>р</w:t>
            </w:r>
            <w:r w:rsidR="002F3DB9" w:rsidRPr="00414C4D">
              <w:t>уководитель юридического лица (дол</w:t>
            </w:r>
            <w:r w:rsidR="002F3DB9" w:rsidRPr="00414C4D">
              <w:t>ж</w:t>
            </w:r>
            <w:r w:rsidR="002F3DB9" w:rsidRPr="00414C4D">
              <w:t>ность, фамилия, имя, отчество</w:t>
            </w:r>
            <w:r>
              <w:t xml:space="preserve"> (при нал</w:t>
            </w:r>
            <w:r>
              <w:t>и</w:t>
            </w:r>
            <w:r>
              <w:t>чии)</w:t>
            </w:r>
            <w:r w:rsidR="002F3DB9" w:rsidRPr="00414C4D">
              <w:t xml:space="preserve"> полностью)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Tr="001D5C28">
        <w:trPr>
          <w:trHeight w:val="310"/>
        </w:trPr>
        <w:tc>
          <w:tcPr>
            <w:tcW w:w="19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  <w:tc>
          <w:tcPr>
            <w:tcW w:w="4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E354C1">
            <w:pPr>
              <w:spacing w:line="240" w:lineRule="exact"/>
              <w:ind w:left="14"/>
            </w:pPr>
            <w:r w:rsidRPr="00CC6182">
              <w:t>ИНН/ОГРН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118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E354C1">
            <w:pPr>
              <w:spacing w:line="240" w:lineRule="exact"/>
              <w:ind w:left="10" w:right="38"/>
            </w:pPr>
            <w:r w:rsidRPr="00414C4D">
              <w:t>Наличие опыта в реализации инвестиционных проектов (да/нет), если да, то какой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70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E354C1">
            <w:pPr>
              <w:spacing w:line="240" w:lineRule="exact"/>
              <w:ind w:left="14"/>
            </w:pPr>
            <w:r w:rsidRPr="00414C4D">
              <w:t>Наименование и краткое описание инвестиционного проекта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433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  <w:r w:rsidRPr="00414C4D">
              <w:t>Код вида экономической деятельности по ОКВЭД (основной по инвестиционному проекту)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139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E354C1">
            <w:pPr>
              <w:spacing w:line="240" w:lineRule="exact"/>
              <w:ind w:left="24" w:firstLine="5"/>
            </w:pPr>
            <w:r w:rsidRPr="00414C4D">
              <w:t>Статус инвестиционного проекта (планируемый к реализации инвестиционный проект, реализуемый инвестиционный пр</w:t>
            </w:r>
            <w:r w:rsidRPr="00414C4D">
              <w:t>о</w:t>
            </w:r>
            <w:r w:rsidRPr="00414C4D">
              <w:t>ект)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108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E354C1">
            <w:pPr>
              <w:spacing w:line="240" w:lineRule="exact"/>
              <w:ind w:right="293" w:firstLine="10"/>
            </w:pPr>
            <w:r w:rsidRPr="00414C4D">
              <w:t>Связь с иными независимыми инвестиционными проектами, в том числе инфраструктурными, (при наличии связи ук</w:t>
            </w:r>
            <w:r w:rsidRPr="00414C4D">
              <w:t>а</w:t>
            </w:r>
            <w:r w:rsidRPr="00414C4D">
              <w:t>зать наименование проекта, место и сроки реализации)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34"/>
        </w:trPr>
        <w:tc>
          <w:tcPr>
            <w:tcW w:w="6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E354C1">
            <w:pPr>
              <w:spacing w:line="240" w:lineRule="exact"/>
              <w:ind w:left="29"/>
            </w:pPr>
            <w:r w:rsidRPr="00414C4D">
              <w:t>Партнеры (</w:t>
            </w:r>
            <w:proofErr w:type="spellStart"/>
            <w:r w:rsidRPr="00414C4D">
              <w:t>соинвесторы</w:t>
            </w:r>
            <w:proofErr w:type="spellEnd"/>
            <w:r w:rsidRPr="00414C4D">
              <w:t>, заказчики и т.д.)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E354C1">
            <w:pPr>
              <w:spacing w:line="240" w:lineRule="exact"/>
            </w:pPr>
          </w:p>
        </w:tc>
      </w:tr>
      <w:tr w:rsidR="002F3DB9" w:rsidRPr="00414C4D" w:rsidTr="001D5C28">
        <w:trPr>
          <w:trHeight w:val="491"/>
        </w:trPr>
        <w:tc>
          <w:tcPr>
            <w:tcW w:w="99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34"/>
              <w:jc w:val="center"/>
            </w:pPr>
            <w:r w:rsidRPr="00414C4D">
              <w:t xml:space="preserve">Степень готовности инвестиционного проекта на </w:t>
            </w:r>
            <w:proofErr w:type="spellStart"/>
            <w:r w:rsidRPr="00414C4D">
              <w:t>прединвестиционной</w:t>
            </w:r>
            <w:proofErr w:type="spellEnd"/>
            <w:r w:rsidRPr="00414C4D">
              <w:t xml:space="preserve"> и инвестиционной</w:t>
            </w:r>
            <w:r>
              <w:t xml:space="preserve"> </w:t>
            </w:r>
            <w:r w:rsidR="001D5C28">
              <w:t xml:space="preserve">                     </w:t>
            </w:r>
            <w:r>
              <w:t>фазах: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73"/>
        </w:trPr>
        <w:tc>
          <w:tcPr>
            <w:tcW w:w="23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  <w:ind w:left="10" w:hanging="5"/>
            </w:pPr>
            <w:proofErr w:type="spellStart"/>
            <w:r w:rsidRPr="00CC6182">
              <w:t>Прединвестиционная</w:t>
            </w:r>
            <w:proofErr w:type="spellEnd"/>
            <w:r w:rsidRPr="00CC6182">
              <w:t xml:space="preserve"> фаза</w:t>
            </w: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</w:pPr>
            <w:r w:rsidRPr="00CC6182">
              <w:t>Завершение маркетинговых исследований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65" w:hanging="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432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</w:pPr>
            <w:r w:rsidRPr="00414C4D">
              <w:t>Выбор технологии и поставщиков технологического и вспомогательного оборудования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65" w:hanging="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28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5" w:hanging="5"/>
            </w:pPr>
            <w:r w:rsidRPr="00414C4D">
              <w:t>Выбор подрядчиков для строительства и монтажа обор</w:t>
            </w:r>
            <w:r w:rsidRPr="00414C4D">
              <w:t>у</w:t>
            </w:r>
            <w:r w:rsidRPr="00414C4D">
              <w:t>дования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6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322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</w:pPr>
            <w:r w:rsidRPr="00414C4D">
              <w:t>Выбор заказчиков и поставщиков сырья и материалов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6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127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5"/>
            </w:pPr>
            <w:r w:rsidRPr="00414C4D">
              <w:t xml:space="preserve">Выбор места производственной площадки/земельного </w:t>
            </w:r>
            <w:r w:rsidRPr="00414C4D">
              <w:lastRenderedPageBreak/>
              <w:t>участка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70" w:hanging="5"/>
            </w:pPr>
            <w:proofErr w:type="gramStart"/>
            <w:r w:rsidRPr="00CC6182">
              <w:lastRenderedPageBreak/>
              <w:t>нет</w:t>
            </w:r>
            <w:proofErr w:type="gramEnd"/>
            <w:r w:rsidRPr="00CC6182">
              <w:t xml:space="preserve">/процент </w:t>
            </w:r>
            <w:r w:rsidRPr="00CC6182">
              <w:lastRenderedPageBreak/>
              <w:t>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0"/>
        </w:trPr>
        <w:tc>
          <w:tcPr>
            <w:tcW w:w="23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5"/>
            </w:pPr>
            <w:r w:rsidRPr="00CC6182">
              <w:t>Наличие утвержденного бизнес-плана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right="70"/>
              <w:jc w:val="center"/>
            </w:pPr>
            <w:r w:rsidRPr="00CC6182">
              <w:t>нет/да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15" w:hanging="10"/>
            </w:pPr>
            <w:r w:rsidRPr="00414C4D">
              <w:t>Наличие документально подтвержденных источников ф</w:t>
            </w:r>
            <w:r w:rsidRPr="00414C4D">
              <w:t>и</w:t>
            </w:r>
            <w:r w:rsidRPr="00414C4D">
              <w:t>нансирования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  <w:ind w:right="65"/>
              <w:jc w:val="center"/>
            </w:pPr>
            <w:r w:rsidRPr="00CC6182">
              <w:t>нет/да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2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4"/>
            </w:pPr>
            <w:r w:rsidRPr="00CC6182">
              <w:t>Наличие проектной документации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80" w:hanging="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30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</w:pPr>
            <w:r w:rsidRPr="00414C4D">
              <w:t>Наличие положительного заключения экспертизы проек</w:t>
            </w:r>
            <w:r w:rsidRPr="00414C4D">
              <w:t>т</w:t>
            </w:r>
            <w:r w:rsidRPr="00414C4D">
              <w:t>ной документации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84" w:hanging="5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380"/>
        </w:trPr>
        <w:tc>
          <w:tcPr>
            <w:tcW w:w="23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  <w:ind w:left="29" w:hanging="5"/>
            </w:pPr>
            <w:r w:rsidRPr="00CC6182">
              <w:t>Инвестиционная</w:t>
            </w:r>
          </w:p>
          <w:p w:rsidR="002F3DB9" w:rsidRDefault="002F3DB9" w:rsidP="001D5C28">
            <w:pPr>
              <w:spacing w:line="240" w:lineRule="exact"/>
              <w:ind w:left="29" w:hanging="5"/>
            </w:pPr>
            <w:r w:rsidRPr="00CC6182">
              <w:t>фаза</w:t>
            </w: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24" w:right="325" w:hanging="5"/>
            </w:pPr>
            <w:r w:rsidRPr="00414C4D">
              <w:t>Землеустроительные, кадастровые работы, регистр</w:t>
            </w:r>
            <w:r w:rsidRPr="00414C4D">
              <w:t>а</w:t>
            </w:r>
            <w:r w:rsidRPr="00414C4D">
              <w:t>ция или перерегистрация прав на земельные участки и объекты недвижимости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  <w:ind w:left="184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95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4"/>
            </w:pPr>
            <w:r w:rsidRPr="00CC6182">
              <w:t>Получение разрешения на строительство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right="37"/>
              <w:jc w:val="center"/>
            </w:pPr>
            <w:r w:rsidRPr="00CC6182">
              <w:t>нет/да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85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4"/>
            </w:pPr>
            <w:r w:rsidRPr="00CC6182">
              <w:t>Производство ландшафтных работ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9"/>
            </w:pPr>
            <w:r w:rsidRPr="00CC6182">
              <w:t>Прокладка инфраструктурных коммуникаций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458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9"/>
            </w:pPr>
            <w:r w:rsidRPr="00CC6182">
              <w:t>Производство строительно-монтажных работ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396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39" w:hanging="5"/>
            </w:pPr>
            <w:r w:rsidRPr="00414C4D">
              <w:t>Монтаж технологического и вспомогательного оборуд</w:t>
            </w:r>
            <w:r w:rsidRPr="00414C4D">
              <w:t>о</w:t>
            </w:r>
            <w:r w:rsidRPr="00414C4D">
              <w:t>вания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49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Pr="00414C4D" w:rsidRDefault="002F3DB9" w:rsidP="001D5C28">
            <w:pPr>
              <w:spacing w:line="240" w:lineRule="exact"/>
              <w:ind w:left="43" w:hanging="5"/>
            </w:pPr>
            <w:r w:rsidRPr="00414C4D">
              <w:t>Подключение к объектам транспортно-энергетической инфраструктуры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192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48"/>
            </w:pPr>
            <w:r w:rsidRPr="00CC6182">
              <w:t>Пусконаладочные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145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48"/>
            </w:pPr>
            <w:r w:rsidRPr="00414C4D">
              <w:t>Получение разрешения на ввод объекта в эксплуатацию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1"/>
              <w:jc w:val="center"/>
            </w:pPr>
            <w:r w:rsidRPr="00CC6182">
              <w:t>нет/да</w:t>
            </w:r>
          </w:p>
        </w:tc>
      </w:tr>
      <w:tr w:rsidR="002F3DB9" w:rsidTr="001D5C28">
        <w:tblPrEx>
          <w:tblCellMar>
            <w:top w:w="136" w:type="dxa"/>
            <w:left w:w="34" w:type="dxa"/>
            <w:right w:w="0" w:type="dxa"/>
          </w:tblCellMar>
        </w:tblPrEx>
        <w:trPr>
          <w:trHeight w:val="20"/>
        </w:trPr>
        <w:tc>
          <w:tcPr>
            <w:tcW w:w="230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53"/>
            </w:pPr>
            <w:r w:rsidRPr="00CC6182">
              <w:t>Набор и обучение персонала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65"/>
        </w:trPr>
        <w:tc>
          <w:tcPr>
            <w:tcW w:w="23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60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1"/>
            </w:pPr>
            <w:r w:rsidRPr="00CC6182">
              <w:t>Финансирование инвестиционного проекта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jc w:val="center"/>
            </w:pPr>
            <w:proofErr w:type="gramStart"/>
            <w:r w:rsidRPr="00CC6182">
              <w:t>нет</w:t>
            </w:r>
            <w:proofErr w:type="gramEnd"/>
            <w:r w:rsidRPr="00CC6182">
              <w:t>/процент выполнения</w:t>
            </w: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131"/>
        </w:trPr>
        <w:tc>
          <w:tcPr>
            <w:tcW w:w="8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2"/>
            </w:pPr>
            <w:r w:rsidRPr="00CC6182">
              <w:t>Дополнительная информация</w:t>
            </w:r>
            <w:r>
              <w:t>:</w:t>
            </w:r>
            <w:r w:rsidRPr="00CC6182">
              <w:t xml:space="preserve"> 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177"/>
        </w:trPr>
        <w:tc>
          <w:tcPr>
            <w:tcW w:w="416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Pr="00414C4D" w:rsidRDefault="002F3DB9" w:rsidP="001D5C28">
            <w:pPr>
              <w:spacing w:line="240" w:lineRule="exact"/>
              <w:ind w:left="12" w:right="116" w:hanging="5"/>
            </w:pPr>
            <w:r w:rsidRPr="00414C4D">
              <w:t>Контактные данные ответственного лица от инициатора инвестиционного проекта (инвестора) для оперативн</w:t>
            </w:r>
            <w:r w:rsidRPr="00414C4D">
              <w:t>о</w:t>
            </w:r>
            <w:r w:rsidRPr="00414C4D">
              <w:t>го взаимодействия</w:t>
            </w:r>
          </w:p>
        </w:tc>
        <w:tc>
          <w:tcPr>
            <w:tcW w:w="4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</w:pPr>
            <w:r w:rsidRPr="00CC6182">
              <w:t>Должность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485"/>
        </w:trPr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4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4"/>
            </w:pPr>
            <w:r w:rsidRPr="00CC6182">
              <w:t>Фамилия, имя, отчество (полностью)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301"/>
        </w:trPr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  <w:tc>
          <w:tcPr>
            <w:tcW w:w="4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0"/>
            </w:pPr>
            <w:r w:rsidRPr="00CC6182">
              <w:t>Телефон, факс, e-</w:t>
            </w:r>
            <w:proofErr w:type="spellStart"/>
            <w:r w:rsidRPr="00CC6182">
              <w:t>mail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</w:tr>
      <w:tr w:rsidR="002F3DB9" w:rsidTr="001D5C28">
        <w:tblPrEx>
          <w:tblCellMar>
            <w:top w:w="0" w:type="dxa"/>
            <w:left w:w="53" w:type="dxa"/>
            <w:right w:w="109" w:type="dxa"/>
          </w:tblCellMar>
        </w:tblPrEx>
        <w:trPr>
          <w:trHeight w:val="65"/>
        </w:trPr>
        <w:tc>
          <w:tcPr>
            <w:tcW w:w="8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2F3DB9" w:rsidRDefault="002F3DB9" w:rsidP="001D5C28">
            <w:pPr>
              <w:spacing w:line="240" w:lineRule="exact"/>
              <w:ind w:left="11"/>
            </w:pPr>
            <w:r w:rsidRPr="00CC6182">
              <w:t>Дата составления заявки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DB9" w:rsidRDefault="002F3DB9" w:rsidP="001D5C28">
            <w:pPr>
              <w:spacing w:line="240" w:lineRule="exact"/>
            </w:pPr>
          </w:p>
        </w:tc>
      </w:tr>
    </w:tbl>
    <w:p w:rsidR="002F3DB9" w:rsidRDefault="002F3DB9" w:rsidP="002F3DB9">
      <w:pPr>
        <w:ind w:left="124" w:right="292"/>
      </w:pPr>
    </w:p>
    <w:p w:rsidR="002F3DB9" w:rsidRPr="00414C4D" w:rsidRDefault="002F3DB9" w:rsidP="002F3DB9">
      <w:pPr>
        <w:ind w:left="124" w:right="292"/>
      </w:pPr>
      <w:r w:rsidRPr="00414C4D">
        <w:t>Руководитель</w:t>
      </w:r>
    </w:p>
    <w:p w:rsidR="002F3DB9" w:rsidRPr="00414C4D" w:rsidRDefault="002F3DB9" w:rsidP="002F3DB9">
      <w:pPr>
        <w:tabs>
          <w:tab w:val="center" w:pos="4582"/>
          <w:tab w:val="center" w:pos="7527"/>
        </w:tabs>
        <w:spacing w:after="490" w:line="259" w:lineRule="auto"/>
      </w:pPr>
      <w:r w:rsidRPr="00414C4D">
        <w:rPr>
          <w:sz w:val="20"/>
        </w:rPr>
        <w:tab/>
        <w:t>(подпись)</w:t>
      </w:r>
      <w:r w:rsidRPr="00414C4D">
        <w:rPr>
          <w:sz w:val="20"/>
        </w:rPr>
        <w:tab/>
        <w:t>(расшифровка подписи)</w:t>
      </w:r>
    </w:p>
    <w:p w:rsidR="002F3DB9" w:rsidRPr="00414C4D" w:rsidRDefault="002F3DB9" w:rsidP="002F3DB9">
      <w:pPr>
        <w:spacing w:line="259" w:lineRule="auto"/>
        <w:ind w:left="715"/>
      </w:pPr>
      <w:proofErr w:type="spellStart"/>
      <w:r w:rsidRPr="00414C4D">
        <w:rPr>
          <w:sz w:val="32"/>
        </w:rPr>
        <w:t>м.п</w:t>
      </w:r>
      <w:proofErr w:type="spellEnd"/>
      <w:r w:rsidRPr="00414C4D">
        <w:rPr>
          <w:sz w:val="32"/>
        </w:rPr>
        <w:t>.</w:t>
      </w:r>
    </w:p>
    <w:p w:rsidR="002F3DB9" w:rsidRPr="00414C4D" w:rsidRDefault="002F3DB9" w:rsidP="002F3DB9">
      <w:pPr>
        <w:ind w:left="130"/>
      </w:pPr>
      <w:r w:rsidRPr="00414C4D">
        <w:rPr>
          <w:sz w:val="20"/>
        </w:rPr>
        <w:t>(печать — при наличии печати)</w:t>
      </w:r>
    </w:p>
    <w:p w:rsidR="002F3DB9" w:rsidRDefault="00DB3528" w:rsidP="00DB3528">
      <w:pPr>
        <w:jc w:val="center"/>
      </w:pPr>
      <w:r>
        <w:t>_</w:t>
      </w:r>
      <w:r w:rsidR="007F5C67">
        <w:t>___</w:t>
      </w:r>
      <w:r>
        <w:t>_____________________</w:t>
      </w:r>
    </w:p>
    <w:p w:rsidR="002F3DB9" w:rsidRDefault="002F3DB9" w:rsidP="002F3DB9">
      <w:pPr>
        <w:ind w:right="-1" w:firstLine="709"/>
        <w:jc w:val="both"/>
        <w:rPr>
          <w:sz w:val="28"/>
          <w:szCs w:val="28"/>
        </w:rPr>
      </w:pPr>
    </w:p>
    <w:p w:rsidR="002F3DB9" w:rsidRDefault="002F3DB9" w:rsidP="002F3DB9">
      <w:pPr>
        <w:ind w:firstLine="709"/>
        <w:jc w:val="both"/>
        <w:rPr>
          <w:sz w:val="22"/>
          <w:szCs w:val="16"/>
        </w:rPr>
      </w:pPr>
    </w:p>
    <w:p w:rsidR="002F3DB9" w:rsidRDefault="002F3DB9" w:rsidP="002F3DB9">
      <w:pPr>
        <w:ind w:firstLine="709"/>
        <w:jc w:val="both"/>
        <w:rPr>
          <w:sz w:val="22"/>
          <w:szCs w:val="16"/>
        </w:rPr>
      </w:pPr>
    </w:p>
    <w:p w:rsidR="00FB76DE" w:rsidRDefault="00FB76DE" w:rsidP="002F3DB9">
      <w:pPr>
        <w:ind w:firstLine="709"/>
        <w:jc w:val="both"/>
        <w:rPr>
          <w:sz w:val="22"/>
          <w:szCs w:val="16"/>
        </w:rPr>
      </w:pPr>
    </w:p>
    <w:p w:rsidR="00FB76DE" w:rsidRDefault="00FB76DE" w:rsidP="002F3DB9">
      <w:pPr>
        <w:ind w:firstLine="709"/>
        <w:jc w:val="both"/>
        <w:rPr>
          <w:sz w:val="22"/>
          <w:szCs w:val="16"/>
        </w:rPr>
      </w:pPr>
    </w:p>
    <w:p w:rsidR="00FB76DE" w:rsidRDefault="00FB76DE" w:rsidP="002F3DB9">
      <w:pPr>
        <w:ind w:firstLine="709"/>
        <w:jc w:val="both"/>
        <w:rPr>
          <w:sz w:val="22"/>
          <w:szCs w:val="16"/>
        </w:rPr>
      </w:pPr>
    </w:p>
    <w:p w:rsidR="00FB76DE" w:rsidRDefault="00FB76DE" w:rsidP="002F3DB9">
      <w:pPr>
        <w:ind w:firstLine="709"/>
        <w:jc w:val="both"/>
        <w:rPr>
          <w:sz w:val="22"/>
          <w:szCs w:val="16"/>
        </w:rPr>
      </w:pPr>
    </w:p>
    <w:p w:rsidR="002F3DB9" w:rsidRDefault="002F3DB9" w:rsidP="002F3DB9">
      <w:pPr>
        <w:ind w:firstLine="709"/>
        <w:jc w:val="both"/>
        <w:rPr>
          <w:sz w:val="22"/>
          <w:szCs w:val="16"/>
        </w:rPr>
      </w:pPr>
    </w:p>
    <w:p w:rsidR="002F3DB9" w:rsidRDefault="002F3DB9" w:rsidP="002F3DB9">
      <w:pPr>
        <w:tabs>
          <w:tab w:val="left" w:pos="9355"/>
        </w:tabs>
        <w:ind w:left="5812" w:firstLine="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F3DB9" w:rsidRDefault="002F3DB9" w:rsidP="0008212E">
      <w:pPr>
        <w:tabs>
          <w:tab w:val="left" w:pos="9355"/>
        </w:tabs>
        <w:spacing w:before="120" w:line="240" w:lineRule="exact"/>
        <w:ind w:left="5812" w:firstLine="6"/>
        <w:rPr>
          <w:sz w:val="28"/>
          <w:szCs w:val="28"/>
        </w:rPr>
      </w:pPr>
      <w:r w:rsidRPr="003019FF">
        <w:rPr>
          <w:sz w:val="28"/>
          <w:szCs w:val="28"/>
        </w:rPr>
        <w:t xml:space="preserve">к Регламенту сопровождения </w:t>
      </w:r>
      <w:r w:rsidR="0008212E">
        <w:rPr>
          <w:sz w:val="28"/>
          <w:szCs w:val="28"/>
        </w:rPr>
        <w:t xml:space="preserve">                  </w:t>
      </w:r>
      <w:r w:rsidRPr="003019FF">
        <w:rPr>
          <w:sz w:val="28"/>
          <w:szCs w:val="28"/>
        </w:rPr>
        <w:t xml:space="preserve">инвестиционных проектов, </w:t>
      </w:r>
      <w:r w:rsidR="0008212E">
        <w:rPr>
          <w:sz w:val="28"/>
          <w:szCs w:val="28"/>
        </w:rPr>
        <w:t xml:space="preserve">                        </w:t>
      </w:r>
      <w:r w:rsidRPr="003019FF">
        <w:rPr>
          <w:sz w:val="28"/>
          <w:szCs w:val="28"/>
        </w:rPr>
        <w:t xml:space="preserve">реализуемых и (или) планируемых к реализации на территории </w:t>
      </w:r>
      <w:r w:rsidR="0008212E">
        <w:rPr>
          <w:sz w:val="28"/>
          <w:szCs w:val="28"/>
        </w:rPr>
        <w:t xml:space="preserve">                  </w:t>
      </w:r>
      <w:proofErr w:type="spellStart"/>
      <w:r w:rsidR="000A4114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08212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района</w:t>
      </w:r>
    </w:p>
    <w:p w:rsidR="002F3DB9" w:rsidRPr="00E83BEE" w:rsidRDefault="002F3DB9" w:rsidP="002F3DB9">
      <w:pPr>
        <w:tabs>
          <w:tab w:val="left" w:pos="9355"/>
        </w:tabs>
        <w:ind w:left="5812" w:right="-1" w:firstLine="5"/>
        <w:jc w:val="both"/>
        <w:rPr>
          <w:sz w:val="20"/>
          <w:szCs w:val="28"/>
        </w:rPr>
      </w:pPr>
    </w:p>
    <w:p w:rsidR="002F3DB9" w:rsidRPr="008B7D6B" w:rsidRDefault="002F3DB9" w:rsidP="002F3DB9">
      <w:pPr>
        <w:jc w:val="center"/>
        <w:rPr>
          <w:b/>
          <w:sz w:val="28"/>
        </w:rPr>
      </w:pPr>
      <w:r w:rsidRPr="008B7D6B">
        <w:rPr>
          <w:b/>
          <w:sz w:val="28"/>
        </w:rPr>
        <w:t>РЕЗЮМЕ</w:t>
      </w:r>
    </w:p>
    <w:p w:rsidR="002F3DB9" w:rsidRPr="008B7D6B" w:rsidRDefault="002F3DB9" w:rsidP="002F3DB9">
      <w:pPr>
        <w:jc w:val="center"/>
        <w:rPr>
          <w:b/>
          <w:sz w:val="28"/>
        </w:rPr>
      </w:pPr>
      <w:r w:rsidRPr="008B7D6B">
        <w:rPr>
          <w:b/>
          <w:sz w:val="28"/>
        </w:rPr>
        <w:t>инвестиционного проекта</w:t>
      </w:r>
    </w:p>
    <w:p w:rsidR="002F3DB9" w:rsidRDefault="002F3DB9" w:rsidP="002F3DB9">
      <w:pPr>
        <w:ind w:left="3404" w:right="3485" w:hanging="10"/>
        <w:jc w:val="center"/>
      </w:pPr>
      <w:r w:rsidRPr="00414C4D">
        <w:t>(рекомендуемая форма)</w:t>
      </w:r>
    </w:p>
    <w:p w:rsidR="002F3DB9" w:rsidRPr="00E83BEE" w:rsidRDefault="002F3DB9" w:rsidP="002F3DB9">
      <w:pPr>
        <w:ind w:left="3404" w:right="3485" w:hanging="10"/>
        <w:jc w:val="center"/>
        <w:rPr>
          <w:sz w:val="20"/>
        </w:rPr>
      </w:pP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Резюме инвестиционного проекта содержит следующие разделы: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 xml:space="preserve">1. Информация о претенденте </w:t>
      </w:r>
      <w:r>
        <w:rPr>
          <w:sz w:val="28"/>
          <w:szCs w:val="28"/>
        </w:rPr>
        <w:t>-</w:t>
      </w:r>
      <w:r w:rsidRPr="000D61F3">
        <w:rPr>
          <w:sz w:val="28"/>
          <w:szCs w:val="28"/>
        </w:rPr>
        <w:t xml:space="preserve"> инвесторе (инициаторе) инвестиционного проекта: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наименование, организационно</w:t>
      </w:r>
      <w:r>
        <w:rPr>
          <w:sz w:val="28"/>
          <w:szCs w:val="28"/>
        </w:rPr>
        <w:t xml:space="preserve"> </w:t>
      </w:r>
      <w:r w:rsidRPr="000D61F3">
        <w:rPr>
          <w:sz w:val="28"/>
          <w:szCs w:val="28"/>
        </w:rPr>
        <w:t>правовая форма, местоположение, краткая история претендента;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основные направления деятельности претендента;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опыт работы претендента в отрасли, в которой планируется реализация инв</w:t>
      </w:r>
      <w:r w:rsidRPr="000D61F3">
        <w:rPr>
          <w:sz w:val="28"/>
          <w:szCs w:val="28"/>
        </w:rPr>
        <w:t>е</w:t>
      </w:r>
      <w:r w:rsidRPr="000D61F3">
        <w:rPr>
          <w:sz w:val="28"/>
          <w:szCs w:val="28"/>
        </w:rPr>
        <w:t>стиционного проекта.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2. Описание инвестиционного проекта: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стратегическая цель и краткое описание инвестиционного проекта;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даты начала и окончания реализации инвестиционного проекта (дата выхода на проектную мощность) в формате месяц/год;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дата ввода объекта (объектов) в эксплуатацию в формате месяц/год;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общая стоимость инвестиционного проекта;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сведения о воздействии инвестиционного проекта на инфраструктурное ра</w:t>
      </w:r>
      <w:r w:rsidRPr="000D61F3">
        <w:rPr>
          <w:sz w:val="28"/>
          <w:szCs w:val="28"/>
        </w:rPr>
        <w:t>з</w:t>
      </w:r>
      <w:r w:rsidRPr="000D61F3">
        <w:rPr>
          <w:sz w:val="28"/>
          <w:szCs w:val="28"/>
        </w:rPr>
        <w:t xml:space="preserve">витие </w:t>
      </w:r>
      <w:proofErr w:type="spellStart"/>
      <w:r w:rsidR="00DA6192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0D61F3">
        <w:rPr>
          <w:sz w:val="28"/>
          <w:szCs w:val="28"/>
        </w:rPr>
        <w:t>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планируемое количество рабочих мест.</w:t>
      </w:r>
    </w:p>
    <w:p w:rsidR="000A4114" w:rsidRDefault="002F3DB9" w:rsidP="000A4114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З. Площадь земельного участка для реализации инвестиционного проекта, месторасположение, способы его получения в пользование.</w:t>
      </w:r>
    </w:p>
    <w:p w:rsidR="000A4114" w:rsidRDefault="000A4114" w:rsidP="000A4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F3DB9" w:rsidRPr="000D61F3">
        <w:rPr>
          <w:sz w:val="28"/>
          <w:szCs w:val="28"/>
        </w:rPr>
        <w:t>Наименование и назначение планируемой к производству (предоставл</w:t>
      </w:r>
      <w:r w:rsidR="002F3DB9" w:rsidRPr="000D61F3">
        <w:rPr>
          <w:sz w:val="28"/>
          <w:szCs w:val="28"/>
        </w:rPr>
        <w:t>е</w:t>
      </w:r>
      <w:r w:rsidR="002F3DB9" w:rsidRPr="000D61F3">
        <w:rPr>
          <w:sz w:val="28"/>
          <w:szCs w:val="28"/>
        </w:rPr>
        <w:t>нию) претендентом продукции (работ, услуг);</w:t>
      </w:r>
    </w:p>
    <w:p w:rsidR="000A4114" w:rsidRDefault="000A4114" w:rsidP="000A4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F3DB9" w:rsidRPr="000D61F3">
        <w:rPr>
          <w:sz w:val="28"/>
          <w:szCs w:val="28"/>
        </w:rPr>
        <w:t>Описание рынка сбыта продукции (работ, услуг), основные конкуренты.</w:t>
      </w:r>
    </w:p>
    <w:p w:rsidR="002F3DB9" w:rsidRDefault="000A4114" w:rsidP="000A4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F3DB9" w:rsidRPr="000D61F3">
        <w:rPr>
          <w:sz w:val="28"/>
          <w:szCs w:val="28"/>
        </w:rPr>
        <w:t>План маркетинга:</w:t>
      </w:r>
    </w:p>
    <w:p w:rsidR="002F3DB9" w:rsidRDefault="002F3DB9" w:rsidP="002F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предполагаемых способов сбыта продукции (работ, услуг);</w:t>
      </w:r>
    </w:p>
    <w:p w:rsidR="00D1506A" w:rsidRDefault="002F3DB9" w:rsidP="00D15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прогнозируемая рыночная стоимость на планируемую к производству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дукцию (работы, услуги).</w:t>
      </w:r>
    </w:p>
    <w:p w:rsidR="002F3DB9" w:rsidRPr="000D61F3" w:rsidRDefault="00D1506A" w:rsidP="00D15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F3DB9" w:rsidRPr="000D61F3">
        <w:rPr>
          <w:sz w:val="28"/>
          <w:szCs w:val="28"/>
        </w:rPr>
        <w:t>Производственный план: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наличие у претендента ресурсов (сырья, материалов, рабочей силы) для ре</w:t>
      </w:r>
      <w:r w:rsidRPr="000D61F3">
        <w:rPr>
          <w:sz w:val="28"/>
          <w:szCs w:val="28"/>
        </w:rPr>
        <w:t>а</w:t>
      </w:r>
      <w:r w:rsidRPr="000D61F3">
        <w:rPr>
          <w:sz w:val="28"/>
          <w:szCs w:val="28"/>
        </w:rPr>
        <w:t>лизации инвестиционного проекта;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структура закупок по регионам;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этапы реализации инвестиционного проекта (указываются временные пери</w:t>
      </w:r>
      <w:r w:rsidRPr="000D61F3">
        <w:rPr>
          <w:sz w:val="28"/>
          <w:szCs w:val="28"/>
        </w:rPr>
        <w:t>о</w:t>
      </w:r>
      <w:r w:rsidRPr="000D61F3">
        <w:rPr>
          <w:sz w:val="28"/>
          <w:szCs w:val="28"/>
        </w:rPr>
        <w:t>ды и характер работ, запланированных к проведению в эти периоды; каждый этап должен завершаться ключевым событием</w:t>
      </w:r>
      <w:r w:rsidR="00E85B78">
        <w:rPr>
          <w:sz w:val="28"/>
          <w:szCs w:val="28"/>
        </w:rPr>
        <w:t>:</w:t>
      </w:r>
      <w:r w:rsidRPr="000D61F3">
        <w:rPr>
          <w:sz w:val="28"/>
          <w:szCs w:val="28"/>
        </w:rPr>
        <w:t xml:space="preserve"> разработкой и утверждением проектной документации, подготовкой строительного участка, решением вопросов по по</w:t>
      </w:r>
      <w:r w:rsidRPr="000D61F3">
        <w:rPr>
          <w:sz w:val="28"/>
          <w:szCs w:val="28"/>
        </w:rPr>
        <w:t>д</w:t>
      </w:r>
      <w:r w:rsidRPr="000D61F3">
        <w:rPr>
          <w:sz w:val="28"/>
          <w:szCs w:val="28"/>
        </w:rPr>
        <w:t>ключению к инженерным сетям и транспортной инфраструктуре и т.д.);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lastRenderedPageBreak/>
        <w:t>прогноз объемов производства в стоимостных и натуральных показателях до выхода на проектную мощность производства, но не менее срока окупаемости и</w:t>
      </w:r>
      <w:r w:rsidRPr="000D61F3">
        <w:rPr>
          <w:sz w:val="28"/>
          <w:szCs w:val="28"/>
        </w:rPr>
        <w:t>н</w:t>
      </w:r>
      <w:r w:rsidRPr="000D61F3">
        <w:rPr>
          <w:sz w:val="28"/>
          <w:szCs w:val="28"/>
        </w:rPr>
        <w:t>вестиционного проекта;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информация об основных производственных фондах претендента;</w:t>
      </w: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мероприятия по охране окружающей среды, сведения об экологической бе</w:t>
      </w:r>
      <w:r w:rsidRPr="000D61F3">
        <w:rPr>
          <w:sz w:val="28"/>
          <w:szCs w:val="28"/>
        </w:rPr>
        <w:t>з</w:t>
      </w:r>
      <w:r w:rsidRPr="000D61F3">
        <w:rPr>
          <w:sz w:val="28"/>
          <w:szCs w:val="28"/>
        </w:rPr>
        <w:t>опасности;</w:t>
      </w:r>
    </w:p>
    <w:p w:rsidR="00D1506A" w:rsidRDefault="002F3DB9" w:rsidP="00D1506A">
      <w:pPr>
        <w:ind w:firstLine="709"/>
        <w:jc w:val="both"/>
        <w:rPr>
          <w:sz w:val="28"/>
          <w:szCs w:val="28"/>
        </w:rPr>
      </w:pPr>
      <w:r w:rsidRPr="000D61F3">
        <w:rPr>
          <w:sz w:val="28"/>
          <w:szCs w:val="28"/>
        </w:rPr>
        <w:t>необходимость получения лицензий на планируемый вид деятельности, усл</w:t>
      </w:r>
      <w:r w:rsidRPr="000D61F3">
        <w:rPr>
          <w:sz w:val="28"/>
          <w:szCs w:val="28"/>
        </w:rPr>
        <w:t>у</w:t>
      </w:r>
      <w:r w:rsidRPr="000D61F3">
        <w:rPr>
          <w:sz w:val="28"/>
          <w:szCs w:val="28"/>
        </w:rPr>
        <w:t>ги, продукцию (при необходимости), уровень интеллектуальной защищенно</w:t>
      </w:r>
      <w:r w:rsidR="00D1506A">
        <w:rPr>
          <w:sz w:val="28"/>
          <w:szCs w:val="28"/>
        </w:rPr>
        <w:t>сти (патенты, правообладатели).</w:t>
      </w:r>
    </w:p>
    <w:p w:rsidR="00D1506A" w:rsidRDefault="00D1506A" w:rsidP="00D15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2F3DB9" w:rsidRPr="000D61F3">
        <w:rPr>
          <w:sz w:val="28"/>
          <w:szCs w:val="28"/>
        </w:rPr>
        <w:t>Оценка и описание возмо</w:t>
      </w:r>
      <w:r>
        <w:rPr>
          <w:sz w:val="28"/>
          <w:szCs w:val="28"/>
        </w:rPr>
        <w:t>жных рисков.</w:t>
      </w:r>
    </w:p>
    <w:p w:rsidR="002F3DB9" w:rsidRDefault="00D1506A" w:rsidP="00D15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F3DB9" w:rsidRPr="000D61F3">
        <w:rPr>
          <w:sz w:val="28"/>
          <w:szCs w:val="28"/>
        </w:rPr>
        <w:t>Экономическая и бюджетная эффективность:</w:t>
      </w:r>
    </w:p>
    <w:p w:rsidR="002F3DB9" w:rsidRDefault="002F3DB9" w:rsidP="002F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окупаемости проекта;</w:t>
      </w:r>
    </w:p>
    <w:p w:rsidR="002F3DB9" w:rsidRDefault="002F3DB9" w:rsidP="002F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стратегия финансирования (источники и условия получения средств,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руемый объем финансирования по годам);</w:t>
      </w:r>
    </w:p>
    <w:p w:rsidR="002F3DB9" w:rsidRDefault="002F3DB9" w:rsidP="002F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объем ежегодных налоговых платежей в бюджет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образования.</w:t>
      </w:r>
    </w:p>
    <w:p w:rsidR="00D320E1" w:rsidRDefault="00D320E1" w:rsidP="00D320E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D320E1" w:rsidRDefault="00D320E1" w:rsidP="002F3DB9">
      <w:pPr>
        <w:ind w:firstLine="709"/>
        <w:jc w:val="both"/>
        <w:rPr>
          <w:sz w:val="28"/>
          <w:szCs w:val="28"/>
        </w:rPr>
      </w:pPr>
    </w:p>
    <w:p w:rsidR="002F3DB9" w:rsidRDefault="002F3DB9" w:rsidP="002F3DB9">
      <w:pPr>
        <w:ind w:firstLine="709"/>
        <w:jc w:val="both"/>
        <w:rPr>
          <w:sz w:val="28"/>
          <w:szCs w:val="28"/>
        </w:rPr>
        <w:sectPr w:rsidR="002F3DB9" w:rsidSect="00531ABF">
          <w:pgSz w:w="11906" w:h="16838"/>
          <w:pgMar w:top="567" w:right="567" w:bottom="993" w:left="1276" w:header="709" w:footer="709" w:gutter="0"/>
          <w:cols w:space="708"/>
          <w:docGrid w:linePitch="360"/>
        </w:sectPr>
      </w:pPr>
    </w:p>
    <w:p w:rsidR="002F3DB9" w:rsidRDefault="002F3DB9" w:rsidP="002F3DB9">
      <w:pPr>
        <w:tabs>
          <w:tab w:val="left" w:pos="9355"/>
        </w:tabs>
        <w:ind w:left="10915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2F3DB9" w:rsidRDefault="002F3DB9" w:rsidP="00A866B9">
      <w:pPr>
        <w:tabs>
          <w:tab w:val="left" w:pos="9355"/>
        </w:tabs>
        <w:spacing w:before="120" w:line="240" w:lineRule="exact"/>
        <w:ind w:left="10915" w:firstLine="6"/>
        <w:rPr>
          <w:b/>
          <w:sz w:val="28"/>
          <w:szCs w:val="28"/>
        </w:rPr>
      </w:pPr>
      <w:r w:rsidRPr="003019FF">
        <w:rPr>
          <w:sz w:val="28"/>
          <w:szCs w:val="28"/>
        </w:rPr>
        <w:t xml:space="preserve">к Регламенту сопровождения </w:t>
      </w:r>
      <w:r w:rsidR="00A866B9">
        <w:rPr>
          <w:sz w:val="28"/>
          <w:szCs w:val="28"/>
        </w:rPr>
        <w:t xml:space="preserve">                                </w:t>
      </w:r>
      <w:r w:rsidRPr="003019FF">
        <w:rPr>
          <w:sz w:val="28"/>
          <w:szCs w:val="28"/>
        </w:rPr>
        <w:t xml:space="preserve">инвестиционных проектов, реализуемых и (или) планируемых к реализации на территории </w:t>
      </w:r>
      <w:proofErr w:type="spellStart"/>
      <w:r w:rsidR="00A866B9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2F3DB9" w:rsidRDefault="002F3DB9" w:rsidP="002F3DB9">
      <w:pPr>
        <w:spacing w:line="240" w:lineRule="exact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2F3DB9" w:rsidRDefault="002F3DB9" w:rsidP="00140FBB">
      <w:pPr>
        <w:spacing w:before="120"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инвестиционных проектов, реализуемых и (или) планируемых к реализации </w:t>
      </w:r>
    </w:p>
    <w:p w:rsidR="002F3DB9" w:rsidRDefault="002F3DB9" w:rsidP="002F3DB9">
      <w:pPr>
        <w:spacing w:line="240" w:lineRule="exact"/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8B4D28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2F3DB9" w:rsidRDefault="002F3DB9" w:rsidP="002F3DB9">
      <w:pPr>
        <w:spacing w:line="240" w:lineRule="exact"/>
        <w:ind w:right="-1" w:firstLine="709"/>
        <w:jc w:val="center"/>
        <w:rPr>
          <w:sz w:val="28"/>
          <w:szCs w:val="28"/>
        </w:rPr>
      </w:pPr>
    </w:p>
    <w:tbl>
      <w:tblPr>
        <w:tblW w:w="160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172"/>
        <w:gridCol w:w="1559"/>
        <w:gridCol w:w="1045"/>
        <w:gridCol w:w="1331"/>
        <w:gridCol w:w="1482"/>
        <w:gridCol w:w="761"/>
        <w:gridCol w:w="1419"/>
        <w:gridCol w:w="1033"/>
        <w:gridCol w:w="1319"/>
        <w:gridCol w:w="1252"/>
        <w:gridCol w:w="1067"/>
        <w:gridCol w:w="1446"/>
        <w:gridCol w:w="963"/>
      </w:tblGrid>
      <w:tr w:rsidR="002F3DB9" w:rsidRPr="00971EB1" w:rsidTr="00037392">
        <w:trPr>
          <w:jc w:val="center"/>
        </w:trPr>
        <w:tc>
          <w:tcPr>
            <w:tcW w:w="1384" w:type="dxa"/>
            <w:gridSpan w:val="2"/>
            <w:vMerge w:val="restart"/>
          </w:tcPr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 xml:space="preserve">Дата </w:t>
            </w:r>
            <w:r w:rsidR="008B4D28">
              <w:t xml:space="preserve">      </w:t>
            </w:r>
            <w:r w:rsidRPr="00971EB1">
              <w:t>включения в реестр</w:t>
            </w:r>
          </w:p>
        </w:tc>
        <w:tc>
          <w:tcPr>
            <w:tcW w:w="1559" w:type="dxa"/>
            <w:vMerge w:val="restart"/>
          </w:tcPr>
          <w:p w:rsidR="002F3DB9" w:rsidRPr="00971EB1" w:rsidRDefault="002F3DB9" w:rsidP="008B4D28">
            <w:pPr>
              <w:spacing w:line="240" w:lineRule="exact"/>
              <w:ind w:left="-15" w:right="-30"/>
              <w:jc w:val="center"/>
            </w:pPr>
            <w:proofErr w:type="spellStart"/>
            <w:proofErr w:type="gramStart"/>
            <w:r w:rsidRPr="00971EB1">
              <w:t>Наименова</w:t>
            </w:r>
            <w:r>
              <w:t>-</w:t>
            </w:r>
            <w:r w:rsidRPr="00971EB1">
              <w:t>ние</w:t>
            </w:r>
            <w:proofErr w:type="spellEnd"/>
            <w:proofErr w:type="gramEnd"/>
            <w:r w:rsidRPr="00971EB1">
              <w:t xml:space="preserve"> инвест</w:t>
            </w:r>
            <w:r w:rsidRPr="00971EB1">
              <w:t>и</w:t>
            </w:r>
            <w:r w:rsidRPr="00971EB1">
              <w:t>ционного проекта</w:t>
            </w:r>
          </w:p>
        </w:tc>
        <w:tc>
          <w:tcPr>
            <w:tcW w:w="1045" w:type="dxa"/>
            <w:vMerge w:val="restart"/>
          </w:tcPr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 xml:space="preserve">Отрасль </w:t>
            </w:r>
          </w:p>
        </w:tc>
        <w:tc>
          <w:tcPr>
            <w:tcW w:w="1331" w:type="dxa"/>
            <w:vMerge w:val="restart"/>
          </w:tcPr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>Инвестор (иници</w:t>
            </w:r>
            <w:r w:rsidRPr="00971EB1">
              <w:t>а</w:t>
            </w:r>
            <w:r w:rsidRPr="00971EB1">
              <w:t>тор)</w:t>
            </w:r>
          </w:p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>(ИНН)</w:t>
            </w:r>
          </w:p>
        </w:tc>
        <w:tc>
          <w:tcPr>
            <w:tcW w:w="1482" w:type="dxa"/>
            <w:vMerge w:val="restart"/>
          </w:tcPr>
          <w:p w:rsidR="002F3DB9" w:rsidRPr="00971EB1" w:rsidRDefault="002F3DB9" w:rsidP="008B4D28">
            <w:pPr>
              <w:spacing w:line="240" w:lineRule="exact"/>
              <w:ind w:left="-15" w:right="-30"/>
              <w:jc w:val="center"/>
            </w:pPr>
            <w:r w:rsidRPr="00971EB1">
              <w:t>Создава</w:t>
            </w:r>
            <w:r w:rsidRPr="00971EB1">
              <w:t>е</w:t>
            </w:r>
            <w:r w:rsidR="008B4D28">
              <w:t>мые/</w:t>
            </w:r>
            <w:proofErr w:type="spellStart"/>
            <w:r w:rsidRPr="00971EB1">
              <w:t>рекон</w:t>
            </w:r>
            <w:proofErr w:type="spellEnd"/>
            <w:r w:rsidR="008B4D28">
              <w:t>-</w:t>
            </w:r>
            <w:r w:rsidRPr="00971EB1">
              <w:t>струи</w:t>
            </w:r>
            <w:r w:rsidR="008B4D28">
              <w:t>-</w:t>
            </w:r>
            <w:proofErr w:type="spellStart"/>
            <w:r w:rsidRPr="00971EB1">
              <w:t>руемые</w:t>
            </w:r>
            <w:proofErr w:type="spellEnd"/>
            <w:r w:rsidRPr="00971EB1">
              <w:t xml:space="preserve"> об</w:t>
            </w:r>
            <w:r w:rsidRPr="00971EB1">
              <w:t>ъ</w:t>
            </w:r>
            <w:r w:rsidRPr="00971EB1">
              <w:t>екты</w:t>
            </w:r>
          </w:p>
        </w:tc>
        <w:tc>
          <w:tcPr>
            <w:tcW w:w="4532" w:type="dxa"/>
            <w:gridSpan w:val="4"/>
          </w:tcPr>
          <w:p w:rsidR="002F3DB9" w:rsidRPr="00971EB1" w:rsidRDefault="002F3DB9" w:rsidP="008B4D28">
            <w:pPr>
              <w:spacing w:line="240" w:lineRule="exact"/>
              <w:ind w:left="-15" w:right="-30"/>
              <w:jc w:val="center"/>
            </w:pPr>
            <w:r w:rsidRPr="00971EB1">
              <w:t xml:space="preserve">Общий объем инвестиций в проект </w:t>
            </w:r>
            <w:r w:rsidR="008B4D28">
              <w:t xml:space="preserve">                 </w:t>
            </w:r>
            <w:r w:rsidRPr="00971EB1">
              <w:t>(</w:t>
            </w:r>
            <w:proofErr w:type="spellStart"/>
            <w:r w:rsidRPr="00971EB1">
              <w:t>млн</w:t>
            </w:r>
            <w:proofErr w:type="gramStart"/>
            <w:r w:rsidRPr="00971EB1">
              <w:t>.р</w:t>
            </w:r>
            <w:proofErr w:type="gramEnd"/>
            <w:r w:rsidRPr="00971EB1">
              <w:t>уб</w:t>
            </w:r>
            <w:proofErr w:type="spellEnd"/>
            <w:r w:rsidR="008B4D28">
              <w:t>.</w:t>
            </w:r>
            <w:r w:rsidRPr="00971EB1">
              <w:t>), в том числе</w:t>
            </w:r>
          </w:p>
        </w:tc>
        <w:tc>
          <w:tcPr>
            <w:tcW w:w="1252" w:type="dxa"/>
            <w:vMerge w:val="restart"/>
          </w:tcPr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>Сроки р</w:t>
            </w:r>
            <w:r w:rsidRPr="00971EB1">
              <w:t>е</w:t>
            </w:r>
            <w:r w:rsidRPr="00971EB1">
              <w:t>ализации проекта</w:t>
            </w:r>
          </w:p>
        </w:tc>
        <w:tc>
          <w:tcPr>
            <w:tcW w:w="1067" w:type="dxa"/>
            <w:vMerge w:val="restart"/>
          </w:tcPr>
          <w:p w:rsidR="002F3DB9" w:rsidRPr="00971EB1" w:rsidRDefault="002F3DB9" w:rsidP="008B4D28">
            <w:pPr>
              <w:spacing w:line="240" w:lineRule="exact"/>
              <w:ind w:left="-15" w:right="-30"/>
              <w:jc w:val="center"/>
            </w:pPr>
            <w:r w:rsidRPr="00971EB1">
              <w:t>Созд</w:t>
            </w:r>
            <w:r w:rsidRPr="00971EB1">
              <w:t>а</w:t>
            </w:r>
            <w:r w:rsidRPr="00971EB1">
              <w:t>ние н</w:t>
            </w:r>
            <w:r w:rsidRPr="00971EB1">
              <w:t>о</w:t>
            </w:r>
            <w:r w:rsidRPr="00971EB1">
              <w:t>вых р</w:t>
            </w:r>
            <w:r w:rsidR="008B4D28">
              <w:t>а</w:t>
            </w:r>
            <w:r w:rsidRPr="00971EB1">
              <w:t>бочих мест (ед.)</w:t>
            </w:r>
          </w:p>
        </w:tc>
        <w:tc>
          <w:tcPr>
            <w:tcW w:w="1446" w:type="dxa"/>
            <w:vMerge w:val="restart"/>
          </w:tcPr>
          <w:p w:rsidR="002F3DB9" w:rsidRPr="00971EB1" w:rsidRDefault="002F3DB9" w:rsidP="00037392">
            <w:pPr>
              <w:spacing w:line="240" w:lineRule="exact"/>
              <w:ind w:left="-15" w:right="-30"/>
              <w:jc w:val="center"/>
            </w:pPr>
            <w:r w:rsidRPr="00971EB1">
              <w:t>Оказанные/ планиру</w:t>
            </w:r>
            <w:r w:rsidRPr="00971EB1">
              <w:t>е</w:t>
            </w:r>
            <w:r w:rsidRPr="00971EB1">
              <w:t xml:space="preserve">мые меры поддержки (все </w:t>
            </w:r>
            <w:r w:rsidR="008B4D28">
              <w:t xml:space="preserve">                  </w:t>
            </w:r>
            <w:r w:rsidRPr="00971EB1">
              <w:t xml:space="preserve">уровни) </w:t>
            </w:r>
          </w:p>
        </w:tc>
        <w:tc>
          <w:tcPr>
            <w:tcW w:w="963" w:type="dxa"/>
            <w:vMerge w:val="restart"/>
          </w:tcPr>
          <w:p w:rsidR="002F3DB9" w:rsidRPr="00971EB1" w:rsidRDefault="002F3DB9" w:rsidP="008B4D28">
            <w:pPr>
              <w:spacing w:line="240" w:lineRule="exact"/>
              <w:ind w:left="-15" w:right="-30"/>
              <w:jc w:val="center"/>
            </w:pPr>
            <w:r w:rsidRPr="00971EB1">
              <w:t>Суб</w:t>
            </w:r>
            <w:r w:rsidRPr="00971EB1">
              <w:t>ъ</w:t>
            </w:r>
            <w:r w:rsidRPr="00971EB1">
              <w:t xml:space="preserve">ект МСП </w:t>
            </w:r>
            <w:r w:rsidR="008B4D28">
              <w:t>д</w:t>
            </w:r>
            <w:r w:rsidRPr="00971EB1">
              <w:t>а/</w:t>
            </w:r>
            <w:r w:rsidR="008B4D28">
              <w:t>н</w:t>
            </w:r>
            <w:r w:rsidRPr="00971EB1">
              <w:t>ет</w:t>
            </w:r>
          </w:p>
        </w:tc>
      </w:tr>
      <w:tr w:rsidR="002F3DB9" w:rsidRPr="00971EB1" w:rsidTr="00037392">
        <w:trPr>
          <w:jc w:val="center"/>
        </w:trPr>
        <w:tc>
          <w:tcPr>
            <w:tcW w:w="1384" w:type="dxa"/>
            <w:gridSpan w:val="2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559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45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31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82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761" w:type="dxa"/>
          </w:tcPr>
          <w:p w:rsidR="002F3DB9" w:rsidRPr="00971EB1" w:rsidRDefault="002F3DB9" w:rsidP="00037392">
            <w:pPr>
              <w:spacing w:line="240" w:lineRule="exact"/>
              <w:ind w:left="-138" w:right="-167"/>
              <w:jc w:val="center"/>
            </w:pPr>
            <w:r w:rsidRPr="00971EB1">
              <w:t>Всего</w:t>
            </w:r>
          </w:p>
        </w:tc>
        <w:tc>
          <w:tcPr>
            <w:tcW w:w="1419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proofErr w:type="spellStart"/>
            <w:proofErr w:type="gramStart"/>
            <w:r w:rsidRPr="00971EB1">
              <w:t>собствен</w:t>
            </w:r>
            <w:r>
              <w:t>-</w:t>
            </w:r>
            <w:r w:rsidRPr="00971EB1">
              <w:t>ные</w:t>
            </w:r>
            <w:proofErr w:type="spellEnd"/>
            <w:proofErr w:type="gramEnd"/>
            <w:r w:rsidRPr="00971EB1">
              <w:t xml:space="preserve"> сре</w:t>
            </w:r>
            <w:r w:rsidRPr="00971EB1">
              <w:t>д</w:t>
            </w:r>
            <w:r w:rsidRPr="00971EB1">
              <w:t>ства</w:t>
            </w:r>
          </w:p>
        </w:tc>
        <w:tc>
          <w:tcPr>
            <w:tcW w:w="1033" w:type="dxa"/>
          </w:tcPr>
          <w:p w:rsidR="002F3DB9" w:rsidRPr="00971EB1" w:rsidRDefault="002F3DB9" w:rsidP="00037392">
            <w:pPr>
              <w:spacing w:line="240" w:lineRule="exact"/>
              <w:ind w:left="-50" w:right="-125"/>
              <w:jc w:val="center"/>
            </w:pPr>
            <w:r w:rsidRPr="00971EB1">
              <w:t>заемные средства</w:t>
            </w:r>
          </w:p>
        </w:tc>
        <w:tc>
          <w:tcPr>
            <w:tcW w:w="1319" w:type="dxa"/>
          </w:tcPr>
          <w:p w:rsidR="002F3DB9" w:rsidRPr="00971EB1" w:rsidRDefault="002F3DB9" w:rsidP="00037392">
            <w:pPr>
              <w:spacing w:line="240" w:lineRule="exact"/>
              <w:ind w:left="-91" w:right="-82"/>
              <w:jc w:val="center"/>
            </w:pPr>
            <w:r w:rsidRPr="00971EB1">
              <w:t>бюджетные средства</w:t>
            </w:r>
          </w:p>
        </w:tc>
        <w:tc>
          <w:tcPr>
            <w:tcW w:w="1252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67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46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963" w:type="dxa"/>
            <w:vMerge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</w:tr>
      <w:tr w:rsidR="002F3DB9" w:rsidRPr="00971EB1" w:rsidTr="00037392">
        <w:trPr>
          <w:jc w:val="center"/>
        </w:trPr>
        <w:tc>
          <w:tcPr>
            <w:tcW w:w="1384" w:type="dxa"/>
            <w:gridSpan w:val="2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1</w:t>
            </w:r>
          </w:p>
        </w:tc>
        <w:tc>
          <w:tcPr>
            <w:tcW w:w="1559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2</w:t>
            </w:r>
          </w:p>
        </w:tc>
        <w:tc>
          <w:tcPr>
            <w:tcW w:w="1045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3</w:t>
            </w:r>
          </w:p>
        </w:tc>
        <w:tc>
          <w:tcPr>
            <w:tcW w:w="1331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4</w:t>
            </w:r>
          </w:p>
        </w:tc>
        <w:tc>
          <w:tcPr>
            <w:tcW w:w="1482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5</w:t>
            </w:r>
          </w:p>
        </w:tc>
        <w:tc>
          <w:tcPr>
            <w:tcW w:w="761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6</w:t>
            </w:r>
          </w:p>
        </w:tc>
        <w:tc>
          <w:tcPr>
            <w:tcW w:w="1419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7</w:t>
            </w:r>
          </w:p>
        </w:tc>
        <w:tc>
          <w:tcPr>
            <w:tcW w:w="1033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8</w:t>
            </w:r>
          </w:p>
        </w:tc>
        <w:tc>
          <w:tcPr>
            <w:tcW w:w="1319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9</w:t>
            </w:r>
          </w:p>
        </w:tc>
        <w:tc>
          <w:tcPr>
            <w:tcW w:w="1252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10</w:t>
            </w:r>
          </w:p>
        </w:tc>
        <w:tc>
          <w:tcPr>
            <w:tcW w:w="1067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11</w:t>
            </w:r>
          </w:p>
        </w:tc>
        <w:tc>
          <w:tcPr>
            <w:tcW w:w="1446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12</w:t>
            </w:r>
          </w:p>
        </w:tc>
        <w:tc>
          <w:tcPr>
            <w:tcW w:w="963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  <w:r w:rsidRPr="00971EB1">
              <w:t>13</w:t>
            </w:r>
          </w:p>
        </w:tc>
      </w:tr>
      <w:tr w:rsidR="002F3DB9" w:rsidRPr="00971EB1" w:rsidTr="00037392">
        <w:trPr>
          <w:jc w:val="center"/>
        </w:trPr>
        <w:tc>
          <w:tcPr>
            <w:tcW w:w="16061" w:type="dxa"/>
            <w:gridSpan w:val="14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  <w:r w:rsidRPr="001D5C28">
              <w:t>Реализованные инвестиционные проекты</w:t>
            </w:r>
          </w:p>
        </w:tc>
      </w:tr>
      <w:tr w:rsidR="002F3DB9" w:rsidRPr="00971EB1" w:rsidTr="00037392">
        <w:trPr>
          <w:jc w:val="center"/>
        </w:trPr>
        <w:tc>
          <w:tcPr>
            <w:tcW w:w="121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731" w:type="dxa"/>
            <w:gridSpan w:val="2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45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3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8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76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33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252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67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46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963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</w:tr>
      <w:tr w:rsidR="002F3DB9" w:rsidRPr="00971EB1" w:rsidTr="00037392">
        <w:trPr>
          <w:jc w:val="center"/>
        </w:trPr>
        <w:tc>
          <w:tcPr>
            <w:tcW w:w="16061" w:type="dxa"/>
            <w:gridSpan w:val="14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  <w:r w:rsidRPr="001D5C28">
              <w:t>Реализуемые инвестиционные проекты</w:t>
            </w:r>
          </w:p>
        </w:tc>
      </w:tr>
      <w:tr w:rsidR="002F3DB9" w:rsidRPr="00971EB1" w:rsidTr="00037392">
        <w:trPr>
          <w:jc w:val="center"/>
        </w:trPr>
        <w:tc>
          <w:tcPr>
            <w:tcW w:w="121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731" w:type="dxa"/>
            <w:gridSpan w:val="2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45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3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8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76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33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252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67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46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963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</w:tr>
      <w:tr w:rsidR="002F3DB9" w:rsidRPr="00971EB1" w:rsidTr="00037392">
        <w:trPr>
          <w:jc w:val="center"/>
        </w:trPr>
        <w:tc>
          <w:tcPr>
            <w:tcW w:w="16061" w:type="dxa"/>
            <w:gridSpan w:val="14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  <w:r w:rsidRPr="001D5C28">
              <w:t>Планируемые к реализации инвестиционные проекты</w:t>
            </w:r>
          </w:p>
        </w:tc>
      </w:tr>
      <w:tr w:rsidR="002F3DB9" w:rsidRPr="00971EB1" w:rsidTr="00037392">
        <w:trPr>
          <w:jc w:val="center"/>
        </w:trPr>
        <w:tc>
          <w:tcPr>
            <w:tcW w:w="121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731" w:type="dxa"/>
            <w:gridSpan w:val="2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45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3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82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761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33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319" w:type="dxa"/>
          </w:tcPr>
          <w:p w:rsidR="002F3DB9" w:rsidRPr="001D5C28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252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067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1446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  <w:tc>
          <w:tcPr>
            <w:tcW w:w="963" w:type="dxa"/>
          </w:tcPr>
          <w:p w:rsidR="002F3DB9" w:rsidRPr="00971EB1" w:rsidRDefault="002F3DB9" w:rsidP="00037392">
            <w:pPr>
              <w:spacing w:line="240" w:lineRule="exact"/>
              <w:ind w:right="-1"/>
              <w:jc w:val="center"/>
            </w:pPr>
          </w:p>
        </w:tc>
      </w:tr>
    </w:tbl>
    <w:p w:rsidR="002F3DB9" w:rsidRDefault="002F3DB9" w:rsidP="002F3DB9">
      <w:pPr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2F3DB9" w:rsidRDefault="002F3DB9" w:rsidP="002F3DB9">
      <w:pPr>
        <w:spacing w:line="240" w:lineRule="exact"/>
        <w:ind w:right="-1" w:firstLine="709"/>
        <w:jc w:val="center"/>
        <w:rPr>
          <w:sz w:val="28"/>
          <w:szCs w:val="28"/>
        </w:rPr>
      </w:pPr>
    </w:p>
    <w:p w:rsidR="002F3DB9" w:rsidRPr="000D61F3" w:rsidRDefault="002F3DB9" w:rsidP="002F3DB9">
      <w:pPr>
        <w:ind w:firstLine="709"/>
        <w:jc w:val="both"/>
        <w:rPr>
          <w:sz w:val="28"/>
          <w:szCs w:val="28"/>
        </w:rPr>
      </w:pPr>
    </w:p>
    <w:p w:rsidR="002F3DB9" w:rsidRDefault="002F3DB9" w:rsidP="002F3DB9">
      <w:pPr>
        <w:ind w:firstLine="709"/>
        <w:jc w:val="both"/>
        <w:rPr>
          <w:sz w:val="22"/>
          <w:szCs w:val="16"/>
        </w:rPr>
        <w:sectPr w:rsidR="002F3DB9" w:rsidSect="00037392">
          <w:pgSz w:w="16838" w:h="11906" w:orient="landscape"/>
          <w:pgMar w:top="1276" w:right="567" w:bottom="567" w:left="426" w:header="709" w:footer="709" w:gutter="0"/>
          <w:cols w:space="708"/>
          <w:docGrid w:linePitch="360"/>
        </w:sectPr>
      </w:pPr>
    </w:p>
    <w:p w:rsidR="002F3DB9" w:rsidRDefault="002F3DB9" w:rsidP="002F3DB9">
      <w:pPr>
        <w:tabs>
          <w:tab w:val="left" w:pos="9355"/>
        </w:tabs>
        <w:ind w:left="5670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2F3DB9" w:rsidRPr="003019FF" w:rsidRDefault="002F3DB9" w:rsidP="008B4D28">
      <w:pPr>
        <w:tabs>
          <w:tab w:val="left" w:pos="9355"/>
        </w:tabs>
        <w:spacing w:before="120" w:line="240" w:lineRule="exact"/>
        <w:ind w:left="5670" w:firstLine="6"/>
        <w:rPr>
          <w:sz w:val="28"/>
          <w:szCs w:val="28"/>
        </w:rPr>
      </w:pPr>
      <w:r w:rsidRPr="003019FF">
        <w:rPr>
          <w:sz w:val="28"/>
          <w:szCs w:val="28"/>
        </w:rPr>
        <w:t xml:space="preserve">к Регламенту сопровождения </w:t>
      </w:r>
      <w:r w:rsidR="008D7227">
        <w:rPr>
          <w:sz w:val="28"/>
          <w:szCs w:val="28"/>
        </w:rPr>
        <w:t xml:space="preserve">                 </w:t>
      </w:r>
      <w:r w:rsidRPr="003019FF">
        <w:rPr>
          <w:sz w:val="28"/>
          <w:szCs w:val="28"/>
        </w:rPr>
        <w:t xml:space="preserve">инвестиционных проектов, </w:t>
      </w:r>
      <w:r w:rsidR="008D7227">
        <w:rPr>
          <w:sz w:val="28"/>
          <w:szCs w:val="28"/>
        </w:rPr>
        <w:t xml:space="preserve">                          </w:t>
      </w:r>
      <w:r w:rsidRPr="003019FF">
        <w:rPr>
          <w:sz w:val="28"/>
          <w:szCs w:val="28"/>
        </w:rPr>
        <w:t xml:space="preserve">реализуемых и (или) </w:t>
      </w:r>
      <w:r w:rsidR="008D7227">
        <w:rPr>
          <w:sz w:val="28"/>
          <w:szCs w:val="28"/>
        </w:rPr>
        <w:t xml:space="preserve">                                 </w:t>
      </w:r>
      <w:r w:rsidRPr="003019FF">
        <w:rPr>
          <w:sz w:val="28"/>
          <w:szCs w:val="28"/>
        </w:rPr>
        <w:t xml:space="preserve">планируемых к реализации на территории </w:t>
      </w:r>
      <w:proofErr w:type="spellStart"/>
      <w:r w:rsidR="008B4D28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</w:t>
      </w:r>
      <w:r w:rsidR="008D722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муниципального района</w:t>
      </w:r>
    </w:p>
    <w:p w:rsidR="002F3DB9" w:rsidRPr="00971EB1" w:rsidRDefault="002F3DB9" w:rsidP="002F3DB9">
      <w:pPr>
        <w:spacing w:line="265" w:lineRule="auto"/>
        <w:ind w:left="360" w:right="370" w:hanging="10"/>
        <w:jc w:val="center"/>
        <w:rPr>
          <w:b/>
          <w:sz w:val="20"/>
        </w:rPr>
      </w:pPr>
    </w:p>
    <w:p w:rsidR="002F3DB9" w:rsidRPr="009065F3" w:rsidRDefault="002F3DB9" w:rsidP="002F3DB9">
      <w:pPr>
        <w:spacing w:line="265" w:lineRule="auto"/>
        <w:ind w:left="360" w:right="370" w:hanging="10"/>
        <w:jc w:val="center"/>
        <w:rPr>
          <w:b/>
        </w:rPr>
      </w:pPr>
      <w:r w:rsidRPr="009065F3">
        <w:rPr>
          <w:b/>
        </w:rPr>
        <w:t xml:space="preserve">СОГЛАШЕНИЕ </w:t>
      </w:r>
    </w:p>
    <w:p w:rsidR="008B4D28" w:rsidRDefault="002F3DB9" w:rsidP="008B4D28">
      <w:pPr>
        <w:spacing w:before="120" w:line="240" w:lineRule="exact"/>
        <w:ind w:left="363" w:right="369" w:hanging="11"/>
        <w:jc w:val="center"/>
        <w:rPr>
          <w:b/>
          <w:sz w:val="28"/>
          <w:szCs w:val="28"/>
        </w:rPr>
      </w:pPr>
      <w:r w:rsidRPr="008B4D28">
        <w:rPr>
          <w:b/>
          <w:sz w:val="28"/>
          <w:szCs w:val="28"/>
        </w:rPr>
        <w:t xml:space="preserve">о сопровождении инвестиционного проекта, реализуемого и (или) </w:t>
      </w:r>
      <w:r w:rsidR="008B4D28" w:rsidRPr="008B4D28">
        <w:rPr>
          <w:b/>
          <w:sz w:val="28"/>
          <w:szCs w:val="28"/>
        </w:rPr>
        <w:t xml:space="preserve">                         </w:t>
      </w:r>
      <w:r w:rsidRPr="008B4D28">
        <w:rPr>
          <w:b/>
          <w:sz w:val="28"/>
          <w:szCs w:val="28"/>
        </w:rPr>
        <w:t xml:space="preserve">планируемого к реализации на территории </w:t>
      </w:r>
      <w:proofErr w:type="spellStart"/>
      <w:r w:rsidR="008B4D28" w:rsidRPr="008B4D28">
        <w:rPr>
          <w:b/>
          <w:sz w:val="28"/>
          <w:szCs w:val="28"/>
        </w:rPr>
        <w:t>Чудовского</w:t>
      </w:r>
      <w:proofErr w:type="spellEnd"/>
      <w:r w:rsidR="008B4D28" w:rsidRPr="008B4D28">
        <w:rPr>
          <w:b/>
          <w:sz w:val="28"/>
          <w:szCs w:val="28"/>
        </w:rPr>
        <w:t xml:space="preserve"> </w:t>
      </w:r>
      <w:r w:rsidR="008B4D28">
        <w:rPr>
          <w:b/>
          <w:sz w:val="28"/>
          <w:szCs w:val="28"/>
        </w:rPr>
        <w:t xml:space="preserve">                                         </w:t>
      </w:r>
      <w:r w:rsidR="008B4D28" w:rsidRPr="008B4D28">
        <w:rPr>
          <w:b/>
          <w:sz w:val="28"/>
          <w:szCs w:val="28"/>
        </w:rPr>
        <w:t xml:space="preserve">муниципального района </w:t>
      </w:r>
    </w:p>
    <w:p w:rsidR="008B4D28" w:rsidRDefault="008B4D28" w:rsidP="008B4D28">
      <w:pPr>
        <w:spacing w:before="120" w:line="240" w:lineRule="exact"/>
        <w:ind w:left="363" w:right="369" w:hanging="11"/>
        <w:jc w:val="center"/>
        <w:rPr>
          <w:b/>
          <w:sz w:val="28"/>
          <w:szCs w:val="28"/>
        </w:rPr>
      </w:pPr>
    </w:p>
    <w:p w:rsidR="002F3DB9" w:rsidRDefault="008B4D28" w:rsidP="008B4D28">
      <w:pPr>
        <w:spacing w:before="120" w:line="240" w:lineRule="exact"/>
        <w:ind w:left="363" w:right="369" w:hanging="11"/>
        <w:rPr>
          <w:noProof/>
        </w:rPr>
      </w:pPr>
      <w:r w:rsidRPr="008B4D28">
        <w:rPr>
          <w:b/>
          <w:sz w:val="28"/>
          <w:szCs w:val="28"/>
        </w:rPr>
        <w:t>«___» __________</w:t>
      </w:r>
      <w:r>
        <w:rPr>
          <w:sz w:val="28"/>
          <w:szCs w:val="28"/>
        </w:rPr>
        <w:t>2024 года № ____</w:t>
      </w:r>
    </w:p>
    <w:p w:rsidR="002F3DB9" w:rsidRPr="00FF44A0" w:rsidRDefault="002F3DB9" w:rsidP="002F3DB9">
      <w:pPr>
        <w:tabs>
          <w:tab w:val="center" w:pos="9087"/>
        </w:tabs>
        <w:spacing w:after="60"/>
        <w:rPr>
          <w:sz w:val="18"/>
        </w:rPr>
      </w:pPr>
    </w:p>
    <w:p w:rsidR="007F5C67" w:rsidRDefault="002F3DB9" w:rsidP="007F5C67">
      <w:pPr>
        <w:ind w:right="-1" w:firstLine="709"/>
        <w:jc w:val="both"/>
        <w:rPr>
          <w:sz w:val="28"/>
          <w:szCs w:val="28"/>
        </w:rPr>
      </w:pPr>
      <w:r w:rsidRPr="00946855">
        <w:rPr>
          <w:sz w:val="28"/>
          <w:szCs w:val="28"/>
        </w:rPr>
        <w:t xml:space="preserve">Администрация </w:t>
      </w:r>
      <w:proofErr w:type="spellStart"/>
      <w:r w:rsidR="008B4D28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8B4D28">
        <w:rPr>
          <w:sz w:val="28"/>
          <w:szCs w:val="28"/>
        </w:rPr>
        <w:t xml:space="preserve"> </w:t>
      </w:r>
      <w:r w:rsidRPr="00946855">
        <w:rPr>
          <w:sz w:val="28"/>
          <w:szCs w:val="28"/>
        </w:rPr>
        <w:t>в</w:t>
      </w:r>
      <w:r>
        <w:rPr>
          <w:sz w:val="28"/>
          <w:szCs w:val="28"/>
        </w:rPr>
        <w:t xml:space="preserve"> л</w:t>
      </w:r>
      <w:r w:rsidRPr="00946855">
        <w:rPr>
          <w:sz w:val="28"/>
          <w:szCs w:val="28"/>
        </w:rPr>
        <w:t xml:space="preserve">ице </w:t>
      </w:r>
      <w:r w:rsidR="008B4D28">
        <w:rPr>
          <w:sz w:val="28"/>
          <w:szCs w:val="28"/>
        </w:rPr>
        <w:t>_</w:t>
      </w:r>
      <w:r w:rsidR="00627DAA">
        <w:rPr>
          <w:sz w:val="28"/>
          <w:szCs w:val="28"/>
        </w:rPr>
        <w:t>______</w:t>
      </w:r>
      <w:r w:rsidR="008B4D28">
        <w:rPr>
          <w:sz w:val="28"/>
          <w:szCs w:val="28"/>
        </w:rPr>
        <w:t>________</w:t>
      </w:r>
      <w:r>
        <w:rPr>
          <w:sz w:val="28"/>
          <w:szCs w:val="28"/>
        </w:rPr>
        <w:t xml:space="preserve">, </w:t>
      </w:r>
      <w:r w:rsidRPr="00946855">
        <w:rPr>
          <w:sz w:val="28"/>
          <w:szCs w:val="28"/>
        </w:rPr>
        <w:t>действующего на основании Устава</w:t>
      </w:r>
      <w:r w:rsidR="00627DAA">
        <w:rPr>
          <w:sz w:val="28"/>
          <w:szCs w:val="28"/>
        </w:rPr>
        <w:t xml:space="preserve"> </w:t>
      </w:r>
      <w:proofErr w:type="spellStart"/>
      <w:r w:rsidR="00627DAA">
        <w:rPr>
          <w:sz w:val="28"/>
          <w:szCs w:val="28"/>
        </w:rPr>
        <w:t>Чудовского</w:t>
      </w:r>
      <w:proofErr w:type="spellEnd"/>
      <w:r w:rsidR="00627DAA">
        <w:rPr>
          <w:sz w:val="28"/>
          <w:szCs w:val="28"/>
        </w:rPr>
        <w:t xml:space="preserve"> муниципал</w:t>
      </w:r>
      <w:r w:rsidR="00627DAA">
        <w:rPr>
          <w:sz w:val="28"/>
          <w:szCs w:val="28"/>
        </w:rPr>
        <w:t>ь</w:t>
      </w:r>
      <w:r w:rsidR="00627DAA">
        <w:rPr>
          <w:sz w:val="28"/>
          <w:szCs w:val="28"/>
        </w:rPr>
        <w:t>ного района</w:t>
      </w:r>
      <w:r w:rsidRPr="00946855">
        <w:rPr>
          <w:sz w:val="28"/>
          <w:szCs w:val="28"/>
        </w:rPr>
        <w:t xml:space="preserve">, именуемая в дальнейшем «Администрация», и </w:t>
      </w:r>
      <w:r w:rsidR="008B4D28">
        <w:rPr>
          <w:noProof/>
          <w:sz w:val="28"/>
          <w:szCs w:val="28"/>
        </w:rPr>
        <w:t>_______________________</w:t>
      </w:r>
      <w:r w:rsidRPr="00946855">
        <w:rPr>
          <w:sz w:val="28"/>
          <w:szCs w:val="28"/>
        </w:rPr>
        <w:t xml:space="preserve"> именуемое в дальнейшем «Инвестор», в лице </w:t>
      </w:r>
      <w:r>
        <w:rPr>
          <w:noProof/>
          <w:sz w:val="28"/>
          <w:szCs w:val="28"/>
        </w:rPr>
        <w:t>________________________</w:t>
      </w:r>
      <w:r w:rsidR="008B4D28">
        <w:rPr>
          <w:noProof/>
          <w:sz w:val="28"/>
          <w:szCs w:val="28"/>
        </w:rPr>
        <w:t>________________</w:t>
      </w:r>
      <w:r w:rsidR="00627DAA">
        <w:rPr>
          <w:noProof/>
          <w:sz w:val="28"/>
          <w:szCs w:val="28"/>
        </w:rPr>
        <w:t xml:space="preserve"> </w:t>
      </w:r>
      <w:r w:rsidRPr="00946855">
        <w:rPr>
          <w:sz w:val="28"/>
          <w:szCs w:val="28"/>
        </w:rPr>
        <w:t xml:space="preserve">действующего на основании </w:t>
      </w:r>
      <w:r>
        <w:rPr>
          <w:noProof/>
          <w:sz w:val="28"/>
          <w:szCs w:val="28"/>
        </w:rPr>
        <w:t>___</w:t>
      </w:r>
      <w:r w:rsidR="008B4D28">
        <w:rPr>
          <w:noProof/>
          <w:sz w:val="28"/>
          <w:szCs w:val="28"/>
        </w:rPr>
        <w:t>___________________________</w:t>
      </w:r>
      <w:r w:rsidRPr="00946855">
        <w:rPr>
          <w:sz w:val="28"/>
          <w:szCs w:val="28"/>
        </w:rPr>
        <w:t xml:space="preserve"> именуемые в дальнейшем «Стороны», з</w:t>
      </w:r>
      <w:r w:rsidRPr="00946855">
        <w:rPr>
          <w:sz w:val="28"/>
          <w:szCs w:val="28"/>
        </w:rPr>
        <w:t>а</w:t>
      </w:r>
      <w:r w:rsidRPr="00946855">
        <w:rPr>
          <w:sz w:val="28"/>
          <w:szCs w:val="28"/>
        </w:rPr>
        <w:t xml:space="preserve">ключили настоящее Соглашение о </w:t>
      </w:r>
      <w:r w:rsidRPr="00FC1E0B">
        <w:rPr>
          <w:sz w:val="28"/>
          <w:szCs w:val="28"/>
        </w:rPr>
        <w:t>сопровождении инвестиционного проекта</w:t>
      </w:r>
      <w:r>
        <w:rPr>
          <w:sz w:val="28"/>
          <w:szCs w:val="28"/>
        </w:rPr>
        <w:t xml:space="preserve">, </w:t>
      </w:r>
      <w:r w:rsidRPr="00DD0F5D">
        <w:rPr>
          <w:sz w:val="28"/>
          <w:szCs w:val="28"/>
        </w:rPr>
        <w:t>р</w:t>
      </w:r>
      <w:r w:rsidRPr="00DD0F5D">
        <w:rPr>
          <w:sz w:val="28"/>
          <w:szCs w:val="28"/>
        </w:rPr>
        <w:t>е</w:t>
      </w:r>
      <w:r w:rsidRPr="00DD0F5D">
        <w:rPr>
          <w:sz w:val="28"/>
          <w:szCs w:val="28"/>
        </w:rPr>
        <w:t>ализуем</w:t>
      </w:r>
      <w:r>
        <w:rPr>
          <w:sz w:val="28"/>
          <w:szCs w:val="28"/>
        </w:rPr>
        <w:t>ого</w:t>
      </w:r>
      <w:r w:rsidRPr="00DD0F5D">
        <w:rPr>
          <w:sz w:val="28"/>
          <w:szCs w:val="28"/>
        </w:rPr>
        <w:t xml:space="preserve"> и (или) планируем</w:t>
      </w:r>
      <w:r>
        <w:rPr>
          <w:sz w:val="28"/>
          <w:szCs w:val="28"/>
        </w:rPr>
        <w:t>ого</w:t>
      </w:r>
      <w:r w:rsidRPr="00DD0F5D">
        <w:rPr>
          <w:sz w:val="28"/>
          <w:szCs w:val="28"/>
        </w:rPr>
        <w:t xml:space="preserve"> к реализации на территории </w:t>
      </w:r>
      <w:proofErr w:type="spellStart"/>
      <w:r w:rsidR="00627DAA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района.</w:t>
      </w:r>
    </w:p>
    <w:p w:rsidR="00627DAA" w:rsidRPr="007F5C67" w:rsidRDefault="00627DAA" w:rsidP="007F5C67">
      <w:pPr>
        <w:ind w:right="-1" w:firstLine="709"/>
        <w:jc w:val="both"/>
        <w:rPr>
          <w:sz w:val="28"/>
          <w:szCs w:val="28"/>
        </w:rPr>
      </w:pPr>
    </w:p>
    <w:p w:rsidR="002F3DB9" w:rsidRPr="00DB3E30" w:rsidRDefault="008B4D28" w:rsidP="008B4D28">
      <w:pPr>
        <w:ind w:right="218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3DB9" w:rsidRPr="00DB3E30">
        <w:rPr>
          <w:b/>
          <w:sz w:val="28"/>
          <w:szCs w:val="28"/>
        </w:rPr>
        <w:t>Предмет Соглашения</w:t>
      </w:r>
    </w:p>
    <w:p w:rsidR="002F3DB9" w:rsidRDefault="002F3DB9" w:rsidP="002F3DB9">
      <w:pPr>
        <w:ind w:right="14" w:firstLine="709"/>
        <w:jc w:val="both"/>
        <w:rPr>
          <w:sz w:val="28"/>
          <w:szCs w:val="28"/>
        </w:rPr>
      </w:pPr>
      <w:r w:rsidRPr="00946855">
        <w:rPr>
          <w:sz w:val="28"/>
          <w:szCs w:val="28"/>
        </w:rPr>
        <w:t>Предметом настоящего Соглашения является намерение Сторон обесп</w:t>
      </w:r>
      <w:r w:rsidRPr="00946855">
        <w:rPr>
          <w:sz w:val="28"/>
          <w:szCs w:val="28"/>
        </w:rPr>
        <w:t>е</w:t>
      </w:r>
      <w:r w:rsidRPr="00946855">
        <w:rPr>
          <w:sz w:val="28"/>
          <w:szCs w:val="28"/>
        </w:rPr>
        <w:t xml:space="preserve">чить реализацию </w:t>
      </w:r>
      <w:r>
        <w:rPr>
          <w:sz w:val="28"/>
          <w:szCs w:val="28"/>
        </w:rPr>
        <w:t xml:space="preserve">на территории </w:t>
      </w:r>
      <w:proofErr w:type="spellStart"/>
      <w:r w:rsidR="008B4D28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46855">
        <w:rPr>
          <w:sz w:val="28"/>
          <w:szCs w:val="28"/>
        </w:rPr>
        <w:t>инвестиц</w:t>
      </w:r>
      <w:r w:rsidRPr="00946855">
        <w:rPr>
          <w:sz w:val="28"/>
          <w:szCs w:val="28"/>
        </w:rPr>
        <w:t>и</w:t>
      </w:r>
      <w:r w:rsidRPr="00946855">
        <w:rPr>
          <w:sz w:val="28"/>
          <w:szCs w:val="28"/>
        </w:rPr>
        <w:t xml:space="preserve">онный проект по </w:t>
      </w:r>
      <w:r>
        <w:rPr>
          <w:sz w:val="28"/>
          <w:szCs w:val="28"/>
        </w:rPr>
        <w:t>_________________________ (да</w:t>
      </w:r>
      <w:r w:rsidRPr="00946855">
        <w:rPr>
          <w:sz w:val="28"/>
          <w:szCs w:val="28"/>
        </w:rPr>
        <w:t xml:space="preserve">лее — Проект) </w:t>
      </w:r>
      <w:r>
        <w:rPr>
          <w:sz w:val="28"/>
          <w:szCs w:val="28"/>
        </w:rPr>
        <w:t xml:space="preserve">и </w:t>
      </w:r>
      <w:r w:rsidRPr="00946855">
        <w:rPr>
          <w:sz w:val="28"/>
          <w:szCs w:val="28"/>
        </w:rPr>
        <w:t>взаимоде</w:t>
      </w:r>
      <w:r w:rsidRPr="00946855">
        <w:rPr>
          <w:sz w:val="28"/>
          <w:szCs w:val="28"/>
        </w:rPr>
        <w:t>й</w:t>
      </w:r>
      <w:r w:rsidRPr="00946855">
        <w:rPr>
          <w:sz w:val="28"/>
          <w:szCs w:val="28"/>
        </w:rPr>
        <w:t>ствие Сторон в рамках реализации Проекта.</w:t>
      </w:r>
    </w:p>
    <w:p w:rsidR="00627DAA" w:rsidRPr="00946855" w:rsidRDefault="00627DAA" w:rsidP="002F3DB9">
      <w:pPr>
        <w:ind w:right="14" w:firstLine="709"/>
        <w:jc w:val="both"/>
        <w:rPr>
          <w:sz w:val="28"/>
          <w:szCs w:val="28"/>
        </w:rPr>
      </w:pPr>
    </w:p>
    <w:p w:rsidR="00627DAA" w:rsidRPr="00627DAA" w:rsidRDefault="00627DAA" w:rsidP="00627DAA">
      <w:pPr>
        <w:tabs>
          <w:tab w:val="left" w:pos="9779"/>
        </w:tabs>
        <w:ind w:right="-2" w:firstLine="709"/>
        <w:jc w:val="both"/>
        <w:rPr>
          <w:b/>
          <w:sz w:val="28"/>
          <w:szCs w:val="28"/>
        </w:rPr>
      </w:pPr>
      <w:r w:rsidRPr="00627DAA">
        <w:rPr>
          <w:b/>
          <w:sz w:val="28"/>
          <w:szCs w:val="28"/>
        </w:rPr>
        <w:t xml:space="preserve">2. Порядок взаимодействия Сторон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>2.1. Для обеспечения наиболее оперативного и эффективного исполнения Соглашения Стороны договорились о том, что будут взаимодействовать и обм</w:t>
      </w:r>
      <w:r w:rsidRPr="00627DAA">
        <w:rPr>
          <w:sz w:val="28"/>
          <w:szCs w:val="28"/>
        </w:rPr>
        <w:t>е</w:t>
      </w:r>
      <w:r w:rsidRPr="00627DAA">
        <w:rPr>
          <w:sz w:val="28"/>
          <w:szCs w:val="28"/>
        </w:rPr>
        <w:t>ниваться имеющейся в их распоряжении информацией по реализации инвест</w:t>
      </w:r>
      <w:r w:rsidRPr="00627DAA">
        <w:rPr>
          <w:sz w:val="28"/>
          <w:szCs w:val="28"/>
        </w:rPr>
        <w:t>и</w:t>
      </w:r>
      <w:r w:rsidRPr="00627DAA">
        <w:rPr>
          <w:sz w:val="28"/>
          <w:szCs w:val="28"/>
        </w:rPr>
        <w:t xml:space="preserve">ционного проекта, в том числе о </w:t>
      </w:r>
      <w:proofErr w:type="gramStart"/>
      <w:r w:rsidRPr="00627DAA">
        <w:rPr>
          <w:sz w:val="28"/>
          <w:szCs w:val="28"/>
        </w:rPr>
        <w:t>его</w:t>
      </w:r>
      <w:proofErr w:type="gramEnd"/>
      <w:r w:rsidRPr="00627DAA">
        <w:rPr>
          <w:sz w:val="28"/>
          <w:szCs w:val="28"/>
        </w:rPr>
        <w:t xml:space="preserve"> исполненных и планируемых этапах, их сроках, объемах инвестиций, количестве созданных и планируемых к созданию рабочих мест, об обстоятельствах, которые могут негативно повлиять на реал</w:t>
      </w:r>
      <w:r w:rsidRPr="00627DAA">
        <w:rPr>
          <w:sz w:val="28"/>
          <w:szCs w:val="28"/>
        </w:rPr>
        <w:t>и</w:t>
      </w:r>
      <w:r w:rsidRPr="00627DAA">
        <w:rPr>
          <w:sz w:val="28"/>
          <w:szCs w:val="28"/>
        </w:rPr>
        <w:t xml:space="preserve">зацию инвестиционного проекта и другими вопросами.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>2.2. Обмен информацией, указанной в пункте 2.1 настоящего Соглашения, осуществляется по мере необходимости или согласно запросам сторон Соглаш</w:t>
      </w:r>
      <w:r w:rsidRPr="00627DAA">
        <w:rPr>
          <w:sz w:val="28"/>
          <w:szCs w:val="28"/>
        </w:rPr>
        <w:t>е</w:t>
      </w:r>
      <w:r w:rsidRPr="00627DAA">
        <w:rPr>
          <w:sz w:val="28"/>
          <w:szCs w:val="28"/>
        </w:rPr>
        <w:t xml:space="preserve">ния.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>2.3. Инвестор ежеквартально, до 20 числа месяца, следующего за отчетным кварталом, направляет информацию о реализации инвестиционного проекта по форме согласно приложени</w:t>
      </w:r>
      <w:r>
        <w:rPr>
          <w:sz w:val="28"/>
          <w:szCs w:val="28"/>
        </w:rPr>
        <w:t>ю</w:t>
      </w:r>
      <w:r w:rsidRPr="00627DAA">
        <w:rPr>
          <w:sz w:val="28"/>
          <w:szCs w:val="28"/>
        </w:rPr>
        <w:t xml:space="preserve"> № 6, а также информацию об исполнении Плана мероприятий реализации инвестиционного проекта согласно приложени</w:t>
      </w:r>
      <w:r>
        <w:rPr>
          <w:sz w:val="28"/>
          <w:szCs w:val="28"/>
        </w:rPr>
        <w:t>ю</w:t>
      </w:r>
      <w:r w:rsidRPr="00627DAA">
        <w:rPr>
          <w:sz w:val="28"/>
          <w:szCs w:val="28"/>
        </w:rPr>
        <w:t xml:space="preserve"> №5 настоящего Регламента.</w:t>
      </w:r>
    </w:p>
    <w:p w:rsidR="00627DAA" w:rsidRPr="00627DAA" w:rsidRDefault="00627DAA" w:rsidP="00627DAA">
      <w:pPr>
        <w:tabs>
          <w:tab w:val="left" w:pos="9779"/>
        </w:tabs>
        <w:ind w:right="-2" w:firstLine="709"/>
        <w:jc w:val="both"/>
        <w:rPr>
          <w:b/>
          <w:sz w:val="28"/>
          <w:szCs w:val="28"/>
        </w:rPr>
      </w:pPr>
      <w:r w:rsidRPr="00627DAA">
        <w:rPr>
          <w:b/>
          <w:sz w:val="28"/>
          <w:szCs w:val="28"/>
        </w:rPr>
        <w:lastRenderedPageBreak/>
        <w:t xml:space="preserve">3. Срок действия Соглашения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>3.1. Настоящее соглашение вступает в силу со дня его подписания и де</w:t>
      </w:r>
      <w:r w:rsidRPr="00627DAA">
        <w:rPr>
          <w:sz w:val="28"/>
          <w:szCs w:val="28"/>
        </w:rPr>
        <w:t>й</w:t>
      </w:r>
      <w:r w:rsidRPr="00627DAA">
        <w:rPr>
          <w:sz w:val="28"/>
          <w:szCs w:val="28"/>
        </w:rPr>
        <w:t>ствует до исполнения Сторонам их обязательств в рамках инвестиционного пр</w:t>
      </w:r>
      <w:r w:rsidRPr="00627DAA">
        <w:rPr>
          <w:sz w:val="28"/>
          <w:szCs w:val="28"/>
        </w:rPr>
        <w:t>о</w:t>
      </w:r>
      <w:r w:rsidRPr="00627DAA">
        <w:rPr>
          <w:sz w:val="28"/>
          <w:szCs w:val="28"/>
        </w:rPr>
        <w:t xml:space="preserve">екта, указанных в разделе 1 настоящего Соглашения.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>3.2. Прекращение действия настоящего Соглашения не является основан</w:t>
      </w:r>
      <w:r w:rsidRPr="00627DAA">
        <w:rPr>
          <w:sz w:val="28"/>
          <w:szCs w:val="28"/>
        </w:rPr>
        <w:t>и</w:t>
      </w:r>
      <w:r w:rsidRPr="00627DAA">
        <w:rPr>
          <w:sz w:val="28"/>
          <w:szCs w:val="28"/>
        </w:rPr>
        <w:t>ем для расторжения или прекращения действия договоров и соглашений, закл</w:t>
      </w:r>
      <w:r w:rsidRPr="00627DAA">
        <w:rPr>
          <w:sz w:val="28"/>
          <w:szCs w:val="28"/>
        </w:rPr>
        <w:t>ю</w:t>
      </w:r>
      <w:r w:rsidRPr="00627DAA">
        <w:rPr>
          <w:sz w:val="28"/>
          <w:szCs w:val="28"/>
        </w:rPr>
        <w:t xml:space="preserve">ченных Сторонами в целях реализации инвестиционного проекта, указанного в разделе 1 настоящего Соглашения. </w:t>
      </w:r>
    </w:p>
    <w:p w:rsidR="00627DAA" w:rsidRDefault="00627DAA" w:rsidP="00627DAA">
      <w:pPr>
        <w:tabs>
          <w:tab w:val="left" w:pos="9779"/>
        </w:tabs>
        <w:ind w:right="-2" w:firstLine="709"/>
        <w:jc w:val="both"/>
        <w:rPr>
          <w:sz w:val="28"/>
          <w:szCs w:val="28"/>
        </w:rPr>
      </w:pPr>
      <w:r w:rsidRPr="00627DAA">
        <w:rPr>
          <w:sz w:val="28"/>
          <w:szCs w:val="28"/>
        </w:rPr>
        <w:t xml:space="preserve">3.3. Настоящее Соглашение может быть расторгнуто в любой момент по инициативе одной из Сторон при условии письменного уведомления об этом другой Стороны не </w:t>
      </w:r>
      <w:proofErr w:type="gramStart"/>
      <w:r w:rsidRPr="00627DAA">
        <w:rPr>
          <w:sz w:val="28"/>
          <w:szCs w:val="28"/>
        </w:rPr>
        <w:t>позднее</w:t>
      </w:r>
      <w:proofErr w:type="gramEnd"/>
      <w:r w:rsidRPr="00627DAA">
        <w:rPr>
          <w:sz w:val="28"/>
          <w:szCs w:val="28"/>
        </w:rPr>
        <w:t xml:space="preserve"> чем за 30 дней до предполагаемой даты расторжения Соглашения. </w:t>
      </w:r>
    </w:p>
    <w:p w:rsidR="002F3DB9" w:rsidRPr="001D244C" w:rsidRDefault="002F3DB9" w:rsidP="00627DAA">
      <w:pPr>
        <w:tabs>
          <w:tab w:val="left" w:pos="9779"/>
        </w:tabs>
        <w:ind w:right="-2" w:firstLine="709"/>
        <w:jc w:val="both"/>
        <w:rPr>
          <w:b/>
          <w:sz w:val="28"/>
          <w:szCs w:val="28"/>
        </w:rPr>
      </w:pPr>
      <w:r w:rsidRPr="001D244C">
        <w:rPr>
          <w:b/>
          <w:sz w:val="28"/>
          <w:szCs w:val="28"/>
        </w:rPr>
        <w:t>4. Конфиденциальность</w:t>
      </w:r>
    </w:p>
    <w:p w:rsidR="002F3DB9" w:rsidRPr="00946855" w:rsidRDefault="002F3DB9" w:rsidP="002F3DB9">
      <w:pPr>
        <w:ind w:right="14" w:firstLine="709"/>
        <w:jc w:val="both"/>
        <w:rPr>
          <w:sz w:val="28"/>
          <w:szCs w:val="28"/>
        </w:rPr>
      </w:pPr>
      <w:r w:rsidRPr="00946855">
        <w:rPr>
          <w:sz w:val="28"/>
          <w:szCs w:val="28"/>
        </w:rPr>
        <w:t>Стороны обязуются принимать все необходимые меры для сохранения конфиденциальной информации, полученной им друг от друга в процессе и</w:t>
      </w:r>
      <w:r w:rsidRPr="00946855">
        <w:rPr>
          <w:sz w:val="28"/>
          <w:szCs w:val="28"/>
        </w:rPr>
        <w:t>с</w:t>
      </w:r>
      <w:r w:rsidRPr="00946855">
        <w:rPr>
          <w:sz w:val="28"/>
          <w:szCs w:val="28"/>
        </w:rPr>
        <w:t>полнения настоящего Соглашения.</w:t>
      </w:r>
    </w:p>
    <w:p w:rsidR="002F3DB9" w:rsidRPr="001D244C" w:rsidRDefault="002F3DB9" w:rsidP="002F3DB9">
      <w:pPr>
        <w:ind w:right="183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1D244C">
        <w:rPr>
          <w:b/>
          <w:sz w:val="28"/>
          <w:szCs w:val="28"/>
        </w:rPr>
        <w:t>Разрешение споров</w:t>
      </w:r>
    </w:p>
    <w:p w:rsidR="002F3DB9" w:rsidRPr="00946855" w:rsidRDefault="002F3DB9" w:rsidP="002F3DB9">
      <w:pPr>
        <w:ind w:right="14" w:firstLine="709"/>
        <w:jc w:val="both"/>
        <w:rPr>
          <w:sz w:val="28"/>
          <w:szCs w:val="28"/>
        </w:rPr>
      </w:pPr>
      <w:r w:rsidRPr="00946855">
        <w:rPr>
          <w:sz w:val="28"/>
          <w:szCs w:val="28"/>
        </w:rPr>
        <w:t>Споры и разногласия между Сторонами, возникающие в связи с исполн</w:t>
      </w:r>
      <w:r w:rsidRPr="00946855">
        <w:rPr>
          <w:sz w:val="28"/>
          <w:szCs w:val="28"/>
        </w:rPr>
        <w:t>е</w:t>
      </w:r>
      <w:r w:rsidRPr="00946855">
        <w:rPr>
          <w:sz w:val="28"/>
          <w:szCs w:val="28"/>
        </w:rPr>
        <w:t>нием настоящего Соглашения, подлежат разрешению путем переговоров, если иное не предусмотрено законодательством Российской Федерации.</w:t>
      </w:r>
    </w:p>
    <w:p w:rsidR="002F3DB9" w:rsidRPr="001D244C" w:rsidRDefault="002F3DB9" w:rsidP="002F3DB9">
      <w:pPr>
        <w:ind w:right="1839" w:firstLine="709"/>
        <w:jc w:val="both"/>
        <w:rPr>
          <w:b/>
          <w:sz w:val="28"/>
          <w:szCs w:val="28"/>
        </w:rPr>
      </w:pPr>
      <w:r w:rsidRPr="001D244C">
        <w:rPr>
          <w:b/>
          <w:sz w:val="28"/>
          <w:szCs w:val="28"/>
        </w:rPr>
        <w:t>6. Заключительные положения</w:t>
      </w:r>
    </w:p>
    <w:p w:rsidR="002F3DB9" w:rsidRPr="00946855" w:rsidRDefault="002F3DB9" w:rsidP="002F3DB9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946855">
        <w:rPr>
          <w:sz w:val="28"/>
          <w:szCs w:val="28"/>
        </w:rPr>
        <w:t>Ни одна из Сторон не может полностью или частично уступить, а та</w:t>
      </w:r>
      <w:r w:rsidRPr="00946855">
        <w:rPr>
          <w:sz w:val="28"/>
          <w:szCs w:val="28"/>
        </w:rPr>
        <w:t>к</w:t>
      </w:r>
      <w:r w:rsidRPr="00946855">
        <w:rPr>
          <w:sz w:val="28"/>
          <w:szCs w:val="28"/>
        </w:rPr>
        <w:t>же передать свои права и обязанности по Соглашению третьим лицам без пис</w:t>
      </w:r>
      <w:r w:rsidRPr="00946855">
        <w:rPr>
          <w:sz w:val="28"/>
          <w:szCs w:val="28"/>
        </w:rPr>
        <w:t>ь</w:t>
      </w:r>
      <w:r w:rsidRPr="00946855">
        <w:rPr>
          <w:sz w:val="28"/>
          <w:szCs w:val="28"/>
        </w:rPr>
        <w:t>менного согласия другой Стороны.</w:t>
      </w:r>
    </w:p>
    <w:p w:rsidR="002F3DB9" w:rsidRPr="00946855" w:rsidRDefault="002F3DB9" w:rsidP="002F3DB9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946855">
        <w:rPr>
          <w:sz w:val="28"/>
          <w:szCs w:val="28"/>
        </w:rPr>
        <w:t>По инициативе любой из Сторон в Соглашение могут вноситься изм</w:t>
      </w:r>
      <w:r w:rsidRPr="00946855">
        <w:rPr>
          <w:sz w:val="28"/>
          <w:szCs w:val="28"/>
        </w:rPr>
        <w:t>е</w:t>
      </w:r>
      <w:r w:rsidRPr="00946855">
        <w:rPr>
          <w:sz w:val="28"/>
          <w:szCs w:val="28"/>
        </w:rPr>
        <w:t>нения и дополнения путем подписания Сторонами дополнительных соглашений, являющихся неотъемлемой частью Соглашения.</w:t>
      </w:r>
    </w:p>
    <w:p w:rsidR="002F3DB9" w:rsidRPr="00946855" w:rsidRDefault="002F3DB9" w:rsidP="002F3DB9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946855">
        <w:rPr>
          <w:sz w:val="28"/>
          <w:szCs w:val="28"/>
        </w:rPr>
        <w:t>Все изменения и дополнения к Соглашению действительны лишь в том случае, если они совершены в письменной форме и подписаны уполном</w:t>
      </w:r>
      <w:r w:rsidRPr="00946855">
        <w:rPr>
          <w:sz w:val="28"/>
          <w:szCs w:val="28"/>
        </w:rPr>
        <w:t>о</w:t>
      </w:r>
      <w:r w:rsidRPr="00946855">
        <w:rPr>
          <w:sz w:val="28"/>
          <w:szCs w:val="28"/>
        </w:rPr>
        <w:t>ченными лицами обеих Сторон</w:t>
      </w:r>
    </w:p>
    <w:p w:rsidR="002F3DB9" w:rsidRDefault="002F3DB9" w:rsidP="002F3DB9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946855">
        <w:rPr>
          <w:sz w:val="28"/>
          <w:szCs w:val="28"/>
        </w:rPr>
        <w:t>Настоящее Соглашение составлено в двух экземплярах, каждый из к</w:t>
      </w:r>
      <w:r w:rsidRPr="00946855">
        <w:rPr>
          <w:sz w:val="28"/>
          <w:szCs w:val="28"/>
        </w:rPr>
        <w:t>о</w:t>
      </w:r>
      <w:r w:rsidRPr="00946855">
        <w:rPr>
          <w:sz w:val="28"/>
          <w:szCs w:val="28"/>
        </w:rPr>
        <w:t>торых имеет равную юридическую силу, по одному экземпляру для каждой из Сторон.</w:t>
      </w:r>
    </w:p>
    <w:p w:rsidR="006F51A2" w:rsidRDefault="006F51A2" w:rsidP="002F3DB9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3DB9" w:rsidRDefault="002F3DB9" w:rsidP="002F3DB9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4348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Реквизиты и п</w:t>
      </w:r>
      <w:r w:rsidRPr="00D43483">
        <w:rPr>
          <w:rFonts w:ascii="Times New Roman" w:hAnsi="Times New Roman" w:cs="Times New Roman"/>
          <w:b/>
          <w:sz w:val="28"/>
          <w:szCs w:val="28"/>
        </w:rPr>
        <w:t>одписи сторон</w:t>
      </w:r>
    </w:p>
    <w:p w:rsidR="006F51A2" w:rsidRDefault="006F51A2" w:rsidP="002F3DB9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97"/>
        <w:gridCol w:w="4998"/>
      </w:tblGrid>
      <w:tr w:rsidR="006F51A2" w:rsidTr="006F51A2">
        <w:tc>
          <w:tcPr>
            <w:tcW w:w="4997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«Администрация»</w:t>
            </w:r>
          </w:p>
        </w:tc>
        <w:tc>
          <w:tcPr>
            <w:tcW w:w="4998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«Инвестор»</w:t>
            </w:r>
          </w:p>
        </w:tc>
      </w:tr>
      <w:tr w:rsidR="006F51A2" w:rsidTr="0000371A">
        <w:tc>
          <w:tcPr>
            <w:tcW w:w="4997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 xml:space="preserve">Администрация </w:t>
            </w:r>
            <w:proofErr w:type="spellStart"/>
            <w:r w:rsidRPr="006F51A2">
              <w:rPr>
                <w:szCs w:val="28"/>
              </w:rPr>
              <w:t>Чудовского</w:t>
            </w:r>
            <w:proofErr w:type="spellEnd"/>
            <w:r w:rsidRPr="006F51A2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4998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Наименование Инвестора</w:t>
            </w:r>
          </w:p>
        </w:tc>
      </w:tr>
      <w:tr w:rsidR="006F51A2" w:rsidTr="0000371A">
        <w:tc>
          <w:tcPr>
            <w:tcW w:w="4997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 xml:space="preserve">ОГРН, </w:t>
            </w:r>
            <w:hyperlink r:id="rId10" w:history="1">
              <w:r w:rsidRPr="006F51A2">
                <w:rPr>
                  <w:rFonts w:eastAsia="Calibri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4998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 xml:space="preserve">ОГРН, </w:t>
            </w:r>
            <w:hyperlink r:id="rId11" w:history="1">
              <w:r w:rsidRPr="006F51A2">
                <w:rPr>
                  <w:rFonts w:eastAsia="Calibri"/>
                  <w:szCs w:val="28"/>
                  <w:lang w:eastAsia="en-US"/>
                </w:rPr>
                <w:t>ОКТМО</w:t>
              </w:r>
            </w:hyperlink>
          </w:p>
        </w:tc>
      </w:tr>
      <w:tr w:rsidR="006F51A2" w:rsidTr="0000371A">
        <w:tc>
          <w:tcPr>
            <w:tcW w:w="4997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Место нахождения:</w:t>
            </w:r>
          </w:p>
        </w:tc>
        <w:tc>
          <w:tcPr>
            <w:tcW w:w="4998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Место нахождения:</w:t>
            </w:r>
          </w:p>
        </w:tc>
      </w:tr>
      <w:tr w:rsidR="006F51A2" w:rsidTr="0000371A">
        <w:tc>
          <w:tcPr>
            <w:tcW w:w="4997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ИНН/КПП</w:t>
            </w:r>
          </w:p>
        </w:tc>
        <w:tc>
          <w:tcPr>
            <w:tcW w:w="4998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ИНН/КПП</w:t>
            </w:r>
          </w:p>
        </w:tc>
      </w:tr>
      <w:tr w:rsidR="006F51A2" w:rsidTr="0000371A">
        <w:tc>
          <w:tcPr>
            <w:tcW w:w="4997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Платежные реквизиты:</w:t>
            </w:r>
          </w:p>
        </w:tc>
        <w:tc>
          <w:tcPr>
            <w:tcW w:w="4998" w:type="dxa"/>
            <w:vAlign w:val="center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Платежные реквизиты:</w:t>
            </w:r>
          </w:p>
        </w:tc>
      </w:tr>
      <w:tr w:rsidR="006F51A2" w:rsidTr="006F51A2">
        <w:tc>
          <w:tcPr>
            <w:tcW w:w="4997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Администрация</w:t>
            </w:r>
          </w:p>
        </w:tc>
        <w:tc>
          <w:tcPr>
            <w:tcW w:w="4998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6F51A2">
              <w:rPr>
                <w:rFonts w:eastAsia="Calibri"/>
                <w:szCs w:val="28"/>
                <w:lang w:eastAsia="en-US"/>
              </w:rPr>
              <w:t>Инвестор</w:t>
            </w:r>
          </w:p>
        </w:tc>
      </w:tr>
      <w:tr w:rsidR="006F51A2" w:rsidTr="006F51A2">
        <w:tc>
          <w:tcPr>
            <w:tcW w:w="4997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eastAsia="Calibri"/>
                <w:sz w:val="22"/>
                <w:szCs w:val="28"/>
                <w:lang w:eastAsia="en-US"/>
              </w:rPr>
            </w:pPr>
            <w:r w:rsidRPr="006F51A2">
              <w:rPr>
                <w:rFonts w:eastAsia="Calibri"/>
                <w:sz w:val="22"/>
                <w:szCs w:val="28"/>
                <w:lang w:eastAsia="en-US"/>
              </w:rPr>
              <w:t>___________/_________________</w:t>
            </w:r>
          </w:p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eastAsia="Calibri"/>
                <w:sz w:val="14"/>
                <w:szCs w:val="16"/>
                <w:lang w:eastAsia="en-US"/>
              </w:rPr>
            </w:pPr>
            <w:r w:rsidRPr="006F51A2">
              <w:rPr>
                <w:rFonts w:eastAsia="Calibri"/>
                <w:sz w:val="22"/>
                <w:szCs w:val="28"/>
                <w:lang w:eastAsia="en-US"/>
              </w:rPr>
              <w:t xml:space="preserve">         </w:t>
            </w:r>
            <w:r w:rsidRPr="006F51A2">
              <w:rPr>
                <w:rFonts w:eastAsia="Calibri"/>
                <w:sz w:val="14"/>
                <w:szCs w:val="16"/>
                <w:lang w:eastAsia="en-US"/>
              </w:rPr>
              <w:t>(подпись)                       (ФИО)</w:t>
            </w:r>
          </w:p>
        </w:tc>
        <w:tc>
          <w:tcPr>
            <w:tcW w:w="4998" w:type="dxa"/>
          </w:tcPr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eastAsia="Calibri"/>
                <w:sz w:val="22"/>
                <w:szCs w:val="28"/>
                <w:lang w:eastAsia="en-US"/>
              </w:rPr>
            </w:pPr>
            <w:r w:rsidRPr="006F51A2">
              <w:rPr>
                <w:rFonts w:eastAsia="Calibri"/>
                <w:sz w:val="22"/>
                <w:szCs w:val="28"/>
                <w:lang w:eastAsia="en-US"/>
              </w:rPr>
              <w:t>___________/________________</w:t>
            </w:r>
          </w:p>
          <w:p w:rsidR="006F51A2" w:rsidRPr="006F51A2" w:rsidRDefault="006F51A2" w:rsidP="00540644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eastAsia="Calibri"/>
                <w:sz w:val="14"/>
                <w:szCs w:val="16"/>
                <w:lang w:eastAsia="en-US"/>
              </w:rPr>
            </w:pPr>
            <w:r w:rsidRPr="006F51A2">
              <w:rPr>
                <w:rFonts w:eastAsia="Calibri"/>
                <w:sz w:val="14"/>
                <w:szCs w:val="16"/>
                <w:lang w:eastAsia="en-US"/>
              </w:rPr>
              <w:t xml:space="preserve">            (подпись)                             (ФИО)</w:t>
            </w:r>
          </w:p>
        </w:tc>
      </w:tr>
    </w:tbl>
    <w:p w:rsidR="006F51A2" w:rsidRDefault="00A97567" w:rsidP="006F51A2">
      <w:pPr>
        <w:spacing w:line="240" w:lineRule="exact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6F51A2" w:rsidRDefault="006F51A2" w:rsidP="006F51A2">
      <w:pPr>
        <w:spacing w:line="240" w:lineRule="exact"/>
        <w:ind w:right="-1"/>
        <w:jc w:val="center"/>
        <w:rPr>
          <w:sz w:val="28"/>
          <w:szCs w:val="28"/>
        </w:rPr>
      </w:pPr>
    </w:p>
    <w:p w:rsidR="002F3DB9" w:rsidRDefault="002F3DB9" w:rsidP="002F3DB9">
      <w:pPr>
        <w:tabs>
          <w:tab w:val="left" w:pos="9355"/>
        </w:tabs>
        <w:ind w:left="5812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F3DB9" w:rsidRDefault="002F3DB9" w:rsidP="008B4D28">
      <w:pPr>
        <w:tabs>
          <w:tab w:val="left" w:pos="9355"/>
        </w:tabs>
        <w:spacing w:before="120" w:line="240" w:lineRule="exact"/>
        <w:ind w:left="5812" w:firstLine="6"/>
        <w:rPr>
          <w:sz w:val="28"/>
          <w:szCs w:val="28"/>
        </w:rPr>
      </w:pPr>
      <w:r w:rsidRPr="003019FF">
        <w:rPr>
          <w:sz w:val="28"/>
          <w:szCs w:val="28"/>
        </w:rPr>
        <w:t xml:space="preserve">к Регламенту сопровождения инвестиционных проектов, </w:t>
      </w:r>
      <w:r w:rsidR="006014EB">
        <w:rPr>
          <w:sz w:val="28"/>
          <w:szCs w:val="28"/>
        </w:rPr>
        <w:t xml:space="preserve">                </w:t>
      </w:r>
      <w:r w:rsidRPr="003019FF">
        <w:rPr>
          <w:sz w:val="28"/>
          <w:szCs w:val="28"/>
        </w:rPr>
        <w:t xml:space="preserve">реализуемых и (или) </w:t>
      </w:r>
      <w:r w:rsidR="006014EB">
        <w:rPr>
          <w:sz w:val="28"/>
          <w:szCs w:val="28"/>
        </w:rPr>
        <w:t xml:space="preserve">                          </w:t>
      </w:r>
      <w:r w:rsidRPr="003019FF">
        <w:rPr>
          <w:sz w:val="28"/>
          <w:szCs w:val="28"/>
        </w:rPr>
        <w:t xml:space="preserve">планируемых к реализации на территории </w:t>
      </w:r>
      <w:proofErr w:type="spellStart"/>
      <w:r w:rsidR="008B4D28"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</w:t>
      </w:r>
      <w:r w:rsidR="006014E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муниципального района</w:t>
      </w:r>
    </w:p>
    <w:p w:rsidR="002F3DB9" w:rsidRPr="003A5329" w:rsidRDefault="002F3DB9" w:rsidP="002F3DB9">
      <w:pPr>
        <w:tabs>
          <w:tab w:val="left" w:pos="9355"/>
        </w:tabs>
        <w:ind w:left="5812" w:right="-1" w:firstLine="5"/>
        <w:jc w:val="both"/>
        <w:rPr>
          <w:sz w:val="20"/>
          <w:szCs w:val="28"/>
        </w:rPr>
      </w:pPr>
    </w:p>
    <w:p w:rsidR="00FC3989" w:rsidRDefault="00FC3989" w:rsidP="002F3DB9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FC3989" w:rsidTr="008D7227">
        <w:tc>
          <w:tcPr>
            <w:tcW w:w="4997" w:type="dxa"/>
          </w:tcPr>
          <w:p w:rsidR="00FC3989" w:rsidRDefault="008D7227" w:rsidP="008D7227">
            <w:pPr>
              <w:tabs>
                <w:tab w:val="left" w:pos="9355"/>
              </w:tabs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  <w:tc>
          <w:tcPr>
            <w:tcW w:w="4998" w:type="dxa"/>
          </w:tcPr>
          <w:p w:rsidR="00FC3989" w:rsidRDefault="008D7227" w:rsidP="008D7227">
            <w:pPr>
              <w:tabs>
                <w:tab w:val="left" w:pos="9355"/>
              </w:tabs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8D7227" w:rsidTr="008D7227">
        <w:tc>
          <w:tcPr>
            <w:tcW w:w="4997" w:type="dxa"/>
          </w:tcPr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Чудовского</w:t>
            </w:r>
            <w:proofErr w:type="spellEnd"/>
            <w:r w:rsidRPr="00D91E24">
              <w:rPr>
                <w:sz w:val="28"/>
                <w:szCs w:val="28"/>
              </w:rPr>
              <w:t xml:space="preserve"> </w:t>
            </w:r>
          </w:p>
          <w:p w:rsidR="008D7227" w:rsidRDefault="008D7227" w:rsidP="008D7227">
            <w:pPr>
              <w:tabs>
                <w:tab w:val="left" w:pos="9355"/>
              </w:tabs>
              <w:spacing w:after="120"/>
              <w:rPr>
                <w:sz w:val="28"/>
                <w:szCs w:val="28"/>
              </w:rPr>
            </w:pPr>
            <w:r w:rsidRPr="00D91E24">
              <w:rPr>
                <w:sz w:val="28"/>
                <w:szCs w:val="28"/>
              </w:rPr>
              <w:t>муниципального района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   _____________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0"/>
              </w:rPr>
            </w:pPr>
            <w:r>
              <w:rPr>
                <w:sz w:val="20"/>
              </w:rPr>
              <w:t>подпись                   ФИО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 w:rsidRPr="008A3FAA">
              <w:rPr>
                <w:sz w:val="28"/>
                <w:szCs w:val="28"/>
              </w:rPr>
              <w:t>«____»_____</w:t>
            </w:r>
            <w:r>
              <w:rPr>
                <w:sz w:val="28"/>
                <w:szCs w:val="28"/>
              </w:rPr>
              <w:t>_</w:t>
            </w:r>
            <w:r w:rsidRPr="008A3FAA">
              <w:rPr>
                <w:sz w:val="28"/>
                <w:szCs w:val="28"/>
              </w:rPr>
              <w:t>_20_____г.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  <w:tc>
          <w:tcPr>
            <w:tcW w:w="4998" w:type="dxa"/>
          </w:tcPr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</w:t>
            </w:r>
          </w:p>
          <w:p w:rsidR="008D7227" w:rsidRDefault="008D7227" w:rsidP="008D7227">
            <w:pPr>
              <w:tabs>
                <w:tab w:val="left" w:pos="9355"/>
              </w:tabs>
              <w:spacing w:line="240" w:lineRule="exact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</w:t>
            </w:r>
            <w:r>
              <w:rPr>
                <w:sz w:val="20"/>
              </w:rPr>
              <w:t>(должность, наименование организации)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0"/>
              </w:rPr>
            </w:pPr>
            <w:r>
              <w:rPr>
                <w:sz w:val="28"/>
                <w:szCs w:val="28"/>
              </w:rPr>
              <w:t>________   ____________</w:t>
            </w:r>
            <w:r>
              <w:rPr>
                <w:sz w:val="20"/>
              </w:rPr>
              <w:t xml:space="preserve"> 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0"/>
              </w:rPr>
            </w:pPr>
            <w:r>
              <w:rPr>
                <w:sz w:val="20"/>
              </w:rPr>
              <w:t>подпись                         ФИО</w:t>
            </w: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0"/>
              </w:rPr>
            </w:pPr>
          </w:p>
          <w:p w:rsidR="008D7227" w:rsidRDefault="008D7227" w:rsidP="00B77B1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«____»__________20____г.   </w:t>
            </w:r>
          </w:p>
          <w:p w:rsidR="008D7227" w:rsidRDefault="008D7227" w:rsidP="008D7227">
            <w:pPr>
              <w:tabs>
                <w:tab w:val="left" w:pos="9355"/>
              </w:tabs>
              <w:spacing w:after="120"/>
              <w:rPr>
                <w:sz w:val="28"/>
                <w:szCs w:val="28"/>
              </w:rPr>
            </w:pPr>
          </w:p>
          <w:p w:rsidR="008D7227" w:rsidRDefault="008D7227" w:rsidP="008D7227">
            <w:pPr>
              <w:tabs>
                <w:tab w:val="left" w:pos="935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МП </w:t>
            </w:r>
            <w:r w:rsidRPr="008A3FAA">
              <w:rPr>
                <w:sz w:val="20"/>
              </w:rPr>
              <w:t>(при наличии)</w:t>
            </w:r>
          </w:p>
        </w:tc>
      </w:tr>
    </w:tbl>
    <w:p w:rsidR="002F3DB9" w:rsidRPr="008D7227" w:rsidRDefault="002F3DB9" w:rsidP="008D7227">
      <w:pPr>
        <w:tabs>
          <w:tab w:val="left" w:pos="9355"/>
        </w:tabs>
        <w:jc w:val="both"/>
        <w:rPr>
          <w:sz w:val="28"/>
        </w:rPr>
      </w:pPr>
    </w:p>
    <w:p w:rsidR="002F3DB9" w:rsidRPr="008D7227" w:rsidRDefault="002F3DB9" w:rsidP="008D7227">
      <w:pPr>
        <w:tabs>
          <w:tab w:val="left" w:pos="9355"/>
        </w:tabs>
        <w:jc w:val="both"/>
        <w:rPr>
          <w:sz w:val="28"/>
        </w:rPr>
      </w:pPr>
    </w:p>
    <w:p w:rsidR="002F3DB9" w:rsidRPr="008D7227" w:rsidRDefault="002F3DB9" w:rsidP="002F3DB9">
      <w:pPr>
        <w:tabs>
          <w:tab w:val="left" w:pos="9355"/>
        </w:tabs>
        <w:ind w:right="-1"/>
        <w:jc w:val="center"/>
        <w:rPr>
          <w:b/>
          <w:sz w:val="28"/>
          <w:szCs w:val="28"/>
        </w:rPr>
      </w:pPr>
      <w:r w:rsidRPr="008D7227">
        <w:rPr>
          <w:b/>
          <w:sz w:val="28"/>
          <w:szCs w:val="28"/>
        </w:rPr>
        <w:t>ПЛАН</w:t>
      </w:r>
    </w:p>
    <w:p w:rsidR="002F3DB9" w:rsidRPr="008D7227" w:rsidRDefault="002F3DB9" w:rsidP="002F3DB9">
      <w:pPr>
        <w:tabs>
          <w:tab w:val="left" w:pos="9355"/>
        </w:tabs>
        <w:ind w:right="-1"/>
        <w:jc w:val="center"/>
        <w:rPr>
          <w:sz w:val="28"/>
          <w:szCs w:val="28"/>
        </w:rPr>
      </w:pPr>
      <w:r w:rsidRPr="008D7227">
        <w:rPr>
          <w:sz w:val="28"/>
          <w:szCs w:val="28"/>
        </w:rPr>
        <w:t>мероприятий по сопровождению инвестиционного проекта</w:t>
      </w:r>
    </w:p>
    <w:p w:rsidR="002F3DB9" w:rsidRPr="00FF44A0" w:rsidRDefault="002F3DB9" w:rsidP="002F3DB9">
      <w:pPr>
        <w:tabs>
          <w:tab w:val="left" w:pos="9355"/>
        </w:tabs>
        <w:ind w:right="-1"/>
        <w:jc w:val="center"/>
        <w:rPr>
          <w:sz w:val="20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3750"/>
        <w:gridCol w:w="2452"/>
        <w:gridCol w:w="1579"/>
        <w:gridCol w:w="2142"/>
      </w:tblGrid>
      <w:tr w:rsidR="002F3DB9" w:rsidRPr="008D7227" w:rsidTr="007F5C67">
        <w:tc>
          <w:tcPr>
            <w:tcW w:w="70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E354C1">
              <w:rPr>
                <w:szCs w:val="28"/>
              </w:rPr>
              <w:t>№</w:t>
            </w:r>
          </w:p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proofErr w:type="gramStart"/>
            <w:r w:rsidRPr="00E354C1">
              <w:rPr>
                <w:szCs w:val="28"/>
              </w:rPr>
              <w:t>п</w:t>
            </w:r>
            <w:proofErr w:type="gramEnd"/>
            <w:r w:rsidRPr="00E354C1">
              <w:rPr>
                <w:szCs w:val="28"/>
              </w:rPr>
              <w:t>/п</w:t>
            </w:r>
          </w:p>
        </w:tc>
        <w:tc>
          <w:tcPr>
            <w:tcW w:w="3750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E354C1">
              <w:rPr>
                <w:szCs w:val="28"/>
              </w:rPr>
              <w:t xml:space="preserve">Основные направления </w:t>
            </w:r>
            <w:r w:rsidR="008D7227" w:rsidRPr="00E354C1">
              <w:rPr>
                <w:szCs w:val="28"/>
              </w:rPr>
              <w:t xml:space="preserve">               </w:t>
            </w:r>
            <w:r w:rsidRPr="00E354C1">
              <w:rPr>
                <w:szCs w:val="28"/>
              </w:rPr>
              <w:t>деятельности, задачи</w:t>
            </w:r>
          </w:p>
        </w:tc>
        <w:tc>
          <w:tcPr>
            <w:tcW w:w="245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E354C1">
              <w:rPr>
                <w:szCs w:val="28"/>
              </w:rPr>
              <w:t xml:space="preserve">Мероприятия </w:t>
            </w:r>
            <w:r w:rsidR="008D7227" w:rsidRPr="00E354C1">
              <w:rPr>
                <w:szCs w:val="28"/>
              </w:rPr>
              <w:t xml:space="preserve">                 </w:t>
            </w:r>
            <w:r w:rsidRPr="00E354C1">
              <w:rPr>
                <w:szCs w:val="28"/>
              </w:rPr>
              <w:t xml:space="preserve">по достижению </w:t>
            </w:r>
            <w:r w:rsidR="00E354C1">
              <w:rPr>
                <w:szCs w:val="28"/>
              </w:rPr>
              <w:t xml:space="preserve">             </w:t>
            </w:r>
            <w:r w:rsidRPr="00E354C1">
              <w:rPr>
                <w:szCs w:val="28"/>
              </w:rPr>
              <w:t>результата</w:t>
            </w:r>
          </w:p>
        </w:tc>
        <w:tc>
          <w:tcPr>
            <w:tcW w:w="157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E354C1">
              <w:rPr>
                <w:szCs w:val="28"/>
              </w:rPr>
              <w:t xml:space="preserve">Срок </w:t>
            </w:r>
            <w:r w:rsidR="008D7227" w:rsidRPr="00E354C1">
              <w:rPr>
                <w:szCs w:val="28"/>
              </w:rPr>
              <w:t xml:space="preserve">                </w:t>
            </w:r>
            <w:r w:rsidRPr="00E354C1">
              <w:rPr>
                <w:szCs w:val="28"/>
              </w:rPr>
              <w:t>реализации</w:t>
            </w:r>
          </w:p>
        </w:tc>
        <w:tc>
          <w:tcPr>
            <w:tcW w:w="214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E354C1">
              <w:rPr>
                <w:szCs w:val="28"/>
              </w:rPr>
              <w:t>Ответственный исполнитель</w:t>
            </w:r>
          </w:p>
        </w:tc>
      </w:tr>
      <w:tr w:rsidR="002F3DB9" w:rsidRPr="008D7227" w:rsidTr="007F5C67">
        <w:tc>
          <w:tcPr>
            <w:tcW w:w="70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3750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45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7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14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</w:tr>
      <w:tr w:rsidR="002F3DB9" w:rsidRPr="008D7227" w:rsidTr="007F5C67">
        <w:tc>
          <w:tcPr>
            <w:tcW w:w="70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3750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45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1579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142" w:type="dxa"/>
          </w:tcPr>
          <w:p w:rsidR="002F3DB9" w:rsidRPr="00E354C1" w:rsidRDefault="002F3DB9" w:rsidP="008D7227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</w:p>
        </w:tc>
      </w:tr>
    </w:tbl>
    <w:p w:rsidR="00B77B1D" w:rsidRDefault="00A97567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CC3D1D" w:rsidRDefault="00CC3D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Default="00B77B1D" w:rsidP="00B77B1D">
      <w:pPr>
        <w:tabs>
          <w:tab w:val="left" w:pos="9355"/>
        </w:tabs>
        <w:ind w:left="5812" w:firstLine="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CC3D1D">
        <w:rPr>
          <w:sz w:val="28"/>
          <w:szCs w:val="28"/>
        </w:rPr>
        <w:t>6</w:t>
      </w:r>
    </w:p>
    <w:p w:rsidR="00B77B1D" w:rsidRDefault="00B77B1D" w:rsidP="00B77B1D">
      <w:pPr>
        <w:tabs>
          <w:tab w:val="left" w:pos="9355"/>
        </w:tabs>
        <w:spacing w:before="120" w:line="240" w:lineRule="exact"/>
        <w:ind w:left="5812" w:firstLine="6"/>
        <w:rPr>
          <w:sz w:val="28"/>
          <w:szCs w:val="28"/>
        </w:rPr>
      </w:pPr>
      <w:r w:rsidRPr="003019FF">
        <w:rPr>
          <w:sz w:val="28"/>
          <w:szCs w:val="28"/>
        </w:rPr>
        <w:t xml:space="preserve">к Регламенту сопровождения инвестиционных проектов, </w:t>
      </w:r>
      <w:r>
        <w:rPr>
          <w:sz w:val="28"/>
          <w:szCs w:val="28"/>
        </w:rPr>
        <w:t xml:space="preserve">                </w:t>
      </w:r>
      <w:r w:rsidRPr="003019FF">
        <w:rPr>
          <w:sz w:val="28"/>
          <w:szCs w:val="28"/>
        </w:rPr>
        <w:t xml:space="preserve">реализуемых и (или) </w:t>
      </w:r>
      <w:r>
        <w:rPr>
          <w:sz w:val="28"/>
          <w:szCs w:val="28"/>
        </w:rPr>
        <w:t xml:space="preserve">                          </w:t>
      </w:r>
      <w:r w:rsidRPr="003019FF">
        <w:rPr>
          <w:sz w:val="28"/>
          <w:szCs w:val="28"/>
        </w:rPr>
        <w:t xml:space="preserve">планируемых к реализации на территории </w:t>
      </w:r>
      <w:proofErr w:type="spellStart"/>
      <w:r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                      муниципального района</w:t>
      </w: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sz w:val="28"/>
          <w:szCs w:val="28"/>
        </w:rPr>
      </w:pPr>
    </w:p>
    <w:p w:rsidR="00B77B1D" w:rsidRP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b/>
          <w:sz w:val="28"/>
          <w:szCs w:val="28"/>
        </w:rPr>
      </w:pPr>
      <w:r w:rsidRPr="00B77B1D">
        <w:rPr>
          <w:b/>
          <w:sz w:val="28"/>
          <w:szCs w:val="28"/>
        </w:rPr>
        <w:t xml:space="preserve">ИНФОРМАЦИЯ </w:t>
      </w:r>
    </w:p>
    <w:p w:rsidR="00B77B1D" w:rsidRDefault="00B77B1D" w:rsidP="00A0024E">
      <w:pPr>
        <w:tabs>
          <w:tab w:val="left" w:pos="9355"/>
        </w:tabs>
        <w:spacing w:before="120" w:line="240" w:lineRule="exact"/>
        <w:jc w:val="center"/>
        <w:rPr>
          <w:b/>
          <w:sz w:val="28"/>
          <w:szCs w:val="28"/>
        </w:rPr>
      </w:pPr>
      <w:r w:rsidRPr="00B77B1D">
        <w:rPr>
          <w:b/>
          <w:sz w:val="28"/>
          <w:szCs w:val="28"/>
        </w:rPr>
        <w:t>о реализации инвестиционного проекта</w:t>
      </w:r>
    </w:p>
    <w:p w:rsidR="00B77B1D" w:rsidRPr="00B77B1D" w:rsidRDefault="00B77B1D" w:rsidP="00B77B1D">
      <w:pPr>
        <w:tabs>
          <w:tab w:val="left" w:pos="9355"/>
        </w:tabs>
        <w:spacing w:before="120" w:line="240" w:lineRule="exact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985"/>
        <w:gridCol w:w="1134"/>
        <w:gridCol w:w="1098"/>
      </w:tblGrid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 w:rsidRPr="00B77B1D">
              <w:rPr>
                <w:szCs w:val="28"/>
              </w:rPr>
              <w:t xml:space="preserve">№ </w:t>
            </w:r>
            <w:proofErr w:type="gramStart"/>
            <w:r w:rsidRPr="00B77B1D">
              <w:rPr>
                <w:szCs w:val="28"/>
              </w:rPr>
              <w:t>п</w:t>
            </w:r>
            <w:proofErr w:type="gramEnd"/>
            <w:r w:rsidRPr="00B77B1D">
              <w:rPr>
                <w:szCs w:val="28"/>
              </w:rPr>
              <w:t>/п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информационного поля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</w:t>
            </w: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Организация, реализующая инвестиционный проект 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Адрес организации</w:t>
            </w:r>
          </w:p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ФИО должностного лица, представляющего информацию</w:t>
            </w:r>
          </w:p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Контактный телефон, факс, </w:t>
            </w:r>
            <w:r>
              <w:rPr>
                <w:szCs w:val="28"/>
                <w:lang w:val="en-US"/>
              </w:rPr>
              <w:t>E</w:t>
            </w:r>
            <w:r w:rsidRPr="00B77B1D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mail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Суть проекта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Информация представлена по состоянию </w:t>
            </w:r>
            <w:proofErr w:type="gramStart"/>
            <w:r>
              <w:rPr>
                <w:szCs w:val="28"/>
              </w:rPr>
              <w:t>на</w:t>
            </w:r>
            <w:proofErr w:type="gramEnd"/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Дата начала финансирования проекта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Срок строительства (инвестиционная фаза)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5103" w:type="dxa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Планируемая дата ввода в эксплуатацию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инвестиций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Планируемый срок вывода проекта на полную производственную мощность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Стадия проекта по состоянию на отчетную 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ту (основные мероприятия</w:t>
            </w:r>
            <w:r w:rsidR="001000BB">
              <w:rPr>
                <w:szCs w:val="28"/>
              </w:rPr>
              <w:t>,</w:t>
            </w:r>
            <w:r>
              <w:rPr>
                <w:szCs w:val="28"/>
              </w:rPr>
              <w:t xml:space="preserve"> выполненные по проекту)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Общая стоимость инвестиционного проекта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создаваемых рабочих мест по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екту/созданных на отчетную дату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103" w:type="dxa"/>
          </w:tcPr>
          <w:p w:rsidR="00B77B1D" w:rsidRDefault="00B77B1D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Источники финансирования инвестиционного проекта:</w:t>
            </w:r>
          </w:p>
          <w:p w:rsidR="00B77B1D" w:rsidRDefault="007206AC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B77B1D">
              <w:rPr>
                <w:szCs w:val="28"/>
              </w:rPr>
              <w:t>обственные средства</w:t>
            </w:r>
          </w:p>
          <w:p w:rsidR="00B77B1D" w:rsidRDefault="007206AC" w:rsidP="007206AC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B77B1D">
              <w:rPr>
                <w:szCs w:val="28"/>
              </w:rPr>
              <w:t>аемные средства</w:t>
            </w:r>
            <w:r>
              <w:rPr>
                <w:szCs w:val="28"/>
              </w:rPr>
              <w:t>, в т</w:t>
            </w:r>
            <w:r w:rsidR="00B77B1D">
              <w:rPr>
                <w:szCs w:val="28"/>
              </w:rPr>
              <w:t>ом числе: кредиты банков (с указанием бан</w:t>
            </w:r>
            <w:r>
              <w:rPr>
                <w:szCs w:val="28"/>
              </w:rPr>
              <w:t>ков кредит</w:t>
            </w:r>
            <w:r w:rsidR="00B77B1D">
              <w:rPr>
                <w:szCs w:val="28"/>
              </w:rPr>
              <w:t>ующих проект)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  <w:tr w:rsidR="00EF52E0" w:rsidRPr="00B77B1D" w:rsidTr="00EF52E0">
        <w:trPr>
          <w:trHeight w:val="238"/>
        </w:trPr>
        <w:tc>
          <w:tcPr>
            <w:tcW w:w="675" w:type="dxa"/>
            <w:vMerge w:val="restart"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103" w:type="dxa"/>
            <w:vMerge w:val="restart"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Произведено инвестиционных затрат по сост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янию на отчетную дату:</w:t>
            </w:r>
          </w:p>
        </w:tc>
        <w:tc>
          <w:tcPr>
            <w:tcW w:w="1985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  <w:r w:rsidRPr="00EF52E0">
              <w:rPr>
                <w:sz w:val="20"/>
                <w:szCs w:val="28"/>
              </w:rPr>
              <w:t>план</w:t>
            </w: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  <w:r w:rsidRPr="00EF52E0">
              <w:rPr>
                <w:sz w:val="20"/>
                <w:szCs w:val="28"/>
              </w:rPr>
              <w:t>факт</w:t>
            </w:r>
          </w:p>
        </w:tc>
      </w:tr>
      <w:tr w:rsidR="00EF52E0" w:rsidRPr="00B77B1D" w:rsidTr="00EF52E0">
        <w:trPr>
          <w:trHeight w:val="175"/>
        </w:trPr>
        <w:tc>
          <w:tcPr>
            <w:tcW w:w="675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EF52E0" w:rsidRPr="00EF52E0" w:rsidRDefault="00D07DAF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в</w:t>
            </w:r>
            <w:r w:rsidR="00EF52E0" w:rsidRPr="00EF52E0">
              <w:rPr>
                <w:sz w:val="20"/>
                <w:szCs w:val="28"/>
              </w:rPr>
              <w:t>сего с начала ре</w:t>
            </w:r>
            <w:r w:rsidR="00EF52E0" w:rsidRPr="00EF52E0">
              <w:rPr>
                <w:sz w:val="20"/>
                <w:szCs w:val="28"/>
              </w:rPr>
              <w:t>а</w:t>
            </w:r>
            <w:r w:rsidR="00EF52E0" w:rsidRPr="00EF52E0">
              <w:rPr>
                <w:sz w:val="20"/>
                <w:szCs w:val="28"/>
              </w:rPr>
              <w:t>лизации проекта</w:t>
            </w: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EF52E0" w:rsidRPr="00B77B1D" w:rsidTr="00EF52E0">
        <w:trPr>
          <w:trHeight w:val="192"/>
        </w:trPr>
        <w:tc>
          <w:tcPr>
            <w:tcW w:w="675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в том числе:                          за счет собственных средств</w:t>
            </w: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EF52E0" w:rsidRPr="00B77B1D" w:rsidTr="00EF52E0">
        <w:trPr>
          <w:trHeight w:val="275"/>
        </w:trPr>
        <w:tc>
          <w:tcPr>
            <w:tcW w:w="675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 счет заемных средств</w:t>
            </w: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EF52E0" w:rsidRPr="00B77B1D" w:rsidTr="00EF52E0">
        <w:trPr>
          <w:trHeight w:val="212"/>
        </w:trPr>
        <w:tc>
          <w:tcPr>
            <w:tcW w:w="675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 отчетный месяц</w:t>
            </w: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EF52E0" w:rsidRPr="00B77B1D" w:rsidTr="00EF52E0">
        <w:trPr>
          <w:trHeight w:val="175"/>
        </w:trPr>
        <w:tc>
          <w:tcPr>
            <w:tcW w:w="675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EF52E0" w:rsidRDefault="00EF52E0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в том числе: за счет собственных средств</w:t>
            </w:r>
          </w:p>
        </w:tc>
        <w:tc>
          <w:tcPr>
            <w:tcW w:w="1134" w:type="dxa"/>
          </w:tcPr>
          <w:p w:rsidR="00EF52E0" w:rsidRPr="00EF52E0" w:rsidRDefault="00EF52E0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EF52E0" w:rsidRPr="00EF52E0" w:rsidRDefault="00EF52E0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D07DAF" w:rsidRPr="00B77B1D" w:rsidTr="00BC7823">
        <w:trPr>
          <w:trHeight w:val="490"/>
        </w:trPr>
        <w:tc>
          <w:tcPr>
            <w:tcW w:w="675" w:type="dxa"/>
            <w:vMerge/>
          </w:tcPr>
          <w:p w:rsidR="00D07DAF" w:rsidRDefault="00D07DAF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5103" w:type="dxa"/>
            <w:vMerge/>
          </w:tcPr>
          <w:p w:rsidR="00D07DAF" w:rsidRDefault="00D07DAF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</w:p>
        </w:tc>
        <w:tc>
          <w:tcPr>
            <w:tcW w:w="1985" w:type="dxa"/>
          </w:tcPr>
          <w:p w:rsidR="00D07DAF" w:rsidRPr="00EF52E0" w:rsidRDefault="00D07DAF" w:rsidP="00EF52E0">
            <w:pPr>
              <w:tabs>
                <w:tab w:val="left" w:pos="9355"/>
              </w:tabs>
              <w:spacing w:line="240" w:lineRule="exac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за счет заемных средств</w:t>
            </w:r>
          </w:p>
        </w:tc>
        <w:tc>
          <w:tcPr>
            <w:tcW w:w="1134" w:type="dxa"/>
          </w:tcPr>
          <w:p w:rsidR="00D07DAF" w:rsidRPr="00EF52E0" w:rsidRDefault="00D07DAF" w:rsidP="00EF52E0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  <w:tc>
          <w:tcPr>
            <w:tcW w:w="1098" w:type="dxa"/>
          </w:tcPr>
          <w:p w:rsidR="00D07DAF" w:rsidRPr="00EF52E0" w:rsidRDefault="00D07DAF" w:rsidP="00B77B1D">
            <w:pPr>
              <w:tabs>
                <w:tab w:val="left" w:pos="9355"/>
              </w:tabs>
              <w:spacing w:line="240" w:lineRule="exact"/>
              <w:jc w:val="center"/>
              <w:rPr>
                <w:sz w:val="20"/>
                <w:szCs w:val="28"/>
              </w:rPr>
            </w:pPr>
          </w:p>
        </w:tc>
      </w:tr>
      <w:tr w:rsidR="00B77B1D" w:rsidRPr="00B77B1D" w:rsidTr="00B77B1D">
        <w:tc>
          <w:tcPr>
            <w:tcW w:w="675" w:type="dxa"/>
          </w:tcPr>
          <w:p w:rsidR="00B77B1D" w:rsidRDefault="00F41284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103" w:type="dxa"/>
          </w:tcPr>
          <w:p w:rsidR="00B77B1D" w:rsidRDefault="00F41284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Проблемы, возникшие в результате реализации инвестиционного проекта:</w:t>
            </w:r>
          </w:p>
          <w:p w:rsidR="00F41284" w:rsidRDefault="00F41284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 размещении объекта инвестиций;</w:t>
            </w:r>
          </w:p>
          <w:p w:rsidR="00F41284" w:rsidRDefault="00F41284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инфраструктурные (электроснабжение, вод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снабжение, канализации, газоснабжение, те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лоснабжение);</w:t>
            </w:r>
          </w:p>
          <w:p w:rsidR="00F41284" w:rsidRDefault="00F41284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по финансированию проекта;</w:t>
            </w:r>
          </w:p>
          <w:p w:rsidR="00F41284" w:rsidRDefault="00F41284" w:rsidP="00B77B1D">
            <w:pPr>
              <w:tabs>
                <w:tab w:val="left" w:pos="9355"/>
              </w:tabs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прочие проблемы</w:t>
            </w:r>
          </w:p>
        </w:tc>
        <w:tc>
          <w:tcPr>
            <w:tcW w:w="4217" w:type="dxa"/>
            <w:gridSpan w:val="3"/>
          </w:tcPr>
          <w:p w:rsidR="00B77B1D" w:rsidRPr="00B77B1D" w:rsidRDefault="00B77B1D" w:rsidP="00B77B1D">
            <w:pPr>
              <w:tabs>
                <w:tab w:val="left" w:pos="9355"/>
              </w:tabs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140FBB" w:rsidRDefault="00140FBB" w:rsidP="00140FBB">
      <w:pPr>
        <w:ind w:left="124" w:right="292"/>
      </w:pPr>
    </w:p>
    <w:p w:rsidR="00140FBB" w:rsidRPr="00414C4D" w:rsidRDefault="00140FBB" w:rsidP="00140FBB">
      <w:pPr>
        <w:ind w:left="124" w:right="292"/>
      </w:pPr>
      <w:r w:rsidRPr="00414C4D">
        <w:t>Руководитель</w:t>
      </w:r>
    </w:p>
    <w:p w:rsidR="00140FBB" w:rsidRPr="00414C4D" w:rsidRDefault="00140FBB" w:rsidP="00140FBB">
      <w:pPr>
        <w:tabs>
          <w:tab w:val="center" w:pos="4582"/>
          <w:tab w:val="center" w:pos="7527"/>
        </w:tabs>
        <w:spacing w:after="490" w:line="259" w:lineRule="auto"/>
      </w:pPr>
      <w:r w:rsidRPr="00414C4D">
        <w:rPr>
          <w:sz w:val="20"/>
        </w:rPr>
        <w:tab/>
        <w:t>(подпись)</w:t>
      </w:r>
      <w:r w:rsidRPr="00414C4D">
        <w:rPr>
          <w:sz w:val="20"/>
        </w:rPr>
        <w:tab/>
        <w:t>(расшифровка подписи)</w:t>
      </w:r>
    </w:p>
    <w:p w:rsidR="00140FBB" w:rsidRPr="00414C4D" w:rsidRDefault="00140FBB" w:rsidP="00140FBB">
      <w:pPr>
        <w:spacing w:line="259" w:lineRule="auto"/>
        <w:ind w:left="715"/>
      </w:pPr>
      <w:proofErr w:type="spellStart"/>
      <w:r w:rsidRPr="00414C4D">
        <w:rPr>
          <w:sz w:val="32"/>
        </w:rPr>
        <w:t>м.п</w:t>
      </w:r>
      <w:proofErr w:type="spellEnd"/>
      <w:r w:rsidRPr="00414C4D">
        <w:rPr>
          <w:sz w:val="32"/>
        </w:rPr>
        <w:t>.</w:t>
      </w:r>
    </w:p>
    <w:p w:rsidR="00140FBB" w:rsidRPr="00414C4D" w:rsidRDefault="00140FBB" w:rsidP="00140FBB">
      <w:pPr>
        <w:ind w:left="130"/>
      </w:pPr>
      <w:r w:rsidRPr="00414C4D">
        <w:rPr>
          <w:sz w:val="20"/>
        </w:rPr>
        <w:t>(печать — при наличии печати)</w:t>
      </w:r>
    </w:p>
    <w:p w:rsidR="00B77B1D" w:rsidRDefault="001000BB" w:rsidP="00A0024E">
      <w:pPr>
        <w:tabs>
          <w:tab w:val="left" w:pos="9355"/>
        </w:tabs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</w:t>
      </w:r>
    </w:p>
    <w:p w:rsidR="00CC22D6" w:rsidRPr="00B77B1D" w:rsidRDefault="00CC22D6" w:rsidP="00A0024E">
      <w:pPr>
        <w:tabs>
          <w:tab w:val="left" w:pos="9355"/>
        </w:tabs>
        <w:spacing w:before="120" w:line="240" w:lineRule="exact"/>
        <w:jc w:val="center"/>
        <w:rPr>
          <w:b/>
          <w:sz w:val="28"/>
          <w:szCs w:val="28"/>
        </w:rPr>
      </w:pPr>
    </w:p>
    <w:sectPr w:rsidR="00CC22D6" w:rsidRPr="00B77B1D" w:rsidSect="005114CC">
      <w:headerReference w:type="default" r:id="rId12"/>
      <w:pgSz w:w="11906" w:h="16838"/>
      <w:pgMar w:top="1134" w:right="42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76" w:rsidRDefault="00AB2476" w:rsidP="00E13B08">
      <w:r>
        <w:separator/>
      </w:r>
    </w:p>
  </w:endnote>
  <w:endnote w:type="continuationSeparator" w:id="0">
    <w:p w:rsidR="00AB2476" w:rsidRDefault="00AB2476" w:rsidP="00E1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76" w:rsidRDefault="00AB2476" w:rsidP="00E13B08">
      <w:r>
        <w:separator/>
      </w:r>
    </w:p>
  </w:footnote>
  <w:footnote w:type="continuationSeparator" w:id="0">
    <w:p w:rsidR="00AB2476" w:rsidRDefault="00AB2476" w:rsidP="00E13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965398"/>
      <w:docPartObj>
        <w:docPartGallery w:val="Page Numbers (Top of Page)"/>
        <w:docPartUnique/>
      </w:docPartObj>
    </w:sdtPr>
    <w:sdtEndPr/>
    <w:sdtContent>
      <w:p w:rsidR="00B77B1D" w:rsidRDefault="00B77B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A05">
          <w:rPr>
            <w:noProof/>
          </w:rPr>
          <w:t>13</w:t>
        </w:r>
        <w:r>
          <w:fldChar w:fldCharType="end"/>
        </w:r>
      </w:p>
    </w:sdtContent>
  </w:sdt>
  <w:p w:rsidR="00B77B1D" w:rsidRDefault="00B77B1D">
    <w:pPr>
      <w:pStyle w:val="af0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144296"/>
      <w:docPartObj>
        <w:docPartGallery w:val="Page Numbers (Top of Page)"/>
        <w:docPartUnique/>
      </w:docPartObj>
    </w:sdtPr>
    <w:sdtEndPr/>
    <w:sdtContent>
      <w:p w:rsidR="00B77B1D" w:rsidRDefault="00B77B1D" w:rsidP="00D270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A05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32" style="width:13.5pt;height:5.25pt" coordsize="" o:spt="100" o:bullet="t" adj="0,,0" path="" stroked="f">
        <v:stroke joinstyle="miter"/>
        <v:imagedata r:id="rId1" o:title="image77"/>
        <v:formulas/>
        <v:path o:connecttype="segments"/>
      </v:shape>
    </w:pict>
  </w:numPicBullet>
  <w:numPicBullet w:numPicBulletId="1">
    <w:pict>
      <v:shape id="_x0000_i1033" style="width:12.75pt;height:5.25pt" coordsize="" o:spt="100" o:bullet="t" adj="0,,0" path="" stroked="f">
        <v:stroke joinstyle="miter"/>
        <v:imagedata r:id="rId2" o:title="image78"/>
        <v:formulas/>
        <v:path o:connecttype="segments"/>
      </v:shape>
    </w:pict>
  </w:numPicBullet>
  <w:abstractNum w:abstractNumId="0">
    <w:nsid w:val="04F714FE"/>
    <w:multiLevelType w:val="hybridMultilevel"/>
    <w:tmpl w:val="1D12A50E"/>
    <w:lvl w:ilvl="0" w:tplc="A05C5CD6">
      <w:start w:val="1"/>
      <w:numFmt w:val="decimal"/>
      <w:lvlText w:val="%1."/>
      <w:lvlJc w:val="left"/>
      <w:pPr>
        <w:ind w:left="305" w:hanging="4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C210D6">
      <w:numFmt w:val="bullet"/>
      <w:lvlText w:val="•"/>
      <w:lvlJc w:val="left"/>
      <w:pPr>
        <w:ind w:left="1264" w:hanging="450"/>
      </w:pPr>
      <w:rPr>
        <w:rFonts w:hint="default"/>
        <w:lang w:val="ru-RU" w:eastAsia="en-US" w:bidi="ar-SA"/>
      </w:rPr>
    </w:lvl>
    <w:lvl w:ilvl="2" w:tplc="3CA25CF8">
      <w:numFmt w:val="bullet"/>
      <w:lvlText w:val="•"/>
      <w:lvlJc w:val="left"/>
      <w:pPr>
        <w:ind w:left="2229" w:hanging="450"/>
      </w:pPr>
      <w:rPr>
        <w:rFonts w:hint="default"/>
        <w:lang w:val="ru-RU" w:eastAsia="en-US" w:bidi="ar-SA"/>
      </w:rPr>
    </w:lvl>
    <w:lvl w:ilvl="3" w:tplc="1520AA2E">
      <w:numFmt w:val="bullet"/>
      <w:lvlText w:val="•"/>
      <w:lvlJc w:val="left"/>
      <w:pPr>
        <w:ind w:left="3193" w:hanging="450"/>
      </w:pPr>
      <w:rPr>
        <w:rFonts w:hint="default"/>
        <w:lang w:val="ru-RU" w:eastAsia="en-US" w:bidi="ar-SA"/>
      </w:rPr>
    </w:lvl>
    <w:lvl w:ilvl="4" w:tplc="5218F8B4">
      <w:numFmt w:val="bullet"/>
      <w:lvlText w:val="•"/>
      <w:lvlJc w:val="left"/>
      <w:pPr>
        <w:ind w:left="4158" w:hanging="450"/>
      </w:pPr>
      <w:rPr>
        <w:rFonts w:hint="default"/>
        <w:lang w:val="ru-RU" w:eastAsia="en-US" w:bidi="ar-SA"/>
      </w:rPr>
    </w:lvl>
    <w:lvl w:ilvl="5" w:tplc="D2AA4402">
      <w:numFmt w:val="bullet"/>
      <w:lvlText w:val="•"/>
      <w:lvlJc w:val="left"/>
      <w:pPr>
        <w:ind w:left="5123" w:hanging="450"/>
      </w:pPr>
      <w:rPr>
        <w:rFonts w:hint="default"/>
        <w:lang w:val="ru-RU" w:eastAsia="en-US" w:bidi="ar-SA"/>
      </w:rPr>
    </w:lvl>
    <w:lvl w:ilvl="6" w:tplc="7550039E">
      <w:numFmt w:val="bullet"/>
      <w:lvlText w:val="•"/>
      <w:lvlJc w:val="left"/>
      <w:pPr>
        <w:ind w:left="6087" w:hanging="450"/>
      </w:pPr>
      <w:rPr>
        <w:rFonts w:hint="default"/>
        <w:lang w:val="ru-RU" w:eastAsia="en-US" w:bidi="ar-SA"/>
      </w:rPr>
    </w:lvl>
    <w:lvl w:ilvl="7" w:tplc="091273A8">
      <w:numFmt w:val="bullet"/>
      <w:lvlText w:val="•"/>
      <w:lvlJc w:val="left"/>
      <w:pPr>
        <w:ind w:left="7052" w:hanging="450"/>
      </w:pPr>
      <w:rPr>
        <w:rFonts w:hint="default"/>
        <w:lang w:val="ru-RU" w:eastAsia="en-US" w:bidi="ar-SA"/>
      </w:rPr>
    </w:lvl>
    <w:lvl w:ilvl="8" w:tplc="5E6A8426">
      <w:numFmt w:val="bullet"/>
      <w:lvlText w:val="•"/>
      <w:lvlJc w:val="left"/>
      <w:pPr>
        <w:ind w:left="8016" w:hanging="450"/>
      </w:pPr>
      <w:rPr>
        <w:rFonts w:hint="default"/>
        <w:lang w:val="ru-RU" w:eastAsia="en-US" w:bidi="ar-SA"/>
      </w:rPr>
    </w:lvl>
  </w:abstractNum>
  <w:abstractNum w:abstractNumId="1">
    <w:nsid w:val="0E550DEC"/>
    <w:multiLevelType w:val="hybridMultilevel"/>
    <w:tmpl w:val="6EDA3D82"/>
    <w:lvl w:ilvl="0" w:tplc="253A7380">
      <w:start w:val="8"/>
      <w:numFmt w:val="decimal"/>
      <w:lvlText w:val="%1."/>
      <w:lvlJc w:val="left"/>
      <w:pPr>
        <w:ind w:left="1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C020B02">
      <w:start w:val="1"/>
      <w:numFmt w:val="bullet"/>
      <w:lvlText w:val="•"/>
      <w:lvlPicBulletId w:val="1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16C254">
      <w:start w:val="1"/>
      <w:numFmt w:val="bullet"/>
      <w:lvlText w:val="▪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8EE240">
      <w:start w:val="1"/>
      <w:numFmt w:val="bullet"/>
      <w:lvlText w:val="•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A8B16A">
      <w:start w:val="1"/>
      <w:numFmt w:val="bullet"/>
      <w:lvlText w:val="o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2A27B0">
      <w:start w:val="1"/>
      <w:numFmt w:val="bullet"/>
      <w:lvlText w:val="▪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E04A84">
      <w:start w:val="1"/>
      <w:numFmt w:val="bullet"/>
      <w:lvlText w:val="•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42ED18">
      <w:start w:val="1"/>
      <w:numFmt w:val="bullet"/>
      <w:lvlText w:val="o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D4B630">
      <w:start w:val="1"/>
      <w:numFmt w:val="bullet"/>
      <w:lvlText w:val="▪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EE23B7"/>
    <w:multiLevelType w:val="multilevel"/>
    <w:tmpl w:val="CEBCA3CC"/>
    <w:lvl w:ilvl="0">
      <w:start w:val="1"/>
      <w:numFmt w:val="decimal"/>
      <w:lvlText w:val="%1."/>
      <w:lvlJc w:val="left"/>
      <w:pPr>
        <w:ind w:left="1294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0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5" w:hanging="653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21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2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653"/>
      </w:pPr>
      <w:rPr>
        <w:rFonts w:hint="default"/>
        <w:lang w:val="ru-RU" w:eastAsia="en-US" w:bidi="ar-SA"/>
      </w:rPr>
    </w:lvl>
  </w:abstractNum>
  <w:abstractNum w:abstractNumId="3">
    <w:nsid w:val="20E80D2F"/>
    <w:multiLevelType w:val="hybridMultilevel"/>
    <w:tmpl w:val="D99CDE4C"/>
    <w:lvl w:ilvl="0" w:tplc="BA8631F6">
      <w:start w:val="1"/>
      <w:numFmt w:val="decimal"/>
      <w:lvlText w:val="%1."/>
      <w:lvlJc w:val="left"/>
      <w:pPr>
        <w:ind w:left="305" w:hanging="3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B628A0">
      <w:numFmt w:val="bullet"/>
      <w:lvlText w:val="•"/>
      <w:lvlJc w:val="left"/>
      <w:pPr>
        <w:ind w:left="1264" w:hanging="313"/>
      </w:pPr>
      <w:rPr>
        <w:rFonts w:hint="default"/>
        <w:lang w:val="ru-RU" w:eastAsia="en-US" w:bidi="ar-SA"/>
      </w:rPr>
    </w:lvl>
    <w:lvl w:ilvl="2" w:tplc="E230EC68">
      <w:numFmt w:val="bullet"/>
      <w:lvlText w:val="•"/>
      <w:lvlJc w:val="left"/>
      <w:pPr>
        <w:ind w:left="2229" w:hanging="313"/>
      </w:pPr>
      <w:rPr>
        <w:rFonts w:hint="default"/>
        <w:lang w:val="ru-RU" w:eastAsia="en-US" w:bidi="ar-SA"/>
      </w:rPr>
    </w:lvl>
    <w:lvl w:ilvl="3" w:tplc="E8C42D60">
      <w:numFmt w:val="bullet"/>
      <w:lvlText w:val="•"/>
      <w:lvlJc w:val="left"/>
      <w:pPr>
        <w:ind w:left="3193" w:hanging="313"/>
      </w:pPr>
      <w:rPr>
        <w:rFonts w:hint="default"/>
        <w:lang w:val="ru-RU" w:eastAsia="en-US" w:bidi="ar-SA"/>
      </w:rPr>
    </w:lvl>
    <w:lvl w:ilvl="4" w:tplc="2B0CF618">
      <w:numFmt w:val="bullet"/>
      <w:lvlText w:val="•"/>
      <w:lvlJc w:val="left"/>
      <w:pPr>
        <w:ind w:left="4158" w:hanging="313"/>
      </w:pPr>
      <w:rPr>
        <w:rFonts w:hint="default"/>
        <w:lang w:val="ru-RU" w:eastAsia="en-US" w:bidi="ar-SA"/>
      </w:rPr>
    </w:lvl>
    <w:lvl w:ilvl="5" w:tplc="918E8BB0">
      <w:numFmt w:val="bullet"/>
      <w:lvlText w:val="•"/>
      <w:lvlJc w:val="left"/>
      <w:pPr>
        <w:ind w:left="5123" w:hanging="313"/>
      </w:pPr>
      <w:rPr>
        <w:rFonts w:hint="default"/>
        <w:lang w:val="ru-RU" w:eastAsia="en-US" w:bidi="ar-SA"/>
      </w:rPr>
    </w:lvl>
    <w:lvl w:ilvl="6" w:tplc="70E69DFC">
      <w:numFmt w:val="bullet"/>
      <w:lvlText w:val="•"/>
      <w:lvlJc w:val="left"/>
      <w:pPr>
        <w:ind w:left="6087" w:hanging="313"/>
      </w:pPr>
      <w:rPr>
        <w:rFonts w:hint="default"/>
        <w:lang w:val="ru-RU" w:eastAsia="en-US" w:bidi="ar-SA"/>
      </w:rPr>
    </w:lvl>
    <w:lvl w:ilvl="7" w:tplc="3F168460">
      <w:numFmt w:val="bullet"/>
      <w:lvlText w:val="•"/>
      <w:lvlJc w:val="left"/>
      <w:pPr>
        <w:ind w:left="7052" w:hanging="313"/>
      </w:pPr>
      <w:rPr>
        <w:rFonts w:hint="default"/>
        <w:lang w:val="ru-RU" w:eastAsia="en-US" w:bidi="ar-SA"/>
      </w:rPr>
    </w:lvl>
    <w:lvl w:ilvl="8" w:tplc="EBAA763C">
      <w:numFmt w:val="bullet"/>
      <w:lvlText w:val="•"/>
      <w:lvlJc w:val="left"/>
      <w:pPr>
        <w:ind w:left="8016" w:hanging="313"/>
      </w:pPr>
      <w:rPr>
        <w:rFonts w:hint="default"/>
        <w:lang w:val="ru-RU" w:eastAsia="en-US" w:bidi="ar-SA"/>
      </w:rPr>
    </w:lvl>
  </w:abstractNum>
  <w:abstractNum w:abstractNumId="4">
    <w:nsid w:val="21EA43C9"/>
    <w:multiLevelType w:val="multilevel"/>
    <w:tmpl w:val="934C3EA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2B33314"/>
    <w:multiLevelType w:val="multilevel"/>
    <w:tmpl w:val="925AEBF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7D817D0"/>
    <w:multiLevelType w:val="hybridMultilevel"/>
    <w:tmpl w:val="8ADEF3B4"/>
    <w:lvl w:ilvl="0" w:tplc="E2403C92">
      <w:start w:val="1"/>
      <w:numFmt w:val="decimal"/>
      <w:lvlText w:val="%1."/>
      <w:lvlJc w:val="left"/>
      <w:pPr>
        <w:ind w:left="305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842608">
      <w:numFmt w:val="bullet"/>
      <w:lvlText w:val="•"/>
      <w:lvlJc w:val="left"/>
      <w:pPr>
        <w:ind w:left="1264" w:hanging="303"/>
      </w:pPr>
      <w:rPr>
        <w:rFonts w:hint="default"/>
        <w:lang w:val="ru-RU" w:eastAsia="en-US" w:bidi="ar-SA"/>
      </w:rPr>
    </w:lvl>
    <w:lvl w:ilvl="2" w:tplc="7778D2B6">
      <w:numFmt w:val="bullet"/>
      <w:lvlText w:val="•"/>
      <w:lvlJc w:val="left"/>
      <w:pPr>
        <w:ind w:left="2229" w:hanging="303"/>
      </w:pPr>
      <w:rPr>
        <w:rFonts w:hint="default"/>
        <w:lang w:val="ru-RU" w:eastAsia="en-US" w:bidi="ar-SA"/>
      </w:rPr>
    </w:lvl>
    <w:lvl w:ilvl="3" w:tplc="3020C2EE">
      <w:numFmt w:val="bullet"/>
      <w:lvlText w:val="•"/>
      <w:lvlJc w:val="left"/>
      <w:pPr>
        <w:ind w:left="3193" w:hanging="303"/>
      </w:pPr>
      <w:rPr>
        <w:rFonts w:hint="default"/>
        <w:lang w:val="ru-RU" w:eastAsia="en-US" w:bidi="ar-SA"/>
      </w:rPr>
    </w:lvl>
    <w:lvl w:ilvl="4" w:tplc="B6207A76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69569632">
      <w:numFmt w:val="bullet"/>
      <w:lvlText w:val="•"/>
      <w:lvlJc w:val="left"/>
      <w:pPr>
        <w:ind w:left="5123" w:hanging="303"/>
      </w:pPr>
      <w:rPr>
        <w:rFonts w:hint="default"/>
        <w:lang w:val="ru-RU" w:eastAsia="en-US" w:bidi="ar-SA"/>
      </w:rPr>
    </w:lvl>
    <w:lvl w:ilvl="6" w:tplc="63BA4AA4">
      <w:numFmt w:val="bullet"/>
      <w:lvlText w:val="•"/>
      <w:lvlJc w:val="left"/>
      <w:pPr>
        <w:ind w:left="6087" w:hanging="303"/>
      </w:pPr>
      <w:rPr>
        <w:rFonts w:hint="default"/>
        <w:lang w:val="ru-RU" w:eastAsia="en-US" w:bidi="ar-SA"/>
      </w:rPr>
    </w:lvl>
    <w:lvl w:ilvl="7" w:tplc="0728FFB2">
      <w:numFmt w:val="bullet"/>
      <w:lvlText w:val="•"/>
      <w:lvlJc w:val="left"/>
      <w:pPr>
        <w:ind w:left="7052" w:hanging="303"/>
      </w:pPr>
      <w:rPr>
        <w:rFonts w:hint="default"/>
        <w:lang w:val="ru-RU" w:eastAsia="en-US" w:bidi="ar-SA"/>
      </w:rPr>
    </w:lvl>
    <w:lvl w:ilvl="8" w:tplc="F842A532">
      <w:numFmt w:val="bullet"/>
      <w:lvlText w:val="•"/>
      <w:lvlJc w:val="left"/>
      <w:pPr>
        <w:ind w:left="8016" w:hanging="303"/>
      </w:pPr>
      <w:rPr>
        <w:rFonts w:hint="default"/>
        <w:lang w:val="ru-RU" w:eastAsia="en-US" w:bidi="ar-SA"/>
      </w:rPr>
    </w:lvl>
  </w:abstractNum>
  <w:abstractNum w:abstractNumId="7">
    <w:nsid w:val="3B5862C6"/>
    <w:multiLevelType w:val="hybridMultilevel"/>
    <w:tmpl w:val="89B6957E"/>
    <w:lvl w:ilvl="0" w:tplc="DD42B8D8">
      <w:start w:val="4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568988">
      <w:start w:val="4"/>
      <w:numFmt w:val="bullet"/>
      <w:lvlText w:val="•"/>
      <w:lvlPicBulletId w:val="0"/>
      <w:lvlJc w:val="left"/>
      <w:pPr>
        <w:ind w:left="1438" w:hanging="143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A29942">
      <w:start w:val="1"/>
      <w:numFmt w:val="bullet"/>
      <w:lvlText w:val="▪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D2BC88">
      <w:start w:val="1"/>
      <w:numFmt w:val="bullet"/>
      <w:lvlText w:val="•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0A494A">
      <w:start w:val="1"/>
      <w:numFmt w:val="bullet"/>
      <w:lvlText w:val="o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68FEBA">
      <w:start w:val="1"/>
      <w:numFmt w:val="bullet"/>
      <w:lvlText w:val="▪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B61EFE">
      <w:start w:val="1"/>
      <w:numFmt w:val="bullet"/>
      <w:lvlText w:val="•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6C4B96">
      <w:start w:val="1"/>
      <w:numFmt w:val="bullet"/>
      <w:lvlText w:val="o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F8A504">
      <w:start w:val="1"/>
      <w:numFmt w:val="bullet"/>
      <w:lvlText w:val="▪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5E070A0"/>
    <w:multiLevelType w:val="multilevel"/>
    <w:tmpl w:val="0056334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D6C0853"/>
    <w:multiLevelType w:val="hybridMultilevel"/>
    <w:tmpl w:val="33968D1A"/>
    <w:lvl w:ilvl="0" w:tplc="81286EE2">
      <w:start w:val="1"/>
      <w:numFmt w:val="decimal"/>
      <w:lvlText w:val="%1."/>
      <w:lvlJc w:val="left"/>
      <w:pPr>
        <w:ind w:left="30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0403D0">
      <w:numFmt w:val="bullet"/>
      <w:lvlText w:val="•"/>
      <w:lvlJc w:val="left"/>
      <w:pPr>
        <w:ind w:left="1264" w:hanging="284"/>
      </w:pPr>
      <w:rPr>
        <w:rFonts w:hint="default"/>
        <w:lang w:val="ru-RU" w:eastAsia="en-US" w:bidi="ar-SA"/>
      </w:rPr>
    </w:lvl>
    <w:lvl w:ilvl="2" w:tplc="922E7DBC">
      <w:numFmt w:val="bullet"/>
      <w:lvlText w:val="•"/>
      <w:lvlJc w:val="left"/>
      <w:pPr>
        <w:ind w:left="2229" w:hanging="284"/>
      </w:pPr>
      <w:rPr>
        <w:rFonts w:hint="default"/>
        <w:lang w:val="ru-RU" w:eastAsia="en-US" w:bidi="ar-SA"/>
      </w:rPr>
    </w:lvl>
    <w:lvl w:ilvl="3" w:tplc="05D6645C">
      <w:numFmt w:val="bullet"/>
      <w:lvlText w:val="•"/>
      <w:lvlJc w:val="left"/>
      <w:pPr>
        <w:ind w:left="3193" w:hanging="284"/>
      </w:pPr>
      <w:rPr>
        <w:rFonts w:hint="default"/>
        <w:lang w:val="ru-RU" w:eastAsia="en-US" w:bidi="ar-SA"/>
      </w:rPr>
    </w:lvl>
    <w:lvl w:ilvl="4" w:tplc="A7749044">
      <w:numFmt w:val="bullet"/>
      <w:lvlText w:val="•"/>
      <w:lvlJc w:val="left"/>
      <w:pPr>
        <w:ind w:left="4158" w:hanging="284"/>
      </w:pPr>
      <w:rPr>
        <w:rFonts w:hint="default"/>
        <w:lang w:val="ru-RU" w:eastAsia="en-US" w:bidi="ar-SA"/>
      </w:rPr>
    </w:lvl>
    <w:lvl w:ilvl="5" w:tplc="01C8AF4E">
      <w:numFmt w:val="bullet"/>
      <w:lvlText w:val="•"/>
      <w:lvlJc w:val="left"/>
      <w:pPr>
        <w:ind w:left="5123" w:hanging="284"/>
      </w:pPr>
      <w:rPr>
        <w:rFonts w:hint="default"/>
        <w:lang w:val="ru-RU" w:eastAsia="en-US" w:bidi="ar-SA"/>
      </w:rPr>
    </w:lvl>
    <w:lvl w:ilvl="6" w:tplc="AE126D48">
      <w:numFmt w:val="bullet"/>
      <w:lvlText w:val="•"/>
      <w:lvlJc w:val="left"/>
      <w:pPr>
        <w:ind w:left="6087" w:hanging="284"/>
      </w:pPr>
      <w:rPr>
        <w:rFonts w:hint="default"/>
        <w:lang w:val="ru-RU" w:eastAsia="en-US" w:bidi="ar-SA"/>
      </w:rPr>
    </w:lvl>
    <w:lvl w:ilvl="7" w:tplc="DB144BA2">
      <w:numFmt w:val="bullet"/>
      <w:lvlText w:val="•"/>
      <w:lvlJc w:val="left"/>
      <w:pPr>
        <w:ind w:left="7052" w:hanging="284"/>
      </w:pPr>
      <w:rPr>
        <w:rFonts w:hint="default"/>
        <w:lang w:val="ru-RU" w:eastAsia="en-US" w:bidi="ar-SA"/>
      </w:rPr>
    </w:lvl>
    <w:lvl w:ilvl="8" w:tplc="16D0A77C">
      <w:numFmt w:val="bullet"/>
      <w:lvlText w:val="•"/>
      <w:lvlJc w:val="left"/>
      <w:pPr>
        <w:ind w:left="8016" w:hanging="284"/>
      </w:pPr>
      <w:rPr>
        <w:rFonts w:hint="default"/>
        <w:lang w:val="ru-RU" w:eastAsia="en-US" w:bidi="ar-SA"/>
      </w:rPr>
    </w:lvl>
  </w:abstractNum>
  <w:abstractNum w:abstractNumId="10">
    <w:nsid w:val="77A65D02"/>
    <w:multiLevelType w:val="multilevel"/>
    <w:tmpl w:val="481CBD18"/>
    <w:lvl w:ilvl="0">
      <w:start w:val="1"/>
      <w:numFmt w:val="decimal"/>
      <w:lvlText w:val="%1."/>
      <w:lvlJc w:val="left"/>
      <w:pPr>
        <w:ind w:left="245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3.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D631801"/>
    <w:multiLevelType w:val="hybridMultilevel"/>
    <w:tmpl w:val="17325A16"/>
    <w:lvl w:ilvl="0" w:tplc="7AC8E3C0">
      <w:start w:val="1"/>
      <w:numFmt w:val="decimal"/>
      <w:lvlText w:val="%1."/>
      <w:lvlJc w:val="left"/>
      <w:pPr>
        <w:ind w:left="129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421C68">
      <w:numFmt w:val="bullet"/>
      <w:lvlText w:val="•"/>
      <w:lvlJc w:val="left"/>
      <w:pPr>
        <w:ind w:left="2164" w:hanging="280"/>
      </w:pPr>
      <w:rPr>
        <w:rFonts w:hint="default"/>
        <w:lang w:val="ru-RU" w:eastAsia="en-US" w:bidi="ar-SA"/>
      </w:rPr>
    </w:lvl>
    <w:lvl w:ilvl="2" w:tplc="3B7453D2">
      <w:numFmt w:val="bullet"/>
      <w:lvlText w:val="•"/>
      <w:lvlJc w:val="left"/>
      <w:pPr>
        <w:ind w:left="3029" w:hanging="280"/>
      </w:pPr>
      <w:rPr>
        <w:rFonts w:hint="default"/>
        <w:lang w:val="ru-RU" w:eastAsia="en-US" w:bidi="ar-SA"/>
      </w:rPr>
    </w:lvl>
    <w:lvl w:ilvl="3" w:tplc="0F70A97A">
      <w:numFmt w:val="bullet"/>
      <w:lvlText w:val="•"/>
      <w:lvlJc w:val="left"/>
      <w:pPr>
        <w:ind w:left="3893" w:hanging="280"/>
      </w:pPr>
      <w:rPr>
        <w:rFonts w:hint="default"/>
        <w:lang w:val="ru-RU" w:eastAsia="en-US" w:bidi="ar-SA"/>
      </w:rPr>
    </w:lvl>
    <w:lvl w:ilvl="4" w:tplc="2D72C558">
      <w:numFmt w:val="bullet"/>
      <w:lvlText w:val="•"/>
      <w:lvlJc w:val="left"/>
      <w:pPr>
        <w:ind w:left="4758" w:hanging="280"/>
      </w:pPr>
      <w:rPr>
        <w:rFonts w:hint="default"/>
        <w:lang w:val="ru-RU" w:eastAsia="en-US" w:bidi="ar-SA"/>
      </w:rPr>
    </w:lvl>
    <w:lvl w:ilvl="5" w:tplc="6F688A2A">
      <w:numFmt w:val="bullet"/>
      <w:lvlText w:val="•"/>
      <w:lvlJc w:val="left"/>
      <w:pPr>
        <w:ind w:left="5623" w:hanging="280"/>
      </w:pPr>
      <w:rPr>
        <w:rFonts w:hint="default"/>
        <w:lang w:val="ru-RU" w:eastAsia="en-US" w:bidi="ar-SA"/>
      </w:rPr>
    </w:lvl>
    <w:lvl w:ilvl="6" w:tplc="EBBE8092">
      <w:numFmt w:val="bullet"/>
      <w:lvlText w:val="•"/>
      <w:lvlJc w:val="left"/>
      <w:pPr>
        <w:ind w:left="6487" w:hanging="280"/>
      </w:pPr>
      <w:rPr>
        <w:rFonts w:hint="default"/>
        <w:lang w:val="ru-RU" w:eastAsia="en-US" w:bidi="ar-SA"/>
      </w:rPr>
    </w:lvl>
    <w:lvl w:ilvl="7" w:tplc="CC34650E">
      <w:numFmt w:val="bullet"/>
      <w:lvlText w:val="•"/>
      <w:lvlJc w:val="left"/>
      <w:pPr>
        <w:ind w:left="7352" w:hanging="280"/>
      </w:pPr>
      <w:rPr>
        <w:rFonts w:hint="default"/>
        <w:lang w:val="ru-RU" w:eastAsia="en-US" w:bidi="ar-SA"/>
      </w:rPr>
    </w:lvl>
    <w:lvl w:ilvl="8" w:tplc="28F8FA92">
      <w:numFmt w:val="bullet"/>
      <w:lvlText w:val="•"/>
      <w:lvlJc w:val="left"/>
      <w:pPr>
        <w:ind w:left="8216" w:hanging="280"/>
      </w:pPr>
      <w:rPr>
        <w:rFonts w:hint="default"/>
        <w:lang w:val="ru-RU" w:eastAsia="en-US" w:bidi="ar-SA"/>
      </w:rPr>
    </w:lvl>
  </w:abstractNum>
  <w:abstractNum w:abstractNumId="12">
    <w:nsid w:val="7FC80308"/>
    <w:multiLevelType w:val="multilevel"/>
    <w:tmpl w:val="F95E1D2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12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05"/>
    <w:rsid w:val="0000060F"/>
    <w:rsid w:val="000031DF"/>
    <w:rsid w:val="0000436F"/>
    <w:rsid w:val="000079AB"/>
    <w:rsid w:val="00011B7A"/>
    <w:rsid w:val="00012401"/>
    <w:rsid w:val="000125C8"/>
    <w:rsid w:val="0001606A"/>
    <w:rsid w:val="0002679A"/>
    <w:rsid w:val="000354B1"/>
    <w:rsid w:val="00035C59"/>
    <w:rsid w:val="00036893"/>
    <w:rsid w:val="00037392"/>
    <w:rsid w:val="0005082F"/>
    <w:rsid w:val="00052820"/>
    <w:rsid w:val="000539FF"/>
    <w:rsid w:val="000542DA"/>
    <w:rsid w:val="000547BA"/>
    <w:rsid w:val="0006042C"/>
    <w:rsid w:val="00060928"/>
    <w:rsid w:val="00060A2E"/>
    <w:rsid w:val="000672B1"/>
    <w:rsid w:val="00070501"/>
    <w:rsid w:val="0007398E"/>
    <w:rsid w:val="00077288"/>
    <w:rsid w:val="000800F0"/>
    <w:rsid w:val="000809F8"/>
    <w:rsid w:val="0008212E"/>
    <w:rsid w:val="00086418"/>
    <w:rsid w:val="0009327D"/>
    <w:rsid w:val="0009347F"/>
    <w:rsid w:val="000A0730"/>
    <w:rsid w:val="000A4114"/>
    <w:rsid w:val="000B0ABF"/>
    <w:rsid w:val="000B0D9D"/>
    <w:rsid w:val="000B13F6"/>
    <w:rsid w:val="000B60D8"/>
    <w:rsid w:val="000B76F4"/>
    <w:rsid w:val="000C11BB"/>
    <w:rsid w:val="000C33CE"/>
    <w:rsid w:val="000C4B86"/>
    <w:rsid w:val="000C6C53"/>
    <w:rsid w:val="000D07A1"/>
    <w:rsid w:val="000D261F"/>
    <w:rsid w:val="000D32DC"/>
    <w:rsid w:val="000D3565"/>
    <w:rsid w:val="000E01D4"/>
    <w:rsid w:val="000E6DEF"/>
    <w:rsid w:val="000E7A6F"/>
    <w:rsid w:val="000F013B"/>
    <w:rsid w:val="000F2C2F"/>
    <w:rsid w:val="000F5222"/>
    <w:rsid w:val="000F562A"/>
    <w:rsid w:val="001000BB"/>
    <w:rsid w:val="001012DA"/>
    <w:rsid w:val="00104F90"/>
    <w:rsid w:val="00105618"/>
    <w:rsid w:val="00112234"/>
    <w:rsid w:val="00112C1C"/>
    <w:rsid w:val="00117DC0"/>
    <w:rsid w:val="0012045F"/>
    <w:rsid w:val="0012088F"/>
    <w:rsid w:val="00121D62"/>
    <w:rsid w:val="001258D2"/>
    <w:rsid w:val="00140942"/>
    <w:rsid w:val="00140AEE"/>
    <w:rsid w:val="00140FBB"/>
    <w:rsid w:val="00143C91"/>
    <w:rsid w:val="0014542B"/>
    <w:rsid w:val="001507EA"/>
    <w:rsid w:val="00153551"/>
    <w:rsid w:val="00154274"/>
    <w:rsid w:val="00155872"/>
    <w:rsid w:val="00156CE4"/>
    <w:rsid w:val="00160EEB"/>
    <w:rsid w:val="00161008"/>
    <w:rsid w:val="00161A54"/>
    <w:rsid w:val="001627C5"/>
    <w:rsid w:val="00163A2C"/>
    <w:rsid w:val="00170CC9"/>
    <w:rsid w:val="001712C5"/>
    <w:rsid w:val="001738FD"/>
    <w:rsid w:val="00190DA9"/>
    <w:rsid w:val="00192E27"/>
    <w:rsid w:val="001A1CC2"/>
    <w:rsid w:val="001A5B6B"/>
    <w:rsid w:val="001A6C76"/>
    <w:rsid w:val="001A72E2"/>
    <w:rsid w:val="001B1D4F"/>
    <w:rsid w:val="001B2844"/>
    <w:rsid w:val="001B3320"/>
    <w:rsid w:val="001B720C"/>
    <w:rsid w:val="001C177A"/>
    <w:rsid w:val="001C251A"/>
    <w:rsid w:val="001C5206"/>
    <w:rsid w:val="001D26E9"/>
    <w:rsid w:val="001D36E2"/>
    <w:rsid w:val="001D4855"/>
    <w:rsid w:val="001D4A51"/>
    <w:rsid w:val="001D5C28"/>
    <w:rsid w:val="001D6A2E"/>
    <w:rsid w:val="001E1B6D"/>
    <w:rsid w:val="001E5CF8"/>
    <w:rsid w:val="001F5FBF"/>
    <w:rsid w:val="00201D03"/>
    <w:rsid w:val="00203F28"/>
    <w:rsid w:val="00207A64"/>
    <w:rsid w:val="002104C9"/>
    <w:rsid w:val="0021216B"/>
    <w:rsid w:val="00221901"/>
    <w:rsid w:val="00222594"/>
    <w:rsid w:val="00224C4C"/>
    <w:rsid w:val="00231619"/>
    <w:rsid w:val="002334C1"/>
    <w:rsid w:val="002361FC"/>
    <w:rsid w:val="00241C31"/>
    <w:rsid w:val="0024481C"/>
    <w:rsid w:val="00245A7B"/>
    <w:rsid w:val="00250B7E"/>
    <w:rsid w:val="0025148A"/>
    <w:rsid w:val="00253A45"/>
    <w:rsid w:val="00255046"/>
    <w:rsid w:val="0026447C"/>
    <w:rsid w:val="00265091"/>
    <w:rsid w:val="00266855"/>
    <w:rsid w:val="002672E8"/>
    <w:rsid w:val="002722F4"/>
    <w:rsid w:val="00276EE1"/>
    <w:rsid w:val="002776AD"/>
    <w:rsid w:val="002812DA"/>
    <w:rsid w:val="002909CE"/>
    <w:rsid w:val="00296042"/>
    <w:rsid w:val="002A0312"/>
    <w:rsid w:val="002A085F"/>
    <w:rsid w:val="002A6571"/>
    <w:rsid w:val="002B0E58"/>
    <w:rsid w:val="002B1BA6"/>
    <w:rsid w:val="002B30E4"/>
    <w:rsid w:val="002B3E7C"/>
    <w:rsid w:val="002C00B0"/>
    <w:rsid w:val="002C020B"/>
    <w:rsid w:val="002C0276"/>
    <w:rsid w:val="002C22C0"/>
    <w:rsid w:val="002E0BF3"/>
    <w:rsid w:val="002F3DB9"/>
    <w:rsid w:val="002F5AAA"/>
    <w:rsid w:val="002F5D5C"/>
    <w:rsid w:val="002F76D5"/>
    <w:rsid w:val="002F7F50"/>
    <w:rsid w:val="00300425"/>
    <w:rsid w:val="00301742"/>
    <w:rsid w:val="0030204D"/>
    <w:rsid w:val="00302572"/>
    <w:rsid w:val="003030AA"/>
    <w:rsid w:val="003052C7"/>
    <w:rsid w:val="0030663D"/>
    <w:rsid w:val="0031136D"/>
    <w:rsid w:val="00311F39"/>
    <w:rsid w:val="00311F4E"/>
    <w:rsid w:val="003148E9"/>
    <w:rsid w:val="00316363"/>
    <w:rsid w:val="00320541"/>
    <w:rsid w:val="003206EE"/>
    <w:rsid w:val="00322DC3"/>
    <w:rsid w:val="00326F69"/>
    <w:rsid w:val="00331F35"/>
    <w:rsid w:val="003320F5"/>
    <w:rsid w:val="003358CE"/>
    <w:rsid w:val="00335981"/>
    <w:rsid w:val="00337F14"/>
    <w:rsid w:val="00342CCB"/>
    <w:rsid w:val="003438DB"/>
    <w:rsid w:val="00346F7A"/>
    <w:rsid w:val="003479E0"/>
    <w:rsid w:val="00352A05"/>
    <w:rsid w:val="003576C8"/>
    <w:rsid w:val="00361252"/>
    <w:rsid w:val="003655A3"/>
    <w:rsid w:val="003669B6"/>
    <w:rsid w:val="00366C03"/>
    <w:rsid w:val="00372507"/>
    <w:rsid w:val="003755CE"/>
    <w:rsid w:val="003911A6"/>
    <w:rsid w:val="003934F1"/>
    <w:rsid w:val="00397DE0"/>
    <w:rsid w:val="003A1988"/>
    <w:rsid w:val="003A22B6"/>
    <w:rsid w:val="003A6E73"/>
    <w:rsid w:val="003B4A59"/>
    <w:rsid w:val="003C2DBC"/>
    <w:rsid w:val="003C61AE"/>
    <w:rsid w:val="003D054A"/>
    <w:rsid w:val="003D1251"/>
    <w:rsid w:val="003D1D69"/>
    <w:rsid w:val="003D4139"/>
    <w:rsid w:val="003E4A56"/>
    <w:rsid w:val="003E52FC"/>
    <w:rsid w:val="003E5D93"/>
    <w:rsid w:val="003F0D4E"/>
    <w:rsid w:val="003F1D22"/>
    <w:rsid w:val="003F4652"/>
    <w:rsid w:val="003F5175"/>
    <w:rsid w:val="00407967"/>
    <w:rsid w:val="004115CD"/>
    <w:rsid w:val="00412B0A"/>
    <w:rsid w:val="00416F6D"/>
    <w:rsid w:val="00420DB5"/>
    <w:rsid w:val="00433FF3"/>
    <w:rsid w:val="00436C04"/>
    <w:rsid w:val="00442742"/>
    <w:rsid w:val="00445B71"/>
    <w:rsid w:val="0044671C"/>
    <w:rsid w:val="00450DBB"/>
    <w:rsid w:val="00452F97"/>
    <w:rsid w:val="00462765"/>
    <w:rsid w:val="004640E3"/>
    <w:rsid w:val="00470896"/>
    <w:rsid w:val="0047482D"/>
    <w:rsid w:val="004771E5"/>
    <w:rsid w:val="0049505E"/>
    <w:rsid w:val="00497295"/>
    <w:rsid w:val="004A21A3"/>
    <w:rsid w:val="004A741C"/>
    <w:rsid w:val="004B34AC"/>
    <w:rsid w:val="004B4036"/>
    <w:rsid w:val="004B6AED"/>
    <w:rsid w:val="004C3A8B"/>
    <w:rsid w:val="004D6EEB"/>
    <w:rsid w:val="004D7768"/>
    <w:rsid w:val="004E0D5B"/>
    <w:rsid w:val="004E6035"/>
    <w:rsid w:val="004E6350"/>
    <w:rsid w:val="004E6E62"/>
    <w:rsid w:val="004E7862"/>
    <w:rsid w:val="004F0489"/>
    <w:rsid w:val="004F4F83"/>
    <w:rsid w:val="004F5B42"/>
    <w:rsid w:val="00510921"/>
    <w:rsid w:val="005114CC"/>
    <w:rsid w:val="00511C35"/>
    <w:rsid w:val="005131E3"/>
    <w:rsid w:val="005148C9"/>
    <w:rsid w:val="00514A30"/>
    <w:rsid w:val="0051593B"/>
    <w:rsid w:val="00515EEC"/>
    <w:rsid w:val="00517AAD"/>
    <w:rsid w:val="0052388B"/>
    <w:rsid w:val="005249C3"/>
    <w:rsid w:val="00531ABF"/>
    <w:rsid w:val="00532276"/>
    <w:rsid w:val="00532315"/>
    <w:rsid w:val="00533054"/>
    <w:rsid w:val="005344FF"/>
    <w:rsid w:val="0053501C"/>
    <w:rsid w:val="00540459"/>
    <w:rsid w:val="00542BF7"/>
    <w:rsid w:val="005464C0"/>
    <w:rsid w:val="0054654B"/>
    <w:rsid w:val="00550DA2"/>
    <w:rsid w:val="00551E77"/>
    <w:rsid w:val="00552144"/>
    <w:rsid w:val="005528B4"/>
    <w:rsid w:val="005542C2"/>
    <w:rsid w:val="0055520C"/>
    <w:rsid w:val="00555DB6"/>
    <w:rsid w:val="00557E5C"/>
    <w:rsid w:val="00561B34"/>
    <w:rsid w:val="00564CD7"/>
    <w:rsid w:val="005651CC"/>
    <w:rsid w:val="00567360"/>
    <w:rsid w:val="005710C2"/>
    <w:rsid w:val="00572502"/>
    <w:rsid w:val="00572F1C"/>
    <w:rsid w:val="00575363"/>
    <w:rsid w:val="00576D4B"/>
    <w:rsid w:val="00577ADD"/>
    <w:rsid w:val="00580549"/>
    <w:rsid w:val="00580F3B"/>
    <w:rsid w:val="00583762"/>
    <w:rsid w:val="00591CA9"/>
    <w:rsid w:val="0059226D"/>
    <w:rsid w:val="005922AD"/>
    <w:rsid w:val="00593623"/>
    <w:rsid w:val="005A18D1"/>
    <w:rsid w:val="005A4F4E"/>
    <w:rsid w:val="005A788A"/>
    <w:rsid w:val="005B12D3"/>
    <w:rsid w:val="005B1DC9"/>
    <w:rsid w:val="005B2605"/>
    <w:rsid w:val="005B5B08"/>
    <w:rsid w:val="005C005D"/>
    <w:rsid w:val="005C1E42"/>
    <w:rsid w:val="005C3314"/>
    <w:rsid w:val="005C5345"/>
    <w:rsid w:val="005C628C"/>
    <w:rsid w:val="005C72B4"/>
    <w:rsid w:val="005C7D8A"/>
    <w:rsid w:val="005D3DFD"/>
    <w:rsid w:val="005D4484"/>
    <w:rsid w:val="005D7098"/>
    <w:rsid w:val="005E1460"/>
    <w:rsid w:val="005E2962"/>
    <w:rsid w:val="005F2093"/>
    <w:rsid w:val="005F67C5"/>
    <w:rsid w:val="005F78BE"/>
    <w:rsid w:val="00600A35"/>
    <w:rsid w:val="006014EB"/>
    <w:rsid w:val="00602842"/>
    <w:rsid w:val="00602916"/>
    <w:rsid w:val="00610853"/>
    <w:rsid w:val="006115E7"/>
    <w:rsid w:val="00612945"/>
    <w:rsid w:val="006202D9"/>
    <w:rsid w:val="006211CC"/>
    <w:rsid w:val="00621416"/>
    <w:rsid w:val="006229A3"/>
    <w:rsid w:val="00623EB7"/>
    <w:rsid w:val="00625DB5"/>
    <w:rsid w:val="00627DAA"/>
    <w:rsid w:val="00631E01"/>
    <w:rsid w:val="0063666C"/>
    <w:rsid w:val="0063781B"/>
    <w:rsid w:val="0064000C"/>
    <w:rsid w:val="0064246F"/>
    <w:rsid w:val="006448AE"/>
    <w:rsid w:val="006453BB"/>
    <w:rsid w:val="006460C9"/>
    <w:rsid w:val="0064745B"/>
    <w:rsid w:val="00650B1B"/>
    <w:rsid w:val="0066088B"/>
    <w:rsid w:val="00663E1A"/>
    <w:rsid w:val="0066456E"/>
    <w:rsid w:val="00666418"/>
    <w:rsid w:val="006678C5"/>
    <w:rsid w:val="0067071F"/>
    <w:rsid w:val="00670A58"/>
    <w:rsid w:val="00671932"/>
    <w:rsid w:val="00674F25"/>
    <w:rsid w:val="00681F99"/>
    <w:rsid w:val="00685FB9"/>
    <w:rsid w:val="00692F3C"/>
    <w:rsid w:val="0069772A"/>
    <w:rsid w:val="006A1D6A"/>
    <w:rsid w:val="006A5318"/>
    <w:rsid w:val="006B3FB3"/>
    <w:rsid w:val="006B47E8"/>
    <w:rsid w:val="006B603A"/>
    <w:rsid w:val="006C5B83"/>
    <w:rsid w:val="006C5DB6"/>
    <w:rsid w:val="006D0C4A"/>
    <w:rsid w:val="006D2DCA"/>
    <w:rsid w:val="006D4D75"/>
    <w:rsid w:val="006D5133"/>
    <w:rsid w:val="006E06F6"/>
    <w:rsid w:val="006E7F3C"/>
    <w:rsid w:val="006F1FA9"/>
    <w:rsid w:val="006F3469"/>
    <w:rsid w:val="006F51A2"/>
    <w:rsid w:val="006F54BB"/>
    <w:rsid w:val="006F7515"/>
    <w:rsid w:val="0070106D"/>
    <w:rsid w:val="00703F5C"/>
    <w:rsid w:val="00704D70"/>
    <w:rsid w:val="00710276"/>
    <w:rsid w:val="00710968"/>
    <w:rsid w:val="0071205D"/>
    <w:rsid w:val="007206AC"/>
    <w:rsid w:val="007402B7"/>
    <w:rsid w:val="00740448"/>
    <w:rsid w:val="00741D26"/>
    <w:rsid w:val="00752382"/>
    <w:rsid w:val="00766FC5"/>
    <w:rsid w:val="007706C9"/>
    <w:rsid w:val="00771BAB"/>
    <w:rsid w:val="0077238D"/>
    <w:rsid w:val="007854BF"/>
    <w:rsid w:val="00785775"/>
    <w:rsid w:val="00787BC0"/>
    <w:rsid w:val="00793FE1"/>
    <w:rsid w:val="00794213"/>
    <w:rsid w:val="007A2F57"/>
    <w:rsid w:val="007A6F81"/>
    <w:rsid w:val="007B2737"/>
    <w:rsid w:val="007B2A4A"/>
    <w:rsid w:val="007B2B6B"/>
    <w:rsid w:val="007B3DDE"/>
    <w:rsid w:val="007B3F26"/>
    <w:rsid w:val="007B464F"/>
    <w:rsid w:val="007B4BAA"/>
    <w:rsid w:val="007B5E91"/>
    <w:rsid w:val="007B5EA4"/>
    <w:rsid w:val="007C0747"/>
    <w:rsid w:val="007C4C64"/>
    <w:rsid w:val="007C6BE5"/>
    <w:rsid w:val="007C71AD"/>
    <w:rsid w:val="007D3EF5"/>
    <w:rsid w:val="007E1623"/>
    <w:rsid w:val="007E2C3C"/>
    <w:rsid w:val="007E7853"/>
    <w:rsid w:val="007E7BF9"/>
    <w:rsid w:val="007F278D"/>
    <w:rsid w:val="007F3768"/>
    <w:rsid w:val="007F59B7"/>
    <w:rsid w:val="007F5C67"/>
    <w:rsid w:val="008047DE"/>
    <w:rsid w:val="008069A2"/>
    <w:rsid w:val="00810B05"/>
    <w:rsid w:val="008115D7"/>
    <w:rsid w:val="0081165B"/>
    <w:rsid w:val="00814620"/>
    <w:rsid w:val="00817A68"/>
    <w:rsid w:val="00824A33"/>
    <w:rsid w:val="008251D2"/>
    <w:rsid w:val="00825688"/>
    <w:rsid w:val="008337B6"/>
    <w:rsid w:val="00833E59"/>
    <w:rsid w:val="008360B7"/>
    <w:rsid w:val="0083791A"/>
    <w:rsid w:val="0084279E"/>
    <w:rsid w:val="00842F16"/>
    <w:rsid w:val="008518A3"/>
    <w:rsid w:val="00853CE3"/>
    <w:rsid w:val="00856101"/>
    <w:rsid w:val="00856606"/>
    <w:rsid w:val="00860EDF"/>
    <w:rsid w:val="008629D5"/>
    <w:rsid w:val="00873694"/>
    <w:rsid w:val="008743AF"/>
    <w:rsid w:val="00874E8C"/>
    <w:rsid w:val="00880CA0"/>
    <w:rsid w:val="00882A1D"/>
    <w:rsid w:val="00882C88"/>
    <w:rsid w:val="00883200"/>
    <w:rsid w:val="00890223"/>
    <w:rsid w:val="008912A6"/>
    <w:rsid w:val="008A3782"/>
    <w:rsid w:val="008A6F2F"/>
    <w:rsid w:val="008B4D28"/>
    <w:rsid w:val="008B78A7"/>
    <w:rsid w:val="008C0A78"/>
    <w:rsid w:val="008C48AF"/>
    <w:rsid w:val="008D0F5E"/>
    <w:rsid w:val="008D19CF"/>
    <w:rsid w:val="008D7227"/>
    <w:rsid w:val="008E041B"/>
    <w:rsid w:val="008E2190"/>
    <w:rsid w:val="008E222E"/>
    <w:rsid w:val="008E6290"/>
    <w:rsid w:val="008E7C18"/>
    <w:rsid w:val="008F14C0"/>
    <w:rsid w:val="008F3DF3"/>
    <w:rsid w:val="008F4344"/>
    <w:rsid w:val="008F78E8"/>
    <w:rsid w:val="00912861"/>
    <w:rsid w:val="00912EC8"/>
    <w:rsid w:val="0092213D"/>
    <w:rsid w:val="009225AF"/>
    <w:rsid w:val="00927008"/>
    <w:rsid w:val="00931353"/>
    <w:rsid w:val="00931989"/>
    <w:rsid w:val="00933951"/>
    <w:rsid w:val="00935883"/>
    <w:rsid w:val="009372BA"/>
    <w:rsid w:val="00941136"/>
    <w:rsid w:val="00941888"/>
    <w:rsid w:val="00944F17"/>
    <w:rsid w:val="00946B78"/>
    <w:rsid w:val="00950C1A"/>
    <w:rsid w:val="00952D8C"/>
    <w:rsid w:val="009627E3"/>
    <w:rsid w:val="009651C4"/>
    <w:rsid w:val="00973335"/>
    <w:rsid w:val="0097558A"/>
    <w:rsid w:val="00976A92"/>
    <w:rsid w:val="00983B0F"/>
    <w:rsid w:val="00984C78"/>
    <w:rsid w:val="00985943"/>
    <w:rsid w:val="009868B4"/>
    <w:rsid w:val="00986C60"/>
    <w:rsid w:val="00992D34"/>
    <w:rsid w:val="00993075"/>
    <w:rsid w:val="00993DB0"/>
    <w:rsid w:val="009A0A27"/>
    <w:rsid w:val="009A4F4A"/>
    <w:rsid w:val="009A58BC"/>
    <w:rsid w:val="009B331B"/>
    <w:rsid w:val="009B4535"/>
    <w:rsid w:val="009C006E"/>
    <w:rsid w:val="009C5B18"/>
    <w:rsid w:val="009C6E87"/>
    <w:rsid w:val="009C73F2"/>
    <w:rsid w:val="009D347E"/>
    <w:rsid w:val="009D57B6"/>
    <w:rsid w:val="009E161E"/>
    <w:rsid w:val="009E55D5"/>
    <w:rsid w:val="009E637C"/>
    <w:rsid w:val="009F03A8"/>
    <w:rsid w:val="009F0CCA"/>
    <w:rsid w:val="009F3647"/>
    <w:rsid w:val="00A0024E"/>
    <w:rsid w:val="00A100C5"/>
    <w:rsid w:val="00A13F2F"/>
    <w:rsid w:val="00A16DF6"/>
    <w:rsid w:val="00A204EC"/>
    <w:rsid w:val="00A23127"/>
    <w:rsid w:val="00A237CD"/>
    <w:rsid w:val="00A26F92"/>
    <w:rsid w:val="00A30248"/>
    <w:rsid w:val="00A312B2"/>
    <w:rsid w:val="00A361BF"/>
    <w:rsid w:val="00A363A4"/>
    <w:rsid w:val="00A36E6E"/>
    <w:rsid w:val="00A4313A"/>
    <w:rsid w:val="00A50B0D"/>
    <w:rsid w:val="00A5507C"/>
    <w:rsid w:val="00A55AF0"/>
    <w:rsid w:val="00A608AA"/>
    <w:rsid w:val="00A627C0"/>
    <w:rsid w:val="00A6353E"/>
    <w:rsid w:val="00A6593D"/>
    <w:rsid w:val="00A65BB8"/>
    <w:rsid w:val="00A65DD4"/>
    <w:rsid w:val="00A7223B"/>
    <w:rsid w:val="00A73577"/>
    <w:rsid w:val="00A7529F"/>
    <w:rsid w:val="00A776ED"/>
    <w:rsid w:val="00A826A0"/>
    <w:rsid w:val="00A866B9"/>
    <w:rsid w:val="00A90E74"/>
    <w:rsid w:val="00A93B91"/>
    <w:rsid w:val="00A94D75"/>
    <w:rsid w:val="00A95993"/>
    <w:rsid w:val="00A965AD"/>
    <w:rsid w:val="00A97567"/>
    <w:rsid w:val="00AA32A4"/>
    <w:rsid w:val="00AA3ADC"/>
    <w:rsid w:val="00AA6768"/>
    <w:rsid w:val="00AA7833"/>
    <w:rsid w:val="00AB2476"/>
    <w:rsid w:val="00AB64D7"/>
    <w:rsid w:val="00AC0E26"/>
    <w:rsid w:val="00AC0FAB"/>
    <w:rsid w:val="00AC584B"/>
    <w:rsid w:val="00AD1188"/>
    <w:rsid w:val="00AD2DB2"/>
    <w:rsid w:val="00AD3C9F"/>
    <w:rsid w:val="00AD5DF7"/>
    <w:rsid w:val="00AE0AC7"/>
    <w:rsid w:val="00AE1052"/>
    <w:rsid w:val="00AE213F"/>
    <w:rsid w:val="00AE5C39"/>
    <w:rsid w:val="00AF725A"/>
    <w:rsid w:val="00B003EE"/>
    <w:rsid w:val="00B0163D"/>
    <w:rsid w:val="00B0343C"/>
    <w:rsid w:val="00B04233"/>
    <w:rsid w:val="00B10D21"/>
    <w:rsid w:val="00B114FF"/>
    <w:rsid w:val="00B16E18"/>
    <w:rsid w:val="00B26E4F"/>
    <w:rsid w:val="00B30559"/>
    <w:rsid w:val="00B34B1C"/>
    <w:rsid w:val="00B37133"/>
    <w:rsid w:val="00B4383D"/>
    <w:rsid w:val="00B6362D"/>
    <w:rsid w:val="00B63873"/>
    <w:rsid w:val="00B65DA4"/>
    <w:rsid w:val="00B67B32"/>
    <w:rsid w:val="00B7033A"/>
    <w:rsid w:val="00B7693B"/>
    <w:rsid w:val="00B77B1D"/>
    <w:rsid w:val="00B803D8"/>
    <w:rsid w:val="00B811F1"/>
    <w:rsid w:val="00B81247"/>
    <w:rsid w:val="00B831DF"/>
    <w:rsid w:val="00B855E4"/>
    <w:rsid w:val="00B87DD9"/>
    <w:rsid w:val="00B91CF4"/>
    <w:rsid w:val="00B91DE9"/>
    <w:rsid w:val="00BA00ED"/>
    <w:rsid w:val="00BA039C"/>
    <w:rsid w:val="00BA2A5E"/>
    <w:rsid w:val="00BA471C"/>
    <w:rsid w:val="00BA6E03"/>
    <w:rsid w:val="00BB06B8"/>
    <w:rsid w:val="00BB4714"/>
    <w:rsid w:val="00BB7471"/>
    <w:rsid w:val="00BC5CC2"/>
    <w:rsid w:val="00BC5E45"/>
    <w:rsid w:val="00BC5F9E"/>
    <w:rsid w:val="00BD122F"/>
    <w:rsid w:val="00BE0469"/>
    <w:rsid w:val="00BE0802"/>
    <w:rsid w:val="00BE2B86"/>
    <w:rsid w:val="00BF1181"/>
    <w:rsid w:val="00BF3272"/>
    <w:rsid w:val="00BF7A68"/>
    <w:rsid w:val="00C0108A"/>
    <w:rsid w:val="00C1123D"/>
    <w:rsid w:val="00C136AD"/>
    <w:rsid w:val="00C14A8C"/>
    <w:rsid w:val="00C16513"/>
    <w:rsid w:val="00C21455"/>
    <w:rsid w:val="00C21810"/>
    <w:rsid w:val="00C248DE"/>
    <w:rsid w:val="00C31C77"/>
    <w:rsid w:val="00C33BBA"/>
    <w:rsid w:val="00C37CA5"/>
    <w:rsid w:val="00C40B59"/>
    <w:rsid w:val="00C53627"/>
    <w:rsid w:val="00C54F4B"/>
    <w:rsid w:val="00C627D6"/>
    <w:rsid w:val="00C62D17"/>
    <w:rsid w:val="00C62E77"/>
    <w:rsid w:val="00C63264"/>
    <w:rsid w:val="00C70340"/>
    <w:rsid w:val="00C71C5D"/>
    <w:rsid w:val="00C75675"/>
    <w:rsid w:val="00C7622F"/>
    <w:rsid w:val="00C76283"/>
    <w:rsid w:val="00C7636E"/>
    <w:rsid w:val="00C77575"/>
    <w:rsid w:val="00C82A33"/>
    <w:rsid w:val="00C87252"/>
    <w:rsid w:val="00C9187D"/>
    <w:rsid w:val="00C93302"/>
    <w:rsid w:val="00C95CFD"/>
    <w:rsid w:val="00C9639B"/>
    <w:rsid w:val="00CA0E52"/>
    <w:rsid w:val="00CA2BD1"/>
    <w:rsid w:val="00CA371C"/>
    <w:rsid w:val="00CB35B2"/>
    <w:rsid w:val="00CC2265"/>
    <w:rsid w:val="00CC22D6"/>
    <w:rsid w:val="00CC3B89"/>
    <w:rsid w:val="00CC3D1D"/>
    <w:rsid w:val="00CC65BF"/>
    <w:rsid w:val="00CC7B11"/>
    <w:rsid w:val="00CE250E"/>
    <w:rsid w:val="00CE5A68"/>
    <w:rsid w:val="00CE711E"/>
    <w:rsid w:val="00CE7B7A"/>
    <w:rsid w:val="00CF333C"/>
    <w:rsid w:val="00CF45E9"/>
    <w:rsid w:val="00CF5FA8"/>
    <w:rsid w:val="00D00703"/>
    <w:rsid w:val="00D0088F"/>
    <w:rsid w:val="00D03125"/>
    <w:rsid w:val="00D07DAF"/>
    <w:rsid w:val="00D11806"/>
    <w:rsid w:val="00D1280D"/>
    <w:rsid w:val="00D1506A"/>
    <w:rsid w:val="00D2004E"/>
    <w:rsid w:val="00D27085"/>
    <w:rsid w:val="00D27542"/>
    <w:rsid w:val="00D320E1"/>
    <w:rsid w:val="00D326C1"/>
    <w:rsid w:val="00D3601D"/>
    <w:rsid w:val="00D419D3"/>
    <w:rsid w:val="00D41A2E"/>
    <w:rsid w:val="00D427BF"/>
    <w:rsid w:val="00D42D3C"/>
    <w:rsid w:val="00D44294"/>
    <w:rsid w:val="00D5015E"/>
    <w:rsid w:val="00D537A7"/>
    <w:rsid w:val="00D54F64"/>
    <w:rsid w:val="00D551C3"/>
    <w:rsid w:val="00D55990"/>
    <w:rsid w:val="00D57201"/>
    <w:rsid w:val="00D57A48"/>
    <w:rsid w:val="00D60CB2"/>
    <w:rsid w:val="00D62D4C"/>
    <w:rsid w:val="00D67560"/>
    <w:rsid w:val="00D746CD"/>
    <w:rsid w:val="00D7489A"/>
    <w:rsid w:val="00D76E18"/>
    <w:rsid w:val="00D80062"/>
    <w:rsid w:val="00D820EB"/>
    <w:rsid w:val="00D84C90"/>
    <w:rsid w:val="00D85CAA"/>
    <w:rsid w:val="00D86A90"/>
    <w:rsid w:val="00D87B82"/>
    <w:rsid w:val="00D91D38"/>
    <w:rsid w:val="00DA3E2A"/>
    <w:rsid w:val="00DA6192"/>
    <w:rsid w:val="00DB3528"/>
    <w:rsid w:val="00DB5F83"/>
    <w:rsid w:val="00DC0EC6"/>
    <w:rsid w:val="00DC50ED"/>
    <w:rsid w:val="00DC5271"/>
    <w:rsid w:val="00DC584F"/>
    <w:rsid w:val="00DD2A4E"/>
    <w:rsid w:val="00DD2EC6"/>
    <w:rsid w:val="00DD795F"/>
    <w:rsid w:val="00DE12DC"/>
    <w:rsid w:val="00DE1836"/>
    <w:rsid w:val="00DE3961"/>
    <w:rsid w:val="00DE3DAF"/>
    <w:rsid w:val="00DE64AA"/>
    <w:rsid w:val="00DF1F52"/>
    <w:rsid w:val="00DF6FCC"/>
    <w:rsid w:val="00E000F1"/>
    <w:rsid w:val="00E0027D"/>
    <w:rsid w:val="00E048C6"/>
    <w:rsid w:val="00E0655E"/>
    <w:rsid w:val="00E10AEE"/>
    <w:rsid w:val="00E13B08"/>
    <w:rsid w:val="00E13ECA"/>
    <w:rsid w:val="00E15F93"/>
    <w:rsid w:val="00E16CCF"/>
    <w:rsid w:val="00E21718"/>
    <w:rsid w:val="00E21C8A"/>
    <w:rsid w:val="00E31498"/>
    <w:rsid w:val="00E33FD2"/>
    <w:rsid w:val="00E347B5"/>
    <w:rsid w:val="00E354C1"/>
    <w:rsid w:val="00E358BA"/>
    <w:rsid w:val="00E40052"/>
    <w:rsid w:val="00E414F0"/>
    <w:rsid w:val="00E44EEA"/>
    <w:rsid w:val="00E4608D"/>
    <w:rsid w:val="00E51234"/>
    <w:rsid w:val="00E65329"/>
    <w:rsid w:val="00E6710F"/>
    <w:rsid w:val="00E71F33"/>
    <w:rsid w:val="00E74832"/>
    <w:rsid w:val="00E75108"/>
    <w:rsid w:val="00E77888"/>
    <w:rsid w:val="00E851FA"/>
    <w:rsid w:val="00E85B78"/>
    <w:rsid w:val="00E9527C"/>
    <w:rsid w:val="00E9662C"/>
    <w:rsid w:val="00E96BB1"/>
    <w:rsid w:val="00EA5C7E"/>
    <w:rsid w:val="00EA6D81"/>
    <w:rsid w:val="00EB0B13"/>
    <w:rsid w:val="00EB26B7"/>
    <w:rsid w:val="00EB2A88"/>
    <w:rsid w:val="00EB4084"/>
    <w:rsid w:val="00EB4841"/>
    <w:rsid w:val="00EC6F07"/>
    <w:rsid w:val="00EE421A"/>
    <w:rsid w:val="00EE7773"/>
    <w:rsid w:val="00EF071D"/>
    <w:rsid w:val="00EF4917"/>
    <w:rsid w:val="00EF52E0"/>
    <w:rsid w:val="00EF5A20"/>
    <w:rsid w:val="00EF64AA"/>
    <w:rsid w:val="00EF66C8"/>
    <w:rsid w:val="00EF7FE6"/>
    <w:rsid w:val="00F01F91"/>
    <w:rsid w:val="00F02350"/>
    <w:rsid w:val="00F03CC7"/>
    <w:rsid w:val="00F05F82"/>
    <w:rsid w:val="00F0680B"/>
    <w:rsid w:val="00F1421D"/>
    <w:rsid w:val="00F171E9"/>
    <w:rsid w:val="00F20259"/>
    <w:rsid w:val="00F27204"/>
    <w:rsid w:val="00F357B8"/>
    <w:rsid w:val="00F36DE0"/>
    <w:rsid w:val="00F36E80"/>
    <w:rsid w:val="00F41284"/>
    <w:rsid w:val="00F43B3A"/>
    <w:rsid w:val="00F507D3"/>
    <w:rsid w:val="00F52293"/>
    <w:rsid w:val="00F54AA7"/>
    <w:rsid w:val="00F6085F"/>
    <w:rsid w:val="00F611F4"/>
    <w:rsid w:val="00F61AD4"/>
    <w:rsid w:val="00F6226B"/>
    <w:rsid w:val="00F64347"/>
    <w:rsid w:val="00F701C8"/>
    <w:rsid w:val="00F70FF0"/>
    <w:rsid w:val="00F7178B"/>
    <w:rsid w:val="00F73817"/>
    <w:rsid w:val="00F80154"/>
    <w:rsid w:val="00F9399F"/>
    <w:rsid w:val="00F96294"/>
    <w:rsid w:val="00F96F05"/>
    <w:rsid w:val="00F97FCE"/>
    <w:rsid w:val="00FA0AA1"/>
    <w:rsid w:val="00FA5BC4"/>
    <w:rsid w:val="00FB768A"/>
    <w:rsid w:val="00FB76DE"/>
    <w:rsid w:val="00FB7889"/>
    <w:rsid w:val="00FC0DD7"/>
    <w:rsid w:val="00FC3989"/>
    <w:rsid w:val="00FC7E47"/>
    <w:rsid w:val="00FD1433"/>
    <w:rsid w:val="00FD2A7E"/>
    <w:rsid w:val="00FD47FB"/>
    <w:rsid w:val="00FD55A7"/>
    <w:rsid w:val="00FD6C43"/>
    <w:rsid w:val="00FD797A"/>
    <w:rsid w:val="00FE21AA"/>
    <w:rsid w:val="00FE5908"/>
    <w:rsid w:val="00FF2C21"/>
    <w:rsid w:val="00FF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8518A3"/>
    <w:pPr>
      <w:keepNext/>
      <w:tabs>
        <w:tab w:val="left" w:pos="3060"/>
      </w:tabs>
      <w:spacing w:line="240" w:lineRule="atLeast"/>
      <w:jc w:val="center"/>
      <w:outlineLvl w:val="0"/>
    </w:pPr>
    <w:rPr>
      <w:rFonts w:ascii="Times New (W1)" w:hAnsi="Times New (W1)"/>
      <w:b/>
      <w:spacing w:val="60"/>
      <w:szCs w:val="20"/>
    </w:rPr>
  </w:style>
  <w:style w:type="paragraph" w:styleId="2">
    <w:name w:val="heading 2"/>
    <w:basedOn w:val="a"/>
    <w:next w:val="a"/>
    <w:link w:val="20"/>
    <w:uiPriority w:val="9"/>
    <w:qFormat/>
    <w:rsid w:val="00851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8A3"/>
    <w:pPr>
      <w:keepNext/>
      <w:spacing w:before="240" w:after="6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8A3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B5F83"/>
    <w:pPr>
      <w:ind w:left="720"/>
      <w:contextualSpacing/>
    </w:p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B5F8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E13B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3B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B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63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27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unhideWhenUsed/>
    <w:rsid w:val="003B4A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B4A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518A3"/>
    <w:rPr>
      <w:rFonts w:ascii="Times New (W1)" w:eastAsia="Times New Roman" w:hAnsi="Times New (W1)" w:cs="Times New Roman"/>
      <w:b/>
      <w:spacing w:val="6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18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18A3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18A3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ac">
    <w:name w:val="подпись к объекту"/>
    <w:basedOn w:val="a"/>
    <w:next w:val="a"/>
    <w:rsid w:val="008518A3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2TimesNewRoman">
    <w:name w:val="Стиль Заголовок 2 + Times New Roman По ширине"/>
    <w:basedOn w:val="2"/>
    <w:rsid w:val="008518A3"/>
    <w:pPr>
      <w:suppressAutoHyphens/>
      <w:spacing w:after="240"/>
      <w:jc w:val="both"/>
    </w:pPr>
    <w:rPr>
      <w:rFonts w:ascii="Times New Roman" w:hAnsi="Times New Roman" w:cs="Times New Roman"/>
      <w:szCs w:val="20"/>
      <w:lang w:val="x-none" w:eastAsia="zh-CN"/>
    </w:rPr>
  </w:style>
  <w:style w:type="paragraph" w:customStyle="1" w:styleId="ConsPlusCell">
    <w:name w:val="ConsPlusCell"/>
    <w:rsid w:val="008518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518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8518A3"/>
  </w:style>
  <w:style w:type="paragraph" w:customStyle="1" w:styleId="ConsPlusNonformat">
    <w:name w:val="ConsPlusNonformat"/>
    <w:rsid w:val="00851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Знак Знак Знак Знак"/>
    <w:basedOn w:val="a"/>
    <w:rsid w:val="008518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Strong"/>
    <w:uiPriority w:val="22"/>
    <w:qFormat/>
    <w:rsid w:val="008518A3"/>
    <w:rPr>
      <w:b/>
      <w:bCs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518A3"/>
    <w:pPr>
      <w:keepNext/>
      <w:keepLines/>
      <w:widowControl w:val="0"/>
      <w:autoSpaceDE w:val="0"/>
      <w:autoSpaceDN w:val="0"/>
      <w:spacing w:before="200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8518A3"/>
    <w:pPr>
      <w:keepNext/>
      <w:keepLines/>
      <w:widowControl w:val="0"/>
      <w:autoSpaceDE w:val="0"/>
      <w:autoSpaceDN w:val="0"/>
      <w:spacing w:before="200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8518A3"/>
  </w:style>
  <w:style w:type="table" w:customStyle="1" w:styleId="TableNormal">
    <w:name w:val="Table Normal"/>
    <w:uiPriority w:val="2"/>
    <w:semiHidden/>
    <w:unhideWhenUsed/>
    <w:qFormat/>
    <w:rsid w:val="008518A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8518A3"/>
    <w:pPr>
      <w:widowControl w:val="0"/>
      <w:autoSpaceDE w:val="0"/>
      <w:autoSpaceDN w:val="0"/>
      <w:ind w:left="304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518A3"/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Title"/>
    <w:basedOn w:val="a"/>
    <w:link w:val="af3"/>
    <w:uiPriority w:val="1"/>
    <w:qFormat/>
    <w:rsid w:val="008518A3"/>
    <w:pPr>
      <w:widowControl w:val="0"/>
      <w:autoSpaceDE w:val="0"/>
      <w:autoSpaceDN w:val="0"/>
      <w:spacing w:before="86"/>
      <w:ind w:left="219" w:right="203"/>
      <w:jc w:val="center"/>
    </w:pPr>
    <w:rPr>
      <w:b/>
      <w:bCs/>
      <w:sz w:val="32"/>
      <w:szCs w:val="32"/>
      <w:lang w:eastAsia="en-US"/>
    </w:rPr>
  </w:style>
  <w:style w:type="character" w:customStyle="1" w:styleId="af3">
    <w:name w:val="Название Знак"/>
    <w:basedOn w:val="a0"/>
    <w:link w:val="af2"/>
    <w:uiPriority w:val="1"/>
    <w:rsid w:val="008518A3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518A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4">
    <w:name w:val="Hyperlink"/>
    <w:uiPriority w:val="99"/>
    <w:unhideWhenUsed/>
    <w:rsid w:val="008518A3"/>
    <w:rPr>
      <w:color w:val="0000FF"/>
      <w:u w:val="single"/>
    </w:rPr>
  </w:style>
  <w:style w:type="character" w:customStyle="1" w:styleId="310">
    <w:name w:val="Заголовок 3 Знак1"/>
    <w:semiHidden/>
    <w:rsid w:val="008518A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8518A3"/>
    <w:rPr>
      <w:rFonts w:ascii="Calibri" w:eastAsia="Times New Roman" w:hAnsi="Calibri" w:cs="Times New Roman"/>
      <w:b/>
      <w:bCs/>
      <w:sz w:val="28"/>
      <w:szCs w:val="28"/>
    </w:rPr>
  </w:style>
  <w:style w:type="paragraph" w:styleId="af5">
    <w:name w:val="Normal (Web)"/>
    <w:basedOn w:val="a"/>
    <w:uiPriority w:val="99"/>
    <w:semiHidden/>
    <w:unhideWhenUsed/>
    <w:rsid w:val="00B91CF4"/>
    <w:pPr>
      <w:spacing w:before="100" w:beforeAutospacing="1" w:after="100" w:afterAutospacing="1"/>
    </w:pPr>
  </w:style>
  <w:style w:type="character" w:customStyle="1" w:styleId="13">
    <w:name w:val="Гиперссылка1"/>
    <w:basedOn w:val="a0"/>
    <w:rsid w:val="00B91CF4"/>
  </w:style>
  <w:style w:type="paragraph" w:styleId="af6">
    <w:name w:val="No Spacing"/>
    <w:uiPriority w:val="1"/>
    <w:qFormat/>
    <w:rsid w:val="000124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124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3">
    <w:name w:val="s_3"/>
    <w:basedOn w:val="a"/>
    <w:rsid w:val="002F3D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8518A3"/>
    <w:pPr>
      <w:keepNext/>
      <w:tabs>
        <w:tab w:val="left" w:pos="3060"/>
      </w:tabs>
      <w:spacing w:line="240" w:lineRule="atLeast"/>
      <w:jc w:val="center"/>
      <w:outlineLvl w:val="0"/>
    </w:pPr>
    <w:rPr>
      <w:rFonts w:ascii="Times New (W1)" w:hAnsi="Times New (W1)"/>
      <w:b/>
      <w:spacing w:val="60"/>
      <w:szCs w:val="20"/>
    </w:rPr>
  </w:style>
  <w:style w:type="paragraph" w:styleId="2">
    <w:name w:val="heading 2"/>
    <w:basedOn w:val="a"/>
    <w:next w:val="a"/>
    <w:link w:val="20"/>
    <w:uiPriority w:val="9"/>
    <w:qFormat/>
    <w:rsid w:val="00851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8A3"/>
    <w:pPr>
      <w:keepNext/>
      <w:spacing w:before="240" w:after="6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8A3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B5F83"/>
    <w:pPr>
      <w:ind w:left="720"/>
      <w:contextualSpacing/>
    </w:p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B5F8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E13B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3B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B0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63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277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unhideWhenUsed/>
    <w:rsid w:val="003B4A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B4A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518A3"/>
    <w:rPr>
      <w:rFonts w:ascii="Times New (W1)" w:eastAsia="Times New Roman" w:hAnsi="Times New (W1)" w:cs="Times New Roman"/>
      <w:b/>
      <w:spacing w:val="6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18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518A3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18A3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customStyle="1" w:styleId="ac">
    <w:name w:val="подпись к объекту"/>
    <w:basedOn w:val="a"/>
    <w:next w:val="a"/>
    <w:rsid w:val="008518A3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2TimesNewRoman">
    <w:name w:val="Стиль Заголовок 2 + Times New Roman По ширине"/>
    <w:basedOn w:val="2"/>
    <w:rsid w:val="008518A3"/>
    <w:pPr>
      <w:suppressAutoHyphens/>
      <w:spacing w:after="240"/>
      <w:jc w:val="both"/>
    </w:pPr>
    <w:rPr>
      <w:rFonts w:ascii="Times New Roman" w:hAnsi="Times New Roman" w:cs="Times New Roman"/>
      <w:szCs w:val="20"/>
      <w:lang w:val="x-none" w:eastAsia="zh-CN"/>
    </w:rPr>
  </w:style>
  <w:style w:type="paragraph" w:customStyle="1" w:styleId="ConsPlusCell">
    <w:name w:val="ConsPlusCell"/>
    <w:rsid w:val="008518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518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8518A3"/>
  </w:style>
  <w:style w:type="paragraph" w:customStyle="1" w:styleId="ConsPlusNonformat">
    <w:name w:val="ConsPlusNonformat"/>
    <w:rsid w:val="00851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Знак Знак Знак Знак"/>
    <w:basedOn w:val="a"/>
    <w:rsid w:val="008518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Strong"/>
    <w:uiPriority w:val="22"/>
    <w:qFormat/>
    <w:rsid w:val="008518A3"/>
    <w:rPr>
      <w:b/>
      <w:bCs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518A3"/>
    <w:pPr>
      <w:keepNext/>
      <w:keepLines/>
      <w:widowControl w:val="0"/>
      <w:autoSpaceDE w:val="0"/>
      <w:autoSpaceDN w:val="0"/>
      <w:spacing w:before="200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8518A3"/>
    <w:pPr>
      <w:keepNext/>
      <w:keepLines/>
      <w:widowControl w:val="0"/>
      <w:autoSpaceDE w:val="0"/>
      <w:autoSpaceDN w:val="0"/>
      <w:spacing w:before="200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8518A3"/>
  </w:style>
  <w:style w:type="table" w:customStyle="1" w:styleId="TableNormal">
    <w:name w:val="Table Normal"/>
    <w:uiPriority w:val="2"/>
    <w:semiHidden/>
    <w:unhideWhenUsed/>
    <w:qFormat/>
    <w:rsid w:val="008518A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8518A3"/>
    <w:pPr>
      <w:widowControl w:val="0"/>
      <w:autoSpaceDE w:val="0"/>
      <w:autoSpaceDN w:val="0"/>
      <w:ind w:left="304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518A3"/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Title"/>
    <w:basedOn w:val="a"/>
    <w:link w:val="af3"/>
    <w:uiPriority w:val="1"/>
    <w:qFormat/>
    <w:rsid w:val="008518A3"/>
    <w:pPr>
      <w:widowControl w:val="0"/>
      <w:autoSpaceDE w:val="0"/>
      <w:autoSpaceDN w:val="0"/>
      <w:spacing w:before="86"/>
      <w:ind w:left="219" w:right="203"/>
      <w:jc w:val="center"/>
    </w:pPr>
    <w:rPr>
      <w:b/>
      <w:bCs/>
      <w:sz w:val="32"/>
      <w:szCs w:val="32"/>
      <w:lang w:eastAsia="en-US"/>
    </w:rPr>
  </w:style>
  <w:style w:type="character" w:customStyle="1" w:styleId="af3">
    <w:name w:val="Название Знак"/>
    <w:basedOn w:val="a0"/>
    <w:link w:val="af2"/>
    <w:uiPriority w:val="1"/>
    <w:rsid w:val="008518A3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518A3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4">
    <w:name w:val="Hyperlink"/>
    <w:uiPriority w:val="99"/>
    <w:unhideWhenUsed/>
    <w:rsid w:val="008518A3"/>
    <w:rPr>
      <w:color w:val="0000FF"/>
      <w:u w:val="single"/>
    </w:rPr>
  </w:style>
  <w:style w:type="character" w:customStyle="1" w:styleId="310">
    <w:name w:val="Заголовок 3 Знак1"/>
    <w:semiHidden/>
    <w:rsid w:val="008518A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8518A3"/>
    <w:rPr>
      <w:rFonts w:ascii="Calibri" w:eastAsia="Times New Roman" w:hAnsi="Calibri" w:cs="Times New Roman"/>
      <w:b/>
      <w:bCs/>
      <w:sz w:val="28"/>
      <w:szCs w:val="28"/>
    </w:rPr>
  </w:style>
  <w:style w:type="paragraph" w:styleId="af5">
    <w:name w:val="Normal (Web)"/>
    <w:basedOn w:val="a"/>
    <w:uiPriority w:val="99"/>
    <w:semiHidden/>
    <w:unhideWhenUsed/>
    <w:rsid w:val="00B91CF4"/>
    <w:pPr>
      <w:spacing w:before="100" w:beforeAutospacing="1" w:after="100" w:afterAutospacing="1"/>
    </w:pPr>
  </w:style>
  <w:style w:type="character" w:customStyle="1" w:styleId="13">
    <w:name w:val="Гиперссылка1"/>
    <w:basedOn w:val="a0"/>
    <w:rsid w:val="00B91CF4"/>
  </w:style>
  <w:style w:type="paragraph" w:styleId="af6">
    <w:name w:val="No Spacing"/>
    <w:uiPriority w:val="1"/>
    <w:qFormat/>
    <w:rsid w:val="000124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0124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3">
    <w:name w:val="s_3"/>
    <w:basedOn w:val="a"/>
    <w:rsid w:val="002F3D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34AD186F91AB304304272A452B3ADA3C86E80004D5C29CC7D81EB9AFvEr6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D34AD186F91AB304304272A452B3ADA3C86E80004D5C29CC7D81EB9AFvEr6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BB464-42C5-4CA1-9FCA-E82DB435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18</Pages>
  <Words>4731</Words>
  <Characters>26970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А. Майорова</dc:creator>
  <cp:lastModifiedBy>Анастасия А. Купцова</cp:lastModifiedBy>
  <cp:revision>61</cp:revision>
  <cp:lastPrinted>2024-08-20T08:45:00Z</cp:lastPrinted>
  <dcterms:created xsi:type="dcterms:W3CDTF">2024-10-03T08:48:00Z</dcterms:created>
  <dcterms:modified xsi:type="dcterms:W3CDTF">2024-10-08T14:34:00Z</dcterms:modified>
</cp:coreProperties>
</file>