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Новгородская область</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xml:space="preserve">Администрация </w:t>
      </w:r>
      <w:proofErr w:type="spellStart"/>
      <w:r w:rsidRPr="0044268C">
        <w:rPr>
          <w:rFonts w:ascii="Arial" w:eastAsia="Times New Roman" w:hAnsi="Arial" w:cs="Arial"/>
          <w:color w:val="000000"/>
        </w:rPr>
        <w:t>Чудовского</w:t>
      </w:r>
      <w:proofErr w:type="spellEnd"/>
      <w:r w:rsidRPr="0044268C">
        <w:rPr>
          <w:rFonts w:ascii="Arial" w:eastAsia="Times New Roman" w:hAnsi="Arial" w:cs="Arial"/>
          <w:color w:val="000000"/>
        </w:rPr>
        <w:t xml:space="preserve"> муниципального района</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ПОСТАНОВЛЕНИЕ</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от 22.08.2016 № 804</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г</w:t>
      </w:r>
      <w:proofErr w:type="gramStart"/>
      <w:r w:rsidRPr="0044268C">
        <w:rPr>
          <w:rFonts w:ascii="Arial" w:eastAsia="Times New Roman" w:hAnsi="Arial" w:cs="Arial"/>
          <w:color w:val="000000"/>
        </w:rPr>
        <w:t>.Ч</w:t>
      </w:r>
      <w:proofErr w:type="gramEnd"/>
      <w:r w:rsidRPr="0044268C">
        <w:rPr>
          <w:rFonts w:ascii="Arial" w:eastAsia="Times New Roman" w:hAnsi="Arial" w:cs="Arial"/>
          <w:color w:val="000000"/>
        </w:rPr>
        <w:t>удово</w:t>
      </w:r>
    </w:p>
    <w:p w:rsidR="0044268C" w:rsidRPr="0044268C" w:rsidRDefault="0044268C" w:rsidP="0044268C">
      <w:pPr>
        <w:ind w:firstLine="567"/>
        <w:jc w:val="center"/>
        <w:rPr>
          <w:rFonts w:ascii="Arial" w:eastAsia="Times New Roman" w:hAnsi="Arial" w:cs="Arial"/>
          <w:color w:val="000000"/>
        </w:rPr>
      </w:pPr>
      <w:r w:rsidRPr="0044268C">
        <w:rPr>
          <w:rFonts w:ascii="Arial" w:eastAsia="Times New Roman" w:hAnsi="Arial" w:cs="Arial"/>
          <w:b/>
          <w:bCs/>
          <w:color w:val="000000"/>
          <w:sz w:val="32"/>
          <w:szCs w:val="32"/>
        </w:rPr>
        <w:t xml:space="preserve">Об утверждении Положения о муниципальном жилищном контроле на территории </w:t>
      </w:r>
      <w:proofErr w:type="spellStart"/>
      <w:r w:rsidRPr="0044268C">
        <w:rPr>
          <w:rFonts w:ascii="Arial" w:eastAsia="Times New Roman" w:hAnsi="Arial" w:cs="Arial"/>
          <w:b/>
          <w:bCs/>
          <w:color w:val="000000"/>
          <w:sz w:val="32"/>
          <w:szCs w:val="32"/>
        </w:rPr>
        <w:t>Чудовского</w:t>
      </w:r>
      <w:proofErr w:type="spellEnd"/>
      <w:r w:rsidRPr="0044268C">
        <w:rPr>
          <w:rFonts w:ascii="Arial" w:eastAsia="Times New Roman" w:hAnsi="Arial" w:cs="Arial"/>
          <w:b/>
          <w:bCs/>
          <w:color w:val="000000"/>
          <w:sz w:val="32"/>
          <w:szCs w:val="32"/>
        </w:rPr>
        <w:t xml:space="preserve"> муниципального района</w:t>
      </w:r>
    </w:p>
    <w:p w:rsidR="0044268C" w:rsidRPr="0044268C" w:rsidRDefault="0044268C" w:rsidP="0044268C">
      <w:pPr>
        <w:ind w:firstLine="567"/>
        <w:jc w:val="center"/>
        <w:rPr>
          <w:rFonts w:ascii="Arial" w:eastAsia="Times New Roman" w:hAnsi="Arial" w:cs="Arial"/>
          <w:color w:val="000000"/>
        </w:rPr>
      </w:pPr>
      <w:r w:rsidRPr="0044268C">
        <w:rPr>
          <w:rFonts w:ascii="Arial" w:eastAsia="Times New Roman" w:hAnsi="Arial" w:cs="Arial"/>
          <w:color w:val="000000"/>
        </w:rPr>
        <w:t>(в ред</w:t>
      </w:r>
      <w:proofErr w:type="gramStart"/>
      <w:r w:rsidRPr="0044268C">
        <w:rPr>
          <w:rFonts w:ascii="Arial" w:eastAsia="Times New Roman" w:hAnsi="Arial" w:cs="Arial"/>
          <w:color w:val="000000"/>
        </w:rPr>
        <w:t>.п</w:t>
      </w:r>
      <w:proofErr w:type="gramEnd"/>
      <w:r w:rsidRPr="0044268C">
        <w:rPr>
          <w:rFonts w:ascii="Arial" w:eastAsia="Times New Roman" w:hAnsi="Arial" w:cs="Arial"/>
          <w:color w:val="000000"/>
        </w:rPr>
        <w:t>остановления Администрации от 20.10.2017 </w:t>
      </w:r>
      <w:hyperlink r:id="rId5" w:tgtFrame="ChangingDocument" w:history="1">
        <w:r w:rsidRPr="0044268C">
          <w:rPr>
            <w:rFonts w:ascii="Arial" w:eastAsia="Times New Roman" w:hAnsi="Arial" w:cs="Arial"/>
            <w:color w:val="800080"/>
            <w:u w:val="single"/>
          </w:rPr>
          <w:t>№ 1410</w:t>
        </w:r>
      </w:hyperlink>
      <w:r w:rsidRPr="0044268C">
        <w:rPr>
          <w:rFonts w:ascii="Arial" w:eastAsia="Times New Roman" w:hAnsi="Arial" w:cs="Arial"/>
          <w:color w:val="000000"/>
        </w:rPr>
        <w:t>)</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В соответствии с </w:t>
      </w:r>
      <w:hyperlink r:id="rId6" w:tgtFrame="Logical" w:history="1">
        <w:r w:rsidRPr="0044268C">
          <w:rPr>
            <w:rFonts w:ascii="Arial" w:eastAsia="Times New Roman" w:hAnsi="Arial" w:cs="Arial"/>
            <w:color w:val="800080"/>
            <w:u w:val="single"/>
          </w:rPr>
          <w:t>Жилищным кодекс</w:t>
        </w:r>
      </w:hyperlink>
      <w:r w:rsidRPr="0044268C">
        <w:rPr>
          <w:rFonts w:ascii="Arial" w:eastAsia="Times New Roman" w:hAnsi="Arial" w:cs="Arial"/>
          <w:color w:val="000000"/>
        </w:rPr>
        <w:t>ом Российской Федерации, Федеральным законом от 06 октября 2003 года </w:t>
      </w:r>
      <w:hyperlink r:id="rId7" w:tgtFrame="Logical" w:history="1">
        <w:r w:rsidRPr="0044268C">
          <w:rPr>
            <w:rFonts w:ascii="Arial" w:eastAsia="Times New Roman" w:hAnsi="Arial" w:cs="Arial"/>
            <w:color w:val="800080"/>
            <w:u w:val="single"/>
          </w:rPr>
          <w:t>№ 131-ФЗ</w:t>
        </w:r>
      </w:hyperlink>
      <w:r w:rsidRPr="0044268C">
        <w:rPr>
          <w:rFonts w:ascii="Arial" w:eastAsia="Times New Roman" w:hAnsi="Arial" w:cs="Arial"/>
          <w:color w:val="000000"/>
        </w:rPr>
        <w:t> «Об общих принципах организации местного самоуправления в Российской Федерации», Федеральным законом от 26 декабря 2008 года </w:t>
      </w:r>
      <w:hyperlink r:id="rId8" w:tgtFrame="Logical" w:history="1">
        <w:r w:rsidRPr="0044268C">
          <w:rPr>
            <w:rFonts w:ascii="Arial" w:eastAsia="Times New Roman" w:hAnsi="Arial" w:cs="Arial"/>
            <w:color w:val="800080"/>
            <w:u w:val="single"/>
          </w:rPr>
          <w:t>№ 294-ФЗ</w:t>
        </w:r>
      </w:hyperlink>
      <w:r w:rsidRPr="0044268C">
        <w:rPr>
          <w:rFonts w:ascii="Arial" w:eastAsia="Times New Roman" w:hAnsi="Arial" w:cs="Arial"/>
          <w:color w:val="000000"/>
        </w:rPr>
        <w:t>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44268C" w:rsidRPr="0044268C" w:rsidRDefault="0044268C" w:rsidP="0044268C">
      <w:pPr>
        <w:jc w:val="both"/>
        <w:rPr>
          <w:rFonts w:ascii="Arial" w:eastAsia="Times New Roman" w:hAnsi="Arial" w:cs="Arial"/>
          <w:color w:val="000000"/>
        </w:rPr>
      </w:pPr>
      <w:r w:rsidRPr="0044268C">
        <w:rPr>
          <w:rFonts w:ascii="Arial" w:eastAsia="Times New Roman" w:hAnsi="Arial" w:cs="Arial"/>
          <w:color w:val="000000"/>
        </w:rPr>
        <w:t>ПОСТАНОВЛЯЮ:</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xml:space="preserve">1. Утвердить прилагаемое Положение о муниципальном жилищном контроле на территории </w:t>
      </w:r>
      <w:proofErr w:type="spellStart"/>
      <w:r w:rsidRPr="0044268C">
        <w:rPr>
          <w:rFonts w:ascii="Arial" w:eastAsia="Times New Roman" w:hAnsi="Arial" w:cs="Arial"/>
          <w:color w:val="000000"/>
        </w:rPr>
        <w:t>Чудовского</w:t>
      </w:r>
      <w:proofErr w:type="spellEnd"/>
      <w:r w:rsidRPr="0044268C">
        <w:rPr>
          <w:rFonts w:ascii="Arial" w:eastAsia="Times New Roman" w:hAnsi="Arial" w:cs="Arial"/>
          <w:color w:val="000000"/>
        </w:rPr>
        <w:t xml:space="preserve"> муниципального района.</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2. Опубликовать постановление в бюллетене «</w:t>
      </w:r>
      <w:proofErr w:type="spellStart"/>
      <w:r w:rsidRPr="0044268C">
        <w:rPr>
          <w:rFonts w:ascii="Arial" w:eastAsia="Times New Roman" w:hAnsi="Arial" w:cs="Arial"/>
          <w:color w:val="000000"/>
        </w:rPr>
        <w:t>Чудовский</w:t>
      </w:r>
      <w:proofErr w:type="spellEnd"/>
      <w:r w:rsidRPr="0044268C">
        <w:rPr>
          <w:rFonts w:ascii="Arial" w:eastAsia="Times New Roman" w:hAnsi="Arial" w:cs="Arial"/>
          <w:color w:val="000000"/>
        </w:rPr>
        <w:t xml:space="preserve"> вестник» и разместить на официальном сайте Администрации </w:t>
      </w:r>
      <w:proofErr w:type="spellStart"/>
      <w:r w:rsidRPr="0044268C">
        <w:rPr>
          <w:rFonts w:ascii="Arial" w:eastAsia="Times New Roman" w:hAnsi="Arial" w:cs="Arial"/>
          <w:color w:val="000000"/>
        </w:rPr>
        <w:t>Чудовского</w:t>
      </w:r>
      <w:proofErr w:type="spellEnd"/>
      <w:r w:rsidRPr="0044268C">
        <w:rPr>
          <w:rFonts w:ascii="Arial" w:eastAsia="Times New Roman" w:hAnsi="Arial" w:cs="Arial"/>
          <w:color w:val="000000"/>
        </w:rPr>
        <w:t xml:space="preserve"> муниципального района.</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w:t>
      </w:r>
    </w:p>
    <w:p w:rsidR="0044268C" w:rsidRPr="0044268C" w:rsidRDefault="0044268C" w:rsidP="0044268C">
      <w:pPr>
        <w:jc w:val="both"/>
        <w:rPr>
          <w:rFonts w:ascii="Arial" w:eastAsia="Times New Roman" w:hAnsi="Arial" w:cs="Arial"/>
          <w:color w:val="000000"/>
        </w:rPr>
      </w:pPr>
      <w:r w:rsidRPr="0044268C">
        <w:rPr>
          <w:rFonts w:ascii="Arial" w:eastAsia="Times New Roman" w:hAnsi="Arial" w:cs="Arial"/>
          <w:color w:val="000000"/>
        </w:rPr>
        <w:t xml:space="preserve">Глава муниципального района                                                                                      Л.В. </w:t>
      </w:r>
      <w:proofErr w:type="spellStart"/>
      <w:r w:rsidRPr="0044268C">
        <w:rPr>
          <w:rFonts w:ascii="Arial" w:eastAsia="Times New Roman" w:hAnsi="Arial" w:cs="Arial"/>
          <w:color w:val="000000"/>
        </w:rPr>
        <w:t>Паюк</w:t>
      </w:r>
      <w:proofErr w:type="spellEnd"/>
    </w:p>
    <w:p w:rsidR="0044268C" w:rsidRPr="0044268C" w:rsidRDefault="0044268C" w:rsidP="0044268C">
      <w:pPr>
        <w:ind w:firstLine="567"/>
        <w:jc w:val="right"/>
        <w:rPr>
          <w:rFonts w:ascii="Arial" w:eastAsia="Times New Roman" w:hAnsi="Arial" w:cs="Arial"/>
          <w:color w:val="000000"/>
        </w:rPr>
      </w:pPr>
      <w:r w:rsidRPr="0044268C">
        <w:rPr>
          <w:rFonts w:ascii="Arial" w:eastAsia="Times New Roman" w:hAnsi="Arial" w:cs="Arial"/>
          <w:color w:val="000000"/>
        </w:rPr>
        <w:t>УТВЕРЖДЕНО</w:t>
      </w:r>
    </w:p>
    <w:p w:rsidR="0044268C" w:rsidRPr="0044268C" w:rsidRDefault="0044268C" w:rsidP="0044268C">
      <w:pPr>
        <w:ind w:firstLine="567"/>
        <w:jc w:val="right"/>
        <w:rPr>
          <w:rFonts w:ascii="Arial" w:eastAsia="Times New Roman" w:hAnsi="Arial" w:cs="Arial"/>
          <w:color w:val="000000"/>
        </w:rPr>
      </w:pPr>
      <w:r w:rsidRPr="0044268C">
        <w:rPr>
          <w:rFonts w:ascii="Arial" w:eastAsia="Times New Roman" w:hAnsi="Arial" w:cs="Arial"/>
          <w:color w:val="000000"/>
        </w:rPr>
        <w:t>постановлением Администрации</w:t>
      </w:r>
    </w:p>
    <w:p w:rsidR="0044268C" w:rsidRPr="0044268C" w:rsidRDefault="0044268C" w:rsidP="0044268C">
      <w:pPr>
        <w:ind w:firstLine="567"/>
        <w:jc w:val="right"/>
        <w:rPr>
          <w:rFonts w:ascii="Arial" w:eastAsia="Times New Roman" w:hAnsi="Arial" w:cs="Arial"/>
          <w:color w:val="000000"/>
        </w:rPr>
      </w:pPr>
      <w:r w:rsidRPr="0044268C">
        <w:rPr>
          <w:rFonts w:ascii="Arial" w:eastAsia="Times New Roman" w:hAnsi="Arial" w:cs="Arial"/>
          <w:color w:val="000000"/>
        </w:rPr>
        <w:t>муниципального района</w:t>
      </w:r>
    </w:p>
    <w:p w:rsidR="0044268C" w:rsidRPr="0044268C" w:rsidRDefault="0044268C" w:rsidP="0044268C">
      <w:pPr>
        <w:ind w:firstLine="567"/>
        <w:jc w:val="right"/>
        <w:rPr>
          <w:rFonts w:ascii="Arial" w:eastAsia="Times New Roman" w:hAnsi="Arial" w:cs="Arial"/>
          <w:color w:val="000000"/>
        </w:rPr>
      </w:pPr>
      <w:r w:rsidRPr="0044268C">
        <w:rPr>
          <w:rFonts w:ascii="Arial" w:eastAsia="Times New Roman" w:hAnsi="Arial" w:cs="Arial"/>
          <w:color w:val="000000"/>
        </w:rPr>
        <w:t>от 22.08.2016 № 804</w:t>
      </w:r>
    </w:p>
    <w:p w:rsidR="0044268C" w:rsidRPr="0044268C" w:rsidRDefault="0044268C" w:rsidP="0044268C">
      <w:pPr>
        <w:ind w:firstLine="567"/>
        <w:jc w:val="right"/>
        <w:rPr>
          <w:rFonts w:ascii="Arial" w:eastAsia="Times New Roman" w:hAnsi="Arial" w:cs="Arial"/>
          <w:color w:val="000000"/>
        </w:rPr>
      </w:pPr>
      <w:bookmarkStart w:id="0" w:name="Par42"/>
      <w:bookmarkEnd w:id="0"/>
      <w:r w:rsidRPr="0044268C">
        <w:rPr>
          <w:rFonts w:ascii="Arial" w:eastAsia="Times New Roman" w:hAnsi="Arial" w:cs="Arial"/>
          <w:color w:val="000000"/>
        </w:rPr>
        <w:t>(в ред</w:t>
      </w:r>
      <w:proofErr w:type="gramStart"/>
      <w:r w:rsidRPr="0044268C">
        <w:rPr>
          <w:rFonts w:ascii="Arial" w:eastAsia="Times New Roman" w:hAnsi="Arial" w:cs="Arial"/>
          <w:color w:val="000000"/>
        </w:rPr>
        <w:t>.п</w:t>
      </w:r>
      <w:proofErr w:type="gramEnd"/>
      <w:r w:rsidRPr="0044268C">
        <w:rPr>
          <w:rFonts w:ascii="Arial" w:eastAsia="Times New Roman" w:hAnsi="Arial" w:cs="Arial"/>
          <w:color w:val="000000"/>
        </w:rPr>
        <w:t>остановления Администрации</w:t>
      </w:r>
    </w:p>
    <w:p w:rsidR="0044268C" w:rsidRPr="0044268C" w:rsidRDefault="0044268C" w:rsidP="0044268C">
      <w:pPr>
        <w:ind w:firstLine="567"/>
        <w:jc w:val="right"/>
        <w:rPr>
          <w:rFonts w:ascii="Arial" w:eastAsia="Times New Roman" w:hAnsi="Arial" w:cs="Arial"/>
          <w:color w:val="000000"/>
        </w:rPr>
      </w:pPr>
      <w:r w:rsidRPr="0044268C">
        <w:rPr>
          <w:rFonts w:ascii="Arial" w:eastAsia="Times New Roman" w:hAnsi="Arial" w:cs="Arial"/>
          <w:color w:val="000000"/>
        </w:rPr>
        <w:t> от 20.10.2017 </w:t>
      </w:r>
      <w:hyperlink r:id="rId9" w:tgtFrame="ChangingDocument" w:history="1">
        <w:r w:rsidRPr="0044268C">
          <w:rPr>
            <w:rFonts w:ascii="Arial" w:eastAsia="Times New Roman" w:hAnsi="Arial" w:cs="Arial"/>
            <w:color w:val="800080"/>
            <w:u w:val="single"/>
          </w:rPr>
          <w:t>№ 1410</w:t>
        </w:r>
      </w:hyperlink>
      <w:r w:rsidRPr="0044268C">
        <w:rPr>
          <w:rFonts w:ascii="Arial" w:eastAsia="Times New Roman" w:hAnsi="Arial" w:cs="Arial"/>
          <w:color w:val="000000"/>
        </w:rPr>
        <w:t>)</w:t>
      </w:r>
    </w:p>
    <w:p w:rsidR="0044268C" w:rsidRPr="0044268C" w:rsidRDefault="0044268C" w:rsidP="0044268C">
      <w:pPr>
        <w:ind w:firstLine="567"/>
        <w:jc w:val="center"/>
        <w:rPr>
          <w:rFonts w:ascii="Arial" w:eastAsia="Times New Roman" w:hAnsi="Arial" w:cs="Arial"/>
          <w:color w:val="000000"/>
        </w:rPr>
      </w:pPr>
      <w:r w:rsidRPr="0044268C">
        <w:rPr>
          <w:rFonts w:ascii="Arial" w:eastAsia="Times New Roman" w:hAnsi="Arial" w:cs="Arial"/>
          <w:b/>
          <w:bCs/>
          <w:color w:val="000000"/>
        </w:rPr>
        <w:t>ПОЛОЖЕНИЕ</w:t>
      </w:r>
    </w:p>
    <w:p w:rsidR="0044268C" w:rsidRPr="0044268C" w:rsidRDefault="0044268C" w:rsidP="0044268C">
      <w:pPr>
        <w:ind w:firstLine="567"/>
        <w:jc w:val="center"/>
        <w:rPr>
          <w:rFonts w:ascii="Arial" w:eastAsia="Times New Roman" w:hAnsi="Arial" w:cs="Arial"/>
          <w:color w:val="000000"/>
        </w:rPr>
      </w:pPr>
      <w:r w:rsidRPr="0044268C">
        <w:rPr>
          <w:rFonts w:ascii="Arial" w:eastAsia="Times New Roman" w:hAnsi="Arial" w:cs="Arial"/>
          <w:b/>
          <w:bCs/>
          <w:color w:val="000000"/>
        </w:rPr>
        <w:t>о муниципальном жилищном контроле на территории</w:t>
      </w:r>
    </w:p>
    <w:p w:rsidR="0044268C" w:rsidRPr="0044268C" w:rsidRDefault="0044268C" w:rsidP="0044268C">
      <w:pPr>
        <w:ind w:firstLine="567"/>
        <w:jc w:val="center"/>
        <w:rPr>
          <w:rFonts w:ascii="Arial" w:eastAsia="Times New Roman" w:hAnsi="Arial" w:cs="Arial"/>
          <w:color w:val="000000"/>
        </w:rPr>
      </w:pPr>
      <w:proofErr w:type="spellStart"/>
      <w:r w:rsidRPr="0044268C">
        <w:rPr>
          <w:rFonts w:ascii="Arial" w:eastAsia="Times New Roman" w:hAnsi="Arial" w:cs="Arial"/>
          <w:b/>
          <w:bCs/>
          <w:color w:val="000000"/>
        </w:rPr>
        <w:t>Чудовского</w:t>
      </w:r>
      <w:proofErr w:type="spellEnd"/>
      <w:r w:rsidRPr="0044268C">
        <w:rPr>
          <w:rFonts w:ascii="Arial" w:eastAsia="Times New Roman" w:hAnsi="Arial" w:cs="Arial"/>
          <w:b/>
          <w:bCs/>
          <w:color w:val="000000"/>
        </w:rPr>
        <w:t xml:space="preserve"> муниципального района</w:t>
      </w:r>
    </w:p>
    <w:p w:rsidR="0044268C" w:rsidRPr="0044268C" w:rsidRDefault="0044268C" w:rsidP="0044268C">
      <w:pPr>
        <w:ind w:firstLine="567"/>
        <w:jc w:val="center"/>
        <w:rPr>
          <w:rFonts w:ascii="Arial" w:eastAsia="Times New Roman" w:hAnsi="Arial" w:cs="Arial"/>
          <w:color w:val="000000"/>
        </w:rPr>
      </w:pPr>
      <w:bookmarkStart w:id="1" w:name="Par39"/>
      <w:bookmarkEnd w:id="1"/>
      <w:r w:rsidRPr="0044268C">
        <w:rPr>
          <w:rFonts w:ascii="Arial" w:eastAsia="Times New Roman" w:hAnsi="Arial" w:cs="Arial"/>
          <w:b/>
          <w:bCs/>
          <w:color w:val="000000"/>
        </w:rPr>
        <w:t>I. Общие положения</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xml:space="preserve">1.1. </w:t>
      </w:r>
      <w:proofErr w:type="gramStart"/>
      <w:r w:rsidRPr="0044268C">
        <w:rPr>
          <w:rFonts w:ascii="Arial" w:eastAsia="Times New Roman" w:hAnsi="Arial" w:cs="Arial"/>
          <w:color w:val="000000"/>
        </w:rPr>
        <w:t>Настоящее Положение разработано в соответствии с </w:t>
      </w:r>
      <w:hyperlink r:id="rId10" w:tgtFrame="Logical" w:history="1">
        <w:r w:rsidRPr="0044268C">
          <w:rPr>
            <w:rFonts w:ascii="Arial" w:eastAsia="Times New Roman" w:hAnsi="Arial" w:cs="Arial"/>
            <w:color w:val="800080"/>
            <w:u w:val="single"/>
          </w:rPr>
          <w:t>Жилищным кодекс</w:t>
        </w:r>
      </w:hyperlink>
      <w:r w:rsidRPr="0044268C">
        <w:rPr>
          <w:rFonts w:ascii="Arial" w:eastAsia="Times New Roman" w:hAnsi="Arial" w:cs="Arial"/>
          <w:color w:val="000000"/>
        </w:rPr>
        <w:t>ом Российской Федерации, Федеральным законом от 06 октября 2003 года </w:t>
      </w:r>
      <w:hyperlink r:id="rId11" w:tgtFrame="Logical" w:history="1">
        <w:r w:rsidRPr="0044268C">
          <w:rPr>
            <w:rFonts w:ascii="Arial" w:eastAsia="Times New Roman" w:hAnsi="Arial" w:cs="Arial"/>
            <w:color w:val="800080"/>
            <w:u w:val="single"/>
          </w:rPr>
          <w:t>№ 131-ФЗ</w:t>
        </w:r>
      </w:hyperlink>
      <w:r w:rsidRPr="0044268C">
        <w:rPr>
          <w:rFonts w:ascii="Arial" w:eastAsia="Times New Roman" w:hAnsi="Arial" w:cs="Arial"/>
          <w:color w:val="000000"/>
        </w:rPr>
        <w:t> «Об общих принципах организации местного самоуправления в Российской Федерации», Федеральным законом от 26 декабря 2008 </w:t>
      </w:r>
      <w:hyperlink r:id="rId12" w:tgtFrame="Logical" w:history="1">
        <w:r w:rsidRPr="0044268C">
          <w:rPr>
            <w:rFonts w:ascii="Arial" w:eastAsia="Times New Roman" w:hAnsi="Arial" w:cs="Arial"/>
            <w:color w:val="800080"/>
            <w:u w:val="single"/>
          </w:rPr>
          <w:t>№ 294-ФЗ</w:t>
        </w:r>
      </w:hyperlink>
      <w:r w:rsidRPr="0044268C">
        <w:rPr>
          <w:rFonts w:ascii="Arial" w:eastAsia="Times New Roman" w:hAnsi="Arial" w:cs="Arial"/>
          <w:color w:val="000000"/>
        </w:rPr>
        <w:t>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и устанавливает порядок осуществления муниципального жилищного</w:t>
      </w:r>
      <w:proofErr w:type="gramEnd"/>
      <w:r w:rsidRPr="0044268C">
        <w:rPr>
          <w:rFonts w:ascii="Arial" w:eastAsia="Times New Roman" w:hAnsi="Arial" w:cs="Arial"/>
          <w:color w:val="000000"/>
        </w:rPr>
        <w:t xml:space="preserve"> контроля на территории </w:t>
      </w:r>
      <w:proofErr w:type="spellStart"/>
      <w:r w:rsidRPr="0044268C">
        <w:rPr>
          <w:rFonts w:ascii="Arial" w:eastAsia="Times New Roman" w:hAnsi="Arial" w:cs="Arial"/>
          <w:color w:val="000000"/>
        </w:rPr>
        <w:t>Чудовского</w:t>
      </w:r>
      <w:proofErr w:type="spellEnd"/>
      <w:r w:rsidRPr="0044268C">
        <w:rPr>
          <w:rFonts w:ascii="Arial" w:eastAsia="Times New Roman" w:hAnsi="Arial" w:cs="Arial"/>
          <w:color w:val="000000"/>
        </w:rPr>
        <w:t xml:space="preserve"> муниципального района.</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xml:space="preserve">1.2. Муниципальный жилищный контроль - деятельность органов местного самоуправления, уполномоченных на организацию и проведение на территории </w:t>
      </w:r>
      <w:proofErr w:type="spellStart"/>
      <w:r w:rsidRPr="0044268C">
        <w:rPr>
          <w:rFonts w:ascii="Arial" w:eastAsia="Times New Roman" w:hAnsi="Arial" w:cs="Arial"/>
          <w:color w:val="000000"/>
        </w:rPr>
        <w:t>Чудовского</w:t>
      </w:r>
      <w:proofErr w:type="spellEnd"/>
      <w:r w:rsidRPr="0044268C">
        <w:rPr>
          <w:rFonts w:ascii="Arial" w:eastAsia="Times New Roman" w:hAnsi="Arial" w:cs="Arial"/>
          <w:color w:val="000000"/>
        </w:rPr>
        <w:t xml:space="preserve"> муниципального района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и областными законами в области жилищных отношений, а также муниципальными правовыми актами.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lastRenderedPageBreak/>
        <w:t xml:space="preserve">1.3. Муниципальный жилищный контроль на территории </w:t>
      </w:r>
      <w:proofErr w:type="spellStart"/>
      <w:r w:rsidRPr="0044268C">
        <w:rPr>
          <w:rFonts w:ascii="Arial" w:eastAsia="Times New Roman" w:hAnsi="Arial" w:cs="Arial"/>
          <w:color w:val="000000"/>
        </w:rPr>
        <w:t>Чудовского</w:t>
      </w:r>
      <w:proofErr w:type="spellEnd"/>
      <w:r w:rsidRPr="0044268C">
        <w:rPr>
          <w:rFonts w:ascii="Arial" w:eastAsia="Times New Roman" w:hAnsi="Arial" w:cs="Arial"/>
          <w:color w:val="000000"/>
        </w:rPr>
        <w:t xml:space="preserve"> муниципального района осуществляется Администрацией </w:t>
      </w:r>
      <w:proofErr w:type="spellStart"/>
      <w:r w:rsidRPr="0044268C">
        <w:rPr>
          <w:rFonts w:ascii="Arial" w:eastAsia="Times New Roman" w:hAnsi="Arial" w:cs="Arial"/>
          <w:color w:val="000000"/>
        </w:rPr>
        <w:t>Чудовского</w:t>
      </w:r>
      <w:proofErr w:type="spellEnd"/>
      <w:r w:rsidRPr="0044268C">
        <w:rPr>
          <w:rFonts w:ascii="Arial" w:eastAsia="Times New Roman" w:hAnsi="Arial" w:cs="Arial"/>
          <w:color w:val="000000"/>
        </w:rPr>
        <w:t xml:space="preserve"> муниципального района (далее – Администрация) и уполномоченными ею должностными лицами. Уполномоченные должностные лица являются муниципальными жилищными инспекторами.</w:t>
      </w:r>
    </w:p>
    <w:p w:rsidR="0044268C" w:rsidRPr="0044268C" w:rsidRDefault="0044268C" w:rsidP="0044268C">
      <w:pPr>
        <w:ind w:firstLine="567"/>
        <w:jc w:val="center"/>
        <w:rPr>
          <w:rFonts w:ascii="Arial" w:eastAsia="Times New Roman" w:hAnsi="Arial" w:cs="Arial"/>
          <w:color w:val="000000"/>
        </w:rPr>
      </w:pPr>
      <w:r w:rsidRPr="0044268C">
        <w:rPr>
          <w:rFonts w:ascii="Arial" w:eastAsia="Times New Roman" w:hAnsi="Arial" w:cs="Arial"/>
          <w:b/>
          <w:bCs/>
          <w:color w:val="000000"/>
        </w:rPr>
        <w:t>II. Цель муниципального жилищного контроля</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xml:space="preserve">2.1. </w:t>
      </w:r>
      <w:proofErr w:type="gramStart"/>
      <w:r w:rsidRPr="0044268C">
        <w:rPr>
          <w:rFonts w:ascii="Arial" w:eastAsia="Times New Roman" w:hAnsi="Arial" w:cs="Arial"/>
          <w:color w:val="000000"/>
        </w:rPr>
        <w:t xml:space="preserve">Администрация осуществляет организацию и проведение на территории </w:t>
      </w:r>
      <w:proofErr w:type="spellStart"/>
      <w:r w:rsidRPr="0044268C">
        <w:rPr>
          <w:rFonts w:ascii="Arial" w:eastAsia="Times New Roman" w:hAnsi="Arial" w:cs="Arial"/>
          <w:color w:val="000000"/>
        </w:rPr>
        <w:t>Чудовского</w:t>
      </w:r>
      <w:proofErr w:type="spellEnd"/>
      <w:r w:rsidRPr="0044268C">
        <w:rPr>
          <w:rFonts w:ascii="Arial" w:eastAsia="Times New Roman" w:hAnsi="Arial" w:cs="Arial"/>
          <w:color w:val="000000"/>
        </w:rPr>
        <w:t xml:space="preserve"> муниципального района проверок соблюдения юридическими лицами, индивидуальными предпринимателями и гражданами, установленных в отношении муниципального жилищного фонда федеральными законами, областным законом от 02 июля 2013 года </w:t>
      </w:r>
      <w:hyperlink r:id="rId13" w:tgtFrame="Logical" w:history="1">
        <w:r w:rsidRPr="0044268C">
          <w:rPr>
            <w:rFonts w:ascii="Arial" w:eastAsia="Times New Roman" w:hAnsi="Arial" w:cs="Arial"/>
            <w:color w:val="800080"/>
            <w:u w:val="single"/>
          </w:rPr>
          <w:t>№ 289-ОЗ</w:t>
        </w:r>
      </w:hyperlink>
      <w:r w:rsidRPr="0044268C">
        <w:rPr>
          <w:rFonts w:ascii="Arial" w:eastAsia="Times New Roman" w:hAnsi="Arial" w:cs="Arial"/>
          <w:color w:val="000000"/>
        </w:rPr>
        <w:t> «О муниципальном жилищном контроле на территории Новгородской области», а также муниципальными правовыми актами требований (далее - обязательные требования):</w:t>
      </w:r>
      <w:proofErr w:type="gramEnd"/>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к использованию и содержанию помещений муниципального жилищного фонда, в том числе требований к жилым помещениям, их использованию и содержанию;</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к использованию и содержанию общего имущества собственников помещений в многоквартирном доме в случае, если все жилые и (или) нежилые помещения в многоквартирном доме либо их часть находятся в муниципальной собственности;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к предоставлению коммунальных услуг собственникам и пользователям помещений в многоквартирных домах в случае, если все жилые и (или) нежилые помещения в многоквартирном доме либо их часть находятся в муниципальной собственности, а также в жилых домах, находящихся в муниципальной собственности;</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установленных в соответствии с жилищным законодательством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в случае, если все жилые и (или) нежилые помещения в многоквартирном доме либо их часть находятся в муниципальной собственности;</w:t>
      </w:r>
      <w:proofErr w:type="gramEnd"/>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энергетической эффективности и оснащенности помещений многоквартирных домов и жилых домов приборами учета используемых энергетических ресурсов, в случае, если все жилые и (или) нежилые помещения в многоквартирном доме либо их часть находятся в муниципальной собственности;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к ограничению изменения размера вносимой гражданами платы за коммунальные услуги.</w:t>
      </w:r>
    </w:p>
    <w:p w:rsidR="0044268C" w:rsidRPr="0044268C" w:rsidRDefault="0044268C" w:rsidP="0044268C">
      <w:pPr>
        <w:ind w:firstLine="567"/>
        <w:jc w:val="center"/>
        <w:rPr>
          <w:rFonts w:ascii="Arial" w:eastAsia="Times New Roman" w:hAnsi="Arial" w:cs="Arial"/>
          <w:color w:val="000000"/>
        </w:rPr>
      </w:pPr>
      <w:r w:rsidRPr="0044268C">
        <w:rPr>
          <w:rFonts w:ascii="Arial" w:eastAsia="Times New Roman" w:hAnsi="Arial" w:cs="Arial"/>
          <w:b/>
          <w:bCs/>
          <w:color w:val="000000"/>
        </w:rPr>
        <w:t>III. Формы осуществления муниципального жилищного контроля</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3.1. Проведение муниципального жилищного контроля осуществляется в форме плановых и внеплановых проверок в порядке и с соблюдением процедур, установленных Федеральным законом и установленных частями 4.1 и 4.2 статьи 20 </w:t>
      </w:r>
      <w:hyperlink r:id="rId14" w:tgtFrame="Logical" w:history="1">
        <w:r w:rsidRPr="0044268C">
          <w:rPr>
            <w:rFonts w:ascii="Arial" w:eastAsia="Times New Roman" w:hAnsi="Arial" w:cs="Arial"/>
            <w:color w:val="800080"/>
            <w:u w:val="single"/>
          </w:rPr>
          <w:t>Жилищного кодекса</w:t>
        </w:r>
      </w:hyperlink>
      <w:r w:rsidRPr="0044268C">
        <w:rPr>
          <w:rFonts w:ascii="Arial" w:eastAsia="Times New Roman" w:hAnsi="Arial" w:cs="Arial"/>
          <w:color w:val="000000"/>
        </w:rPr>
        <w:t> Российской Федерации.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Муниципальный жилищный контроль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осуществляется посредством проведения плановых и внеплановых проверок соблюдения обязательных требований.</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xml:space="preserve">Муниципальный жилищный контроль в отношении юридических лиц, индивидуальных предпринимателей, не указанных во втором абзаце настоящего </w:t>
      </w:r>
      <w:r w:rsidRPr="0044268C">
        <w:rPr>
          <w:rFonts w:ascii="Arial" w:eastAsia="Times New Roman" w:hAnsi="Arial" w:cs="Arial"/>
          <w:color w:val="000000"/>
        </w:rPr>
        <w:lastRenderedPageBreak/>
        <w:t>пункта, осуществляется посредством проведения внеплановых проверок соблюдения обязательных требований.</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Муниципальный жилищный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3.2. (в ред</w:t>
      </w:r>
      <w:proofErr w:type="gramStart"/>
      <w:r w:rsidRPr="0044268C">
        <w:rPr>
          <w:rFonts w:ascii="Arial" w:eastAsia="Times New Roman" w:hAnsi="Arial" w:cs="Arial"/>
          <w:color w:val="000000"/>
        </w:rPr>
        <w:t>.п</w:t>
      </w:r>
      <w:proofErr w:type="gramEnd"/>
      <w:r w:rsidRPr="0044268C">
        <w:rPr>
          <w:rFonts w:ascii="Arial" w:eastAsia="Times New Roman" w:hAnsi="Arial" w:cs="Arial"/>
          <w:color w:val="000000"/>
        </w:rPr>
        <w:t>остановления Администрации от 20.10.2017 </w:t>
      </w:r>
      <w:hyperlink r:id="rId15" w:tgtFrame="ChangingDocument" w:history="1">
        <w:r w:rsidRPr="0044268C">
          <w:rPr>
            <w:rFonts w:ascii="Arial" w:eastAsia="Times New Roman" w:hAnsi="Arial" w:cs="Arial"/>
            <w:color w:val="800080"/>
            <w:u w:val="single"/>
          </w:rPr>
          <w:t>№ 1410</w:t>
        </w:r>
      </w:hyperlink>
      <w:r w:rsidRPr="0044268C">
        <w:rPr>
          <w:rFonts w:ascii="Arial" w:eastAsia="Times New Roman" w:hAnsi="Arial" w:cs="Arial"/>
          <w:color w:val="000000"/>
        </w:rPr>
        <w:t>)</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Предметом проверки является соблюдение юридическим лицом, индивидуальным предпринимателем и граждан в процессе осуществления деятельности обязательных требований.</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3.3. Плановые проверки проводятся не чаще чем один раз в год.</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3.4. (в ред</w:t>
      </w:r>
      <w:proofErr w:type="gramStart"/>
      <w:r w:rsidRPr="0044268C">
        <w:rPr>
          <w:rFonts w:ascii="Arial" w:eastAsia="Times New Roman" w:hAnsi="Arial" w:cs="Arial"/>
          <w:color w:val="000000"/>
        </w:rPr>
        <w:t>.п</w:t>
      </w:r>
      <w:proofErr w:type="gramEnd"/>
      <w:r w:rsidRPr="0044268C">
        <w:rPr>
          <w:rFonts w:ascii="Arial" w:eastAsia="Times New Roman" w:hAnsi="Arial" w:cs="Arial"/>
          <w:color w:val="000000"/>
        </w:rPr>
        <w:t>остановления Администрации от 20.10.2017 </w:t>
      </w:r>
      <w:hyperlink r:id="rId16" w:tgtFrame="ChangingDocument" w:history="1">
        <w:r w:rsidRPr="0044268C">
          <w:rPr>
            <w:rFonts w:ascii="Arial" w:eastAsia="Times New Roman" w:hAnsi="Arial" w:cs="Arial"/>
            <w:color w:val="800080"/>
            <w:u w:val="single"/>
          </w:rPr>
          <w:t>№ 1410</w:t>
        </w:r>
      </w:hyperlink>
      <w:r w:rsidRPr="0044268C">
        <w:rPr>
          <w:rFonts w:ascii="Arial" w:eastAsia="Times New Roman" w:hAnsi="Arial" w:cs="Arial"/>
          <w:color w:val="000000"/>
        </w:rPr>
        <w:t>)</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Плановые проверки проводятся на основании разрабатываемых и утвержденных Администрацией в соответствии с ее полномочиями ежегодных планов.</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2) цель и основание проведения каждой плановой проверки;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 дата начала и сроки проведения каждой плановой проверки;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4) наименование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3.5. Основанием для включения плановой проверки в ежегодный план проведения плановых проверок является истечение одного года со дня:</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xml:space="preserve">1.1)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44268C">
        <w:rPr>
          <w:rFonts w:ascii="Arial" w:eastAsia="Times New Roman" w:hAnsi="Arial" w:cs="Arial"/>
          <w:color w:val="000000"/>
        </w:rPr>
        <w:t>наймодателем</w:t>
      </w:r>
      <w:proofErr w:type="spellEnd"/>
      <w:r w:rsidRPr="0044268C">
        <w:rPr>
          <w:rFonts w:ascii="Arial" w:eastAsia="Times New Roman" w:hAnsi="Arial" w:cs="Arial"/>
          <w:color w:val="000000"/>
        </w:rPr>
        <w:t xml:space="preserve"> жилых помещений в котором является лицо, деятельность которого подлежит проверке;</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2) окончания проведения последней плановой проверки юридического лица, индивидуального предпринимателя.</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 (ДОПОЛНЕН в ред</w:t>
      </w:r>
      <w:proofErr w:type="gramStart"/>
      <w:r w:rsidRPr="0044268C">
        <w:rPr>
          <w:rFonts w:ascii="Arial" w:eastAsia="Times New Roman" w:hAnsi="Arial" w:cs="Arial"/>
          <w:color w:val="000000"/>
        </w:rPr>
        <w:t>.п</w:t>
      </w:r>
      <w:proofErr w:type="gramEnd"/>
      <w:r w:rsidRPr="0044268C">
        <w:rPr>
          <w:rFonts w:ascii="Arial" w:eastAsia="Times New Roman" w:hAnsi="Arial" w:cs="Arial"/>
          <w:color w:val="000000"/>
        </w:rPr>
        <w:t>остановления Администрации от 20.10.2017 </w:t>
      </w:r>
      <w:hyperlink r:id="rId17" w:tgtFrame="ChangingDocument" w:history="1">
        <w:r w:rsidRPr="0044268C">
          <w:rPr>
            <w:rFonts w:ascii="Arial" w:eastAsia="Times New Roman" w:hAnsi="Arial" w:cs="Arial"/>
            <w:color w:val="800080"/>
            <w:u w:val="single"/>
          </w:rPr>
          <w:t>№ 1410</w:t>
        </w:r>
      </w:hyperlink>
      <w:r w:rsidRPr="0044268C">
        <w:rPr>
          <w:rFonts w:ascii="Arial" w:eastAsia="Times New Roman" w:hAnsi="Arial" w:cs="Arial"/>
          <w:color w:val="000000"/>
        </w:rPr>
        <w:t>)</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установления или изменения нормативов потребления коммунальных ресурсов (коммунальных услуг).</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xml:space="preserve">3.6. </w:t>
      </w:r>
      <w:proofErr w:type="gramStart"/>
      <w:r w:rsidRPr="0044268C">
        <w:rPr>
          <w:rFonts w:ascii="Arial" w:eastAsia="Times New Roman" w:hAnsi="Arial" w:cs="Arial"/>
          <w:color w:val="000000"/>
        </w:rPr>
        <w:t>С 01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 июля 2007 года </w:t>
      </w:r>
      <w:hyperlink r:id="rId18" w:tgtFrame="Logical" w:history="1">
        <w:r w:rsidRPr="0044268C">
          <w:rPr>
            <w:rFonts w:ascii="Arial" w:eastAsia="Times New Roman" w:hAnsi="Arial" w:cs="Arial"/>
            <w:color w:val="800080"/>
            <w:u w:val="single"/>
          </w:rPr>
          <w:t>№209-ФЗ</w:t>
        </w:r>
      </w:hyperlink>
      <w:r w:rsidRPr="0044268C">
        <w:rPr>
          <w:rFonts w:ascii="Arial" w:eastAsia="Times New Roman" w:hAnsi="Arial" w:cs="Arial"/>
          <w:color w:val="000000"/>
        </w:rPr>
        <w:t xml:space="preserve"> «О развитии малого и среднего предпринимательства в Российской Федерации» к субъектам малого предпринимательства, за </w:t>
      </w:r>
      <w:r w:rsidRPr="0044268C">
        <w:rPr>
          <w:rFonts w:ascii="Arial" w:eastAsia="Times New Roman" w:hAnsi="Arial" w:cs="Arial"/>
          <w:color w:val="000000"/>
        </w:rPr>
        <w:lastRenderedPageBreak/>
        <w:t>исключением юридических лиц, индивидуальных предпринимателей, осуществляющих виды деятельности, перечень которых устанавливается</w:t>
      </w:r>
      <w:proofErr w:type="gramEnd"/>
      <w:r w:rsidRPr="0044268C">
        <w:rPr>
          <w:rFonts w:ascii="Arial" w:eastAsia="Times New Roman" w:hAnsi="Arial" w:cs="Arial"/>
          <w:color w:val="000000"/>
        </w:rPr>
        <w:t xml:space="preserve"> Правительством Российской Федерации в соответствии с частью 9 статьи 9 Федерального закона.</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3.7. (в ред</w:t>
      </w:r>
      <w:proofErr w:type="gramStart"/>
      <w:r w:rsidRPr="0044268C">
        <w:rPr>
          <w:rFonts w:ascii="Arial" w:eastAsia="Times New Roman" w:hAnsi="Arial" w:cs="Arial"/>
          <w:color w:val="000000"/>
        </w:rPr>
        <w:t>.п</w:t>
      </w:r>
      <w:proofErr w:type="gramEnd"/>
      <w:r w:rsidRPr="0044268C">
        <w:rPr>
          <w:rFonts w:ascii="Arial" w:eastAsia="Times New Roman" w:hAnsi="Arial" w:cs="Arial"/>
          <w:color w:val="000000"/>
        </w:rPr>
        <w:t>остановления Администрации от 20.10.2017 </w:t>
      </w:r>
      <w:hyperlink r:id="rId19" w:tgtFrame="ChangingDocument" w:history="1">
        <w:r w:rsidRPr="0044268C">
          <w:rPr>
            <w:rFonts w:ascii="Arial" w:eastAsia="Times New Roman" w:hAnsi="Arial" w:cs="Arial"/>
            <w:color w:val="800080"/>
            <w:u w:val="single"/>
          </w:rPr>
          <w:t>№ 1410</w:t>
        </w:r>
      </w:hyperlink>
      <w:r w:rsidRPr="0044268C">
        <w:rPr>
          <w:rFonts w:ascii="Arial" w:eastAsia="Times New Roman" w:hAnsi="Arial" w:cs="Arial"/>
          <w:color w:val="000000"/>
        </w:rPr>
        <w:t>)</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 xml:space="preserve">Основанием для проведения внеплановой проверки наряду с основаниями, указанными в части 2 статьи 10 </w:t>
      </w:r>
      <w:r w:rsidRPr="0044268C">
        <w:rPr>
          <w:rFonts w:ascii="Arial" w:eastAsia="Times New Roman" w:hAnsi="Arial" w:cs="Arial"/>
          <w:color w:val="000000"/>
          <w:highlight w:val="red"/>
        </w:rPr>
        <w:t xml:space="preserve">Федерального закона, являются поступления, в частности посредством </w:t>
      </w:r>
      <w:r w:rsidR="004257B1" w:rsidRPr="004257B1">
        <w:rPr>
          <w:rFonts w:ascii="Arial" w:eastAsia="Times New Roman" w:hAnsi="Arial" w:cs="Arial"/>
          <w:color w:val="000000"/>
          <w:highlight w:val="red"/>
        </w:rPr>
        <w:t>государственной информационной системы жилищно-коммунального хозяйства (далее – система)</w:t>
      </w:r>
      <w:r w:rsidRPr="0044268C">
        <w:rPr>
          <w:rFonts w:ascii="Arial" w:eastAsia="Times New Roman" w:hAnsi="Arial" w:cs="Arial"/>
          <w:color w:val="000000"/>
          <w:highlight w:val="red"/>
        </w:rPr>
        <w:t>, в орган муниципального жилищного контроля обращений и заявлений граждан, в том числе</w:t>
      </w:r>
      <w:r w:rsidRPr="0044268C">
        <w:rPr>
          <w:rFonts w:ascii="Arial" w:eastAsia="Times New Roman" w:hAnsi="Arial" w:cs="Arial"/>
          <w:color w:val="000000"/>
        </w:rPr>
        <w:t xml:space="preserve">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w:t>
      </w:r>
      <w:proofErr w:type="gramEnd"/>
      <w:r w:rsidRPr="0044268C">
        <w:rPr>
          <w:rFonts w:ascii="Arial" w:eastAsia="Times New Roman" w:hAnsi="Arial" w:cs="Arial"/>
          <w:color w:val="000000"/>
        </w:rPr>
        <w:t xml:space="preserve"> </w:t>
      </w:r>
      <w:proofErr w:type="gramStart"/>
      <w:r w:rsidRPr="0044268C">
        <w:rPr>
          <w:rFonts w:ascii="Arial" w:eastAsia="Times New Roman" w:hAnsi="Arial" w:cs="Arial"/>
          <w:color w:val="000000"/>
        </w:rPr>
        <w:t>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w:t>
      </w:r>
      <w:proofErr w:type="gramEnd"/>
      <w:r w:rsidRPr="0044268C">
        <w:rPr>
          <w:rFonts w:ascii="Arial" w:eastAsia="Times New Roman" w:hAnsi="Arial" w:cs="Arial"/>
          <w:color w:val="000000"/>
        </w:rPr>
        <w:t xml:space="preserve"> (</w:t>
      </w:r>
      <w:proofErr w:type="gramStart"/>
      <w:r w:rsidRPr="0044268C">
        <w:rPr>
          <w:rFonts w:ascii="Arial" w:eastAsia="Times New Roman" w:hAnsi="Arial" w:cs="Arial"/>
          <w:color w:val="000000"/>
        </w:rPr>
        <w:t>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части 1 статьи 164 Жилищного кодекса Российской Федерации лицами договоров оказания услуг по содержанию и (или) выполнению работ поремонту</w:t>
      </w:r>
      <w:proofErr w:type="gramEnd"/>
      <w:r w:rsidRPr="0044268C">
        <w:rPr>
          <w:rFonts w:ascii="Arial" w:eastAsia="Times New Roman" w:hAnsi="Arial" w:cs="Arial"/>
          <w:color w:val="000000"/>
        </w:rPr>
        <w:t xml:space="preserve"> </w:t>
      </w:r>
      <w:proofErr w:type="gramStart"/>
      <w:r w:rsidRPr="0044268C">
        <w:rPr>
          <w:rFonts w:ascii="Arial" w:eastAsia="Times New Roman" w:hAnsi="Arial" w:cs="Arial"/>
          <w:color w:val="000000"/>
        </w:rPr>
        <w:t>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частью 2 статьи 162 Жилищного кодекса Российской Федерации, о фактах нарушения в области применения предельных (максимальных) индексов изменения размеравносимой гражданами</w:t>
      </w:r>
      <w:proofErr w:type="gramEnd"/>
      <w:r w:rsidRPr="0044268C">
        <w:rPr>
          <w:rFonts w:ascii="Arial" w:eastAsia="Times New Roman" w:hAnsi="Arial" w:cs="Arial"/>
          <w:color w:val="000000"/>
        </w:rPr>
        <w:t xml:space="preserve"> </w:t>
      </w:r>
      <w:proofErr w:type="gramStart"/>
      <w:r w:rsidRPr="0044268C">
        <w:rPr>
          <w:rFonts w:ascii="Arial" w:eastAsia="Times New Roman" w:hAnsi="Arial" w:cs="Arial"/>
          <w:color w:val="000000"/>
        </w:rPr>
        <w:t xml:space="preserve">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о фактах нарушения </w:t>
      </w:r>
      <w:proofErr w:type="spellStart"/>
      <w:r w:rsidRPr="0044268C">
        <w:rPr>
          <w:rFonts w:ascii="Arial" w:eastAsia="Times New Roman" w:hAnsi="Arial" w:cs="Arial"/>
          <w:color w:val="000000"/>
        </w:rPr>
        <w:t>наймодателями</w:t>
      </w:r>
      <w:proofErr w:type="spellEnd"/>
      <w:r w:rsidRPr="0044268C">
        <w:rPr>
          <w:rFonts w:ascii="Arial" w:eastAsia="Times New Roman" w:hAnsi="Arial" w:cs="Arial"/>
          <w:color w:val="000000"/>
        </w:rPr>
        <w:t xml:space="preserve"> жилых помещений в наемных домах социального использования обязательных требований к </w:t>
      </w:r>
      <w:proofErr w:type="spellStart"/>
      <w:r w:rsidRPr="0044268C">
        <w:rPr>
          <w:rFonts w:ascii="Arial" w:eastAsia="Times New Roman" w:hAnsi="Arial" w:cs="Arial"/>
          <w:color w:val="000000"/>
        </w:rPr>
        <w:t>наймодателям</w:t>
      </w:r>
      <w:proofErr w:type="spellEnd"/>
      <w:r w:rsidRPr="0044268C">
        <w:rPr>
          <w:rFonts w:ascii="Arial" w:eastAsia="Times New Roman" w:hAnsi="Arial" w:cs="Arial"/>
          <w:color w:val="000000"/>
        </w:rPr>
        <w:t xml:space="preserve"> и нанимателям жилых помещений в таких домах, к заключению</w:t>
      </w:r>
      <w:proofErr w:type="gramEnd"/>
      <w:r w:rsidRPr="0044268C">
        <w:rPr>
          <w:rFonts w:ascii="Arial" w:eastAsia="Times New Roman" w:hAnsi="Arial" w:cs="Arial"/>
          <w:color w:val="000000"/>
        </w:rPr>
        <w:t xml:space="preserve"> и исполнению </w:t>
      </w:r>
      <w:proofErr w:type="gramStart"/>
      <w:r w:rsidRPr="0044268C">
        <w:rPr>
          <w:rFonts w:ascii="Arial" w:eastAsia="Times New Roman" w:hAnsi="Arial" w:cs="Arial"/>
          <w:color w:val="000000"/>
        </w:rPr>
        <w:t>договоров найма жилых помещений жилищного фонда социального использования</w:t>
      </w:r>
      <w:proofErr w:type="gramEnd"/>
      <w:r w:rsidRPr="0044268C">
        <w:rPr>
          <w:rFonts w:ascii="Arial" w:eastAsia="Times New Roman" w:hAnsi="Arial" w:cs="Arial"/>
          <w:color w:val="000000"/>
        </w:rPr>
        <w:t xml:space="preserve"> и договоров найма жилых помещений.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Основания для проведения внеплановой проверки в отношении граждан установлены частью 4.2 статьи 20 Жилищного кодекса Российской Федерации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3.8. Проверки, предусмотренные разделом III настоящего Положения, осуществляются на основании распоряжения Администрации о проведении проверки.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lastRenderedPageBreak/>
        <w:t xml:space="preserve">3.9. Порядок проведения проверок, предусмотренных разделом III настоящего Положения, осуществляется в соответствии с Административным регламентом, регулирующим проведение муниципального жилищного контроля на территории </w:t>
      </w:r>
      <w:proofErr w:type="spellStart"/>
      <w:r w:rsidRPr="0044268C">
        <w:rPr>
          <w:rFonts w:ascii="Arial" w:eastAsia="Times New Roman" w:hAnsi="Arial" w:cs="Arial"/>
          <w:color w:val="000000"/>
        </w:rPr>
        <w:t>Чудовского</w:t>
      </w:r>
      <w:proofErr w:type="spellEnd"/>
      <w:r w:rsidRPr="0044268C">
        <w:rPr>
          <w:rFonts w:ascii="Arial" w:eastAsia="Times New Roman" w:hAnsi="Arial" w:cs="Arial"/>
          <w:color w:val="000000"/>
        </w:rPr>
        <w:t xml:space="preserve"> муниципального района.</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3.10. (в ред</w:t>
      </w:r>
      <w:proofErr w:type="gramStart"/>
      <w:r w:rsidRPr="0044268C">
        <w:rPr>
          <w:rFonts w:ascii="Arial" w:eastAsia="Times New Roman" w:hAnsi="Arial" w:cs="Arial"/>
          <w:color w:val="000000"/>
        </w:rPr>
        <w:t>.п</w:t>
      </w:r>
      <w:proofErr w:type="gramEnd"/>
      <w:r w:rsidRPr="0044268C">
        <w:rPr>
          <w:rFonts w:ascii="Arial" w:eastAsia="Times New Roman" w:hAnsi="Arial" w:cs="Arial"/>
          <w:color w:val="000000"/>
        </w:rPr>
        <w:t>остановления Администрации от 20.10.2017 </w:t>
      </w:r>
      <w:hyperlink r:id="rId20" w:tgtFrame="ChangingDocument" w:history="1">
        <w:r w:rsidRPr="0044268C">
          <w:rPr>
            <w:rFonts w:ascii="Arial" w:eastAsia="Times New Roman" w:hAnsi="Arial" w:cs="Arial"/>
            <w:color w:val="800080"/>
            <w:u w:val="single"/>
          </w:rPr>
          <w:t>№ 1410</w:t>
        </w:r>
      </w:hyperlink>
      <w:r w:rsidRPr="0044268C">
        <w:rPr>
          <w:rFonts w:ascii="Arial" w:eastAsia="Times New Roman" w:hAnsi="Arial" w:cs="Arial"/>
          <w:color w:val="000000"/>
        </w:rPr>
        <w:t>)</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По результатам проверки юридических лиц и индивидуальных предпринимателей составляется акт проверки соблюдения законодательства, в соответствии с Федеральным законом от 26 декабря 2008 года </w:t>
      </w:r>
      <w:hyperlink r:id="rId21" w:tooltip="№ 294-ФЗ от 26.12.2008" w:history="1">
        <w:r w:rsidRPr="0044268C">
          <w:rPr>
            <w:rFonts w:ascii="Arial" w:eastAsia="Times New Roman" w:hAnsi="Arial" w:cs="Arial"/>
            <w:color w:val="800080"/>
            <w:u w:val="single"/>
          </w:rPr>
          <w:t>№ 294-ФЗ</w:t>
        </w:r>
      </w:hyperlink>
      <w:r w:rsidRPr="0044268C">
        <w:rPr>
          <w:rFonts w:ascii="Arial" w:eastAsia="Times New Roman" w:hAnsi="Arial" w:cs="Arial"/>
          <w:color w:val="000000"/>
        </w:rPr>
        <w:t> «О защите прав юридических лиц и индивидуальных предпринимателей при осуществлении государственного контроля (надзора) и муниципального контроля», а в отношении граждан оформляется акт внеплановой проверки по форме в соответствии с Административным регламентом, регулирующим проведение муниципального жилищного контроля</w:t>
      </w:r>
      <w:proofErr w:type="gramEnd"/>
      <w:r w:rsidRPr="0044268C">
        <w:rPr>
          <w:rFonts w:ascii="Arial" w:eastAsia="Times New Roman" w:hAnsi="Arial" w:cs="Arial"/>
          <w:color w:val="000000"/>
        </w:rPr>
        <w:t xml:space="preserve"> на территории </w:t>
      </w:r>
      <w:proofErr w:type="spellStart"/>
      <w:r w:rsidRPr="0044268C">
        <w:rPr>
          <w:rFonts w:ascii="Arial" w:eastAsia="Times New Roman" w:hAnsi="Arial" w:cs="Arial"/>
          <w:color w:val="000000"/>
        </w:rPr>
        <w:t>Чудовского</w:t>
      </w:r>
      <w:proofErr w:type="spellEnd"/>
      <w:r w:rsidRPr="0044268C">
        <w:rPr>
          <w:rFonts w:ascii="Arial" w:eastAsia="Times New Roman" w:hAnsi="Arial" w:cs="Arial"/>
          <w:color w:val="000000"/>
        </w:rPr>
        <w:t xml:space="preserve"> муниципального района.</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3.11. В случае выявления при проведении проверки нарушений юридическим лицом, индивидуальным предпринимателем обязательных требований должностные лица органа муниципального жилищного контроля, проводившие проверку, в пределах полномочий, предусмотренных законодательством Российской Федерации, и в соответствии с частью 1 статьи 17 Федерального закона обязаны:</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44268C">
        <w:rPr>
          <w:rFonts w:ascii="Arial" w:eastAsia="Times New Roman" w:hAnsi="Arial" w:cs="Arial"/>
          <w:color w:val="000000"/>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44268C">
        <w:rPr>
          <w:rFonts w:ascii="Arial" w:eastAsia="Times New Roman" w:hAnsi="Arial" w:cs="Arial"/>
          <w:color w:val="000000"/>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3.12. (в ред</w:t>
      </w:r>
      <w:proofErr w:type="gramStart"/>
      <w:r w:rsidRPr="0044268C">
        <w:rPr>
          <w:rFonts w:ascii="Arial" w:eastAsia="Times New Roman" w:hAnsi="Arial" w:cs="Arial"/>
          <w:color w:val="000000"/>
        </w:rPr>
        <w:t>.п</w:t>
      </w:r>
      <w:proofErr w:type="gramEnd"/>
      <w:r w:rsidRPr="0044268C">
        <w:rPr>
          <w:rFonts w:ascii="Arial" w:eastAsia="Times New Roman" w:hAnsi="Arial" w:cs="Arial"/>
          <w:color w:val="000000"/>
        </w:rPr>
        <w:t>остановления Администрации от 20.10.2017 </w:t>
      </w:r>
      <w:hyperlink r:id="rId22" w:tgtFrame="ChangingDocument" w:history="1">
        <w:r w:rsidRPr="0044268C">
          <w:rPr>
            <w:rFonts w:ascii="Arial" w:eastAsia="Times New Roman" w:hAnsi="Arial" w:cs="Arial"/>
            <w:color w:val="800080"/>
            <w:u w:val="single"/>
          </w:rPr>
          <w:t>№ 1410</w:t>
        </w:r>
      </w:hyperlink>
      <w:r w:rsidRPr="0044268C">
        <w:rPr>
          <w:rFonts w:ascii="Arial" w:eastAsia="Times New Roman" w:hAnsi="Arial" w:cs="Arial"/>
          <w:color w:val="000000"/>
        </w:rPr>
        <w:t>)</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В случае выявления при проведении внеплановой документарной и (или) выездной проверки нарушений гражданином обязательных требований должностные лица органа муниципального жилищного контроля, проводившие внеплановую документарную и (или) выездную проверку, в пределах полномочий, предусмотренных законодательством Российской Федерации, обязаны:</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lastRenderedPageBreak/>
        <w:t>1) 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xml:space="preserve">2) принять меры по </w:t>
      </w:r>
      <w:proofErr w:type="gramStart"/>
      <w:r w:rsidRPr="0044268C">
        <w:rPr>
          <w:rFonts w:ascii="Arial" w:eastAsia="Times New Roman" w:hAnsi="Arial" w:cs="Arial"/>
          <w:color w:val="000000"/>
        </w:rPr>
        <w:t>контролю за</w:t>
      </w:r>
      <w:proofErr w:type="gramEnd"/>
      <w:r w:rsidRPr="0044268C">
        <w:rPr>
          <w:rFonts w:ascii="Arial" w:eastAsia="Times New Roman" w:hAnsi="Arial" w:cs="Arial"/>
          <w:color w:val="000000"/>
        </w:rPr>
        <w:t xml:space="preserve">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Предписание должно отражать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roofErr w:type="gramEnd"/>
      <w:r w:rsidRPr="0044268C">
        <w:rPr>
          <w:rFonts w:ascii="Arial" w:eastAsia="Times New Roman" w:hAnsi="Arial" w:cs="Arial"/>
          <w:color w:val="000000"/>
        </w:rPr>
        <w:t xml:space="preserve"> Предписание должно быть подписано адресатом (для юридического лица - его законным представителем). При отказе от подписи в получении предписания в нем делается соответствующая отметка об этом, и оно вручается адресату или направляется по почте с уведомлением о вручении. В случае выявления нескольких нарушений, устранение которых подразумевает существенное отличие объемов работ и, соответственно, сроков их исполнения, уполномоченное должностное лицо дает несколько предписаний по каждому из указанных правонарушений.</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3.13. При неисполнении предписаний в указанные сроки в установленном порядке принимаются меры по привлечению виновных лиц к ответственности.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xml:space="preserve">3.14. По окончании </w:t>
      </w:r>
      <w:proofErr w:type="gramStart"/>
      <w:r w:rsidRPr="0044268C">
        <w:rPr>
          <w:rFonts w:ascii="Arial" w:eastAsia="Times New Roman" w:hAnsi="Arial" w:cs="Arial"/>
          <w:color w:val="000000"/>
        </w:rPr>
        <w:t>проверки</w:t>
      </w:r>
      <w:proofErr w:type="gramEnd"/>
      <w:r w:rsidRPr="0044268C">
        <w:rPr>
          <w:rFonts w:ascii="Arial" w:eastAsia="Times New Roman" w:hAnsi="Arial" w:cs="Arial"/>
          <w:color w:val="000000"/>
        </w:rPr>
        <w:t xml:space="preserve"> уполномоченные должностные лица, проводившие проверку, в журнале учета проверок осуществляют запись о проведенной проверке в случае его наличия у юридического лица, индивидуального предпринимателя,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xml:space="preserve">3.15. </w:t>
      </w:r>
      <w:proofErr w:type="gramStart"/>
      <w:r w:rsidRPr="0044268C">
        <w:rPr>
          <w:rFonts w:ascii="Arial" w:eastAsia="Times New Roman" w:hAnsi="Arial" w:cs="Arial"/>
          <w:color w:val="000000"/>
        </w:rPr>
        <w:t>Руководитель, иное должностное лицо или уполномоченный представитель юридического лица, индивидуальный предприниматель, а также гражданин имеют право обжаловать действия (бездействие) должностных лиц Администрации, повлекшие за собой нарушение прав юридического лица, индивидуального предпринимателя или гражданина при проведении проверки в административном и (или) судебном порядке в соответствии с законодательством Российской Федерации и Новгородской области.</w:t>
      </w:r>
      <w:proofErr w:type="gramEnd"/>
    </w:p>
    <w:p w:rsidR="0044268C" w:rsidRPr="0044268C" w:rsidRDefault="0044268C" w:rsidP="0044268C">
      <w:pPr>
        <w:ind w:firstLine="567"/>
        <w:jc w:val="center"/>
        <w:rPr>
          <w:rFonts w:ascii="Arial" w:eastAsia="Times New Roman" w:hAnsi="Arial" w:cs="Arial"/>
          <w:color w:val="000000"/>
        </w:rPr>
      </w:pPr>
      <w:r w:rsidRPr="0044268C">
        <w:rPr>
          <w:rFonts w:ascii="Arial" w:eastAsia="Times New Roman" w:hAnsi="Arial" w:cs="Arial"/>
          <w:b/>
          <w:bCs/>
          <w:color w:val="000000"/>
        </w:rPr>
        <w:t>IV. Полномочия должностных лиц, осуществляющих муниципальный жилищный контроль</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4.1. (в ред</w:t>
      </w:r>
      <w:proofErr w:type="gramStart"/>
      <w:r w:rsidRPr="0044268C">
        <w:rPr>
          <w:rFonts w:ascii="Arial" w:eastAsia="Times New Roman" w:hAnsi="Arial" w:cs="Arial"/>
          <w:color w:val="000000"/>
        </w:rPr>
        <w:t>.п</w:t>
      </w:r>
      <w:proofErr w:type="gramEnd"/>
      <w:r w:rsidRPr="0044268C">
        <w:rPr>
          <w:rFonts w:ascii="Arial" w:eastAsia="Times New Roman" w:hAnsi="Arial" w:cs="Arial"/>
          <w:color w:val="000000"/>
        </w:rPr>
        <w:t>остановления Администрации от 20.10.2017 </w:t>
      </w:r>
      <w:hyperlink r:id="rId23" w:tgtFrame="ChangingDocument" w:history="1">
        <w:r w:rsidRPr="0044268C">
          <w:rPr>
            <w:rFonts w:ascii="Arial" w:eastAsia="Times New Roman" w:hAnsi="Arial" w:cs="Arial"/>
            <w:color w:val="800080"/>
            <w:u w:val="single"/>
          </w:rPr>
          <w:t>№ 1410</w:t>
        </w:r>
      </w:hyperlink>
      <w:r w:rsidRPr="0044268C">
        <w:rPr>
          <w:rFonts w:ascii="Arial" w:eastAsia="Times New Roman" w:hAnsi="Arial" w:cs="Arial"/>
          <w:color w:val="000000"/>
        </w:rPr>
        <w:t>)</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Должностные лица органов муниципального жилищного контроля, являющиеся муниципальными жилищными инспекторами, в порядке, установленном законодательством Российской Федерации, имеют право:</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xml:space="preserve">2) беспрепятственно по предъявлении служебного удостоверения и копии распоряжения руководителя (заместителя руководителя) органа муниципального жилищного контроля о назначении проверки посещать территорию и расположенные на ней многоквартирные дома, наемные дома социального </w:t>
      </w:r>
      <w:r w:rsidRPr="0044268C">
        <w:rPr>
          <w:rFonts w:ascii="Arial" w:eastAsia="Times New Roman" w:hAnsi="Arial" w:cs="Arial"/>
          <w:color w:val="000000"/>
        </w:rPr>
        <w:lastRenderedPageBreak/>
        <w:t>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w:t>
      </w:r>
      <w:proofErr w:type="gramStart"/>
      <w:r w:rsidRPr="0044268C">
        <w:rPr>
          <w:rFonts w:ascii="Arial" w:eastAsia="Times New Roman" w:hAnsi="Arial" w:cs="Arial"/>
          <w:color w:val="000000"/>
        </w:rPr>
        <w:t>;п</w:t>
      </w:r>
      <w:proofErr w:type="gramEnd"/>
      <w:r w:rsidRPr="0044268C">
        <w:rPr>
          <w:rFonts w:ascii="Arial" w:eastAsia="Times New Roman" w:hAnsi="Arial" w:cs="Arial"/>
          <w:color w:val="000000"/>
        </w:rPr>
        <w:t xml:space="preserve">роводить исследования, испытания, расследования, экспертизы и другие мероприятия по контролю, проверять соблюдение </w:t>
      </w:r>
      <w:proofErr w:type="spellStart"/>
      <w:r w:rsidRPr="0044268C">
        <w:rPr>
          <w:rFonts w:ascii="Arial" w:eastAsia="Times New Roman" w:hAnsi="Arial" w:cs="Arial"/>
          <w:color w:val="000000"/>
        </w:rPr>
        <w:t>наймодателями</w:t>
      </w:r>
      <w:proofErr w:type="spellEnd"/>
      <w:r w:rsidRPr="0044268C">
        <w:rPr>
          <w:rFonts w:ascii="Arial" w:eastAsia="Times New Roman" w:hAnsi="Arial" w:cs="Arial"/>
          <w:color w:val="000000"/>
        </w:rPr>
        <w:t xml:space="preserve"> жилых помещений в наемных домах социального использования обязательных требований к </w:t>
      </w:r>
      <w:proofErr w:type="spellStart"/>
      <w:r w:rsidRPr="0044268C">
        <w:rPr>
          <w:rFonts w:ascii="Arial" w:eastAsia="Times New Roman" w:hAnsi="Arial" w:cs="Arial"/>
          <w:color w:val="000000"/>
        </w:rPr>
        <w:t>наймодателям</w:t>
      </w:r>
      <w:proofErr w:type="spellEnd"/>
      <w:r w:rsidRPr="0044268C">
        <w:rPr>
          <w:rFonts w:ascii="Arial" w:eastAsia="Times New Roman" w:hAnsi="Arial" w:cs="Arial"/>
          <w:color w:val="000000"/>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частью 2 статьи 91.18 Жилищного кодексаРоссийской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Start"/>
      <w:r w:rsidRPr="0044268C">
        <w:rPr>
          <w:rFonts w:ascii="Arial" w:eastAsia="Times New Roman" w:hAnsi="Arial" w:cs="Arial"/>
          <w:color w:val="000000"/>
        </w:rPr>
        <w:t>;п</w:t>
      </w:r>
      <w:proofErr w:type="gramEnd"/>
      <w:r w:rsidRPr="0044268C">
        <w:rPr>
          <w:rFonts w:ascii="Arial" w:eastAsia="Times New Roman" w:hAnsi="Arial" w:cs="Arial"/>
          <w:color w:val="000000"/>
        </w:rPr>
        <w:t xml:space="preserve">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w:t>
      </w:r>
      <w:proofErr w:type="gramStart"/>
      <w:r w:rsidRPr="0044268C">
        <w:rPr>
          <w:rFonts w:ascii="Arial" w:eastAsia="Times New Roman" w:hAnsi="Arial" w:cs="Arial"/>
          <w:color w:val="000000"/>
        </w:rPr>
        <w:t>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w:t>
      </w:r>
      <w:proofErr w:type="gramEnd"/>
      <w:r w:rsidRPr="0044268C">
        <w:rPr>
          <w:rFonts w:ascii="Arial" w:eastAsia="Times New Roman" w:hAnsi="Arial" w:cs="Arial"/>
          <w:color w:val="000000"/>
        </w:rPr>
        <w:t xml:space="preserve"> </w:t>
      </w:r>
      <w:proofErr w:type="gramStart"/>
      <w:r w:rsidRPr="0044268C">
        <w:rPr>
          <w:rFonts w:ascii="Arial" w:eastAsia="Times New Roman" w:hAnsi="Arial" w:cs="Arial"/>
          <w:color w:val="000000"/>
        </w:rPr>
        <w:t>целях заключения с ней договора управления многоквартирным домом в соответствии со статьей 162 Жилищного кодекса Российской Федерации,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части 1 статьи 164 Жилищного кодекса Российской Федерации лицами</w:t>
      </w:r>
      <w:proofErr w:type="gramEnd"/>
      <w:r w:rsidRPr="0044268C">
        <w:rPr>
          <w:rFonts w:ascii="Arial" w:eastAsia="Times New Roman" w:hAnsi="Arial" w:cs="Arial"/>
          <w:color w:val="000000"/>
        </w:rPr>
        <w:t xml:space="preserve">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roofErr w:type="gramEnd"/>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4)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 или для решения вопросов о возбуждении дела об административном правонарушении.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lastRenderedPageBreak/>
        <w:t>5) Орган муниципального жилищного контроля вправе обратиться в суд с заявлениями: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5.1)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w:t>
      </w:r>
      <w:hyperlink r:id="rId24" w:tooltip="Жилищного кодекса" w:history="1">
        <w:r w:rsidRPr="0044268C">
          <w:rPr>
            <w:rFonts w:ascii="Arial" w:eastAsia="Times New Roman" w:hAnsi="Arial" w:cs="Arial"/>
            <w:color w:val="800080"/>
            <w:u w:val="single"/>
          </w:rPr>
          <w:t>Жилищного кодекса</w:t>
        </w:r>
      </w:hyperlink>
      <w:r w:rsidRPr="0044268C">
        <w:rPr>
          <w:rFonts w:ascii="Arial" w:eastAsia="Times New Roman" w:hAnsi="Arial" w:cs="Arial"/>
          <w:color w:val="000000"/>
        </w:rPr>
        <w:t> Российской Федерации;</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5.2)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w:t>
      </w:r>
      <w:hyperlink r:id="rId25" w:tooltip="Жилищного кодекса" w:history="1">
        <w:r w:rsidRPr="0044268C">
          <w:rPr>
            <w:rFonts w:ascii="Arial" w:eastAsia="Times New Roman" w:hAnsi="Arial" w:cs="Arial"/>
            <w:color w:val="800080"/>
            <w:u w:val="single"/>
          </w:rPr>
          <w:t>Жилищного кодекса</w:t>
        </w:r>
      </w:hyperlink>
      <w:r w:rsidRPr="0044268C">
        <w:rPr>
          <w:rFonts w:ascii="Arial" w:eastAsia="Times New Roman" w:hAnsi="Arial" w:cs="Arial"/>
          <w:color w:val="000000"/>
        </w:rPr>
        <w:t>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w:t>
      </w:r>
      <w:proofErr w:type="gramEnd"/>
      <w:r w:rsidRPr="0044268C">
        <w:rPr>
          <w:rFonts w:ascii="Arial" w:eastAsia="Times New Roman" w:hAnsi="Arial" w:cs="Arial"/>
          <w:color w:val="000000"/>
        </w:rPr>
        <w:t xml:space="preserve"> характер;</w:t>
      </w:r>
    </w:p>
    <w:p w:rsidR="0044268C" w:rsidRPr="00337DD6"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 xml:space="preserve">5.3)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w:t>
      </w:r>
      <w:r w:rsidRPr="00337DD6">
        <w:rPr>
          <w:rFonts w:ascii="Arial" w:eastAsia="Times New Roman" w:hAnsi="Arial" w:cs="Arial"/>
          <w:color w:val="000000"/>
        </w:rPr>
        <w:t>требований </w:t>
      </w:r>
      <w:hyperlink r:id="rId26" w:tooltip="Жилищного кодекса" w:history="1">
        <w:r w:rsidRPr="00337DD6">
          <w:rPr>
            <w:rFonts w:ascii="Arial" w:eastAsia="Times New Roman" w:hAnsi="Arial" w:cs="Arial"/>
            <w:color w:val="800080"/>
            <w:u w:val="single"/>
          </w:rPr>
          <w:t>Жилищного кодекса</w:t>
        </w:r>
      </w:hyperlink>
      <w:r w:rsidRPr="00337DD6">
        <w:rPr>
          <w:rFonts w:ascii="Arial" w:eastAsia="Times New Roman" w:hAnsi="Arial" w:cs="Arial"/>
          <w:color w:val="000000"/>
        </w:rPr>
        <w:t> Российской Федерации о выборе управляющей организации</w:t>
      </w:r>
      <w:proofErr w:type="gramEnd"/>
      <w:r w:rsidRPr="00337DD6">
        <w:rPr>
          <w:rFonts w:ascii="Arial" w:eastAsia="Times New Roman" w:hAnsi="Arial" w:cs="Arial"/>
          <w:color w:val="000000"/>
        </w:rPr>
        <w:t xml:space="preserve">, </w:t>
      </w:r>
      <w:proofErr w:type="gramStart"/>
      <w:r w:rsidRPr="00337DD6">
        <w:rPr>
          <w:rFonts w:ascii="Arial" w:eastAsia="Times New Roman" w:hAnsi="Arial" w:cs="Arial"/>
          <w:color w:val="000000"/>
        </w:rPr>
        <w:t>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44268C" w:rsidRPr="0044268C" w:rsidRDefault="0044268C" w:rsidP="0044268C">
      <w:pPr>
        <w:ind w:firstLine="567"/>
        <w:jc w:val="both"/>
        <w:rPr>
          <w:rFonts w:ascii="Arial" w:eastAsia="Times New Roman" w:hAnsi="Arial" w:cs="Arial"/>
          <w:color w:val="000000"/>
        </w:rPr>
      </w:pPr>
      <w:r w:rsidRPr="00337DD6">
        <w:rPr>
          <w:rFonts w:ascii="Arial" w:eastAsia="Times New Roman" w:hAnsi="Arial" w:cs="Arial"/>
          <w:color w:val="000000"/>
        </w:rPr>
        <w:t>5.4) в защиту прав и законных интересов собственников, нанимателей и других пользователей жилых помещений по их обращению или в защиту</w:t>
      </w:r>
      <w:r w:rsidRPr="0044268C">
        <w:rPr>
          <w:rFonts w:ascii="Arial" w:eastAsia="Times New Roman" w:hAnsi="Arial" w:cs="Arial"/>
          <w:color w:val="000000"/>
        </w:rPr>
        <w:t xml:space="preserve"> прав, свобод и законных интересов неопределенного круга лиц в случае выявления нарушения обязательных требований.</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xml:space="preserve">5.5) о признании </w:t>
      </w:r>
      <w:proofErr w:type="gramStart"/>
      <w:r w:rsidRPr="0044268C">
        <w:rPr>
          <w:rFonts w:ascii="Arial" w:eastAsia="Times New Roman" w:hAnsi="Arial" w:cs="Arial"/>
          <w:color w:val="000000"/>
        </w:rPr>
        <w:t>договора найма жилого помещения жилищного фонда социального использования</w:t>
      </w:r>
      <w:proofErr w:type="gramEnd"/>
      <w:r w:rsidRPr="0044268C">
        <w:rPr>
          <w:rFonts w:ascii="Arial" w:eastAsia="Times New Roman" w:hAnsi="Arial" w:cs="Arial"/>
          <w:color w:val="000000"/>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w:t>
      </w:r>
      <w:hyperlink r:id="rId27" w:tooltip="Жилищного кодекса" w:history="1">
        <w:r w:rsidRPr="0044268C">
          <w:rPr>
            <w:rFonts w:ascii="Arial" w:eastAsia="Times New Roman" w:hAnsi="Arial" w:cs="Arial"/>
            <w:color w:val="800080"/>
            <w:u w:val="single"/>
          </w:rPr>
          <w:t>Жилищного кодекса</w:t>
        </w:r>
      </w:hyperlink>
      <w:r w:rsidRPr="0044268C">
        <w:rPr>
          <w:rFonts w:ascii="Arial" w:eastAsia="Times New Roman" w:hAnsi="Arial" w:cs="Arial"/>
          <w:color w:val="000000"/>
        </w:rPr>
        <w:t> Российской Федерации.</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Орган муниципального жилищного контроля при организации и поведении проверок запрашивает и получает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w:t>
      </w:r>
      <w:proofErr w:type="gramEnd"/>
      <w:r w:rsidRPr="0044268C">
        <w:rPr>
          <w:rFonts w:ascii="Arial" w:eastAsia="Times New Roman" w:hAnsi="Arial" w:cs="Arial"/>
          <w:color w:val="000000"/>
        </w:rPr>
        <w:t xml:space="preserve"> информационного взаимодействия в сроки и </w:t>
      </w:r>
      <w:proofErr w:type="gramStart"/>
      <w:r w:rsidRPr="0044268C">
        <w:rPr>
          <w:rFonts w:ascii="Arial" w:eastAsia="Times New Roman" w:hAnsi="Arial" w:cs="Arial"/>
          <w:color w:val="000000"/>
        </w:rPr>
        <w:t>порядке</w:t>
      </w:r>
      <w:proofErr w:type="gramEnd"/>
      <w:r w:rsidRPr="0044268C">
        <w:rPr>
          <w:rFonts w:ascii="Arial" w:eastAsia="Times New Roman" w:hAnsi="Arial" w:cs="Arial"/>
          <w:color w:val="000000"/>
        </w:rPr>
        <w:t>, которые установлены Правительством Российской Федерации.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xml:space="preserve"> 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w:t>
      </w:r>
      <w:r w:rsidRPr="0044268C">
        <w:rPr>
          <w:rFonts w:ascii="Arial" w:eastAsia="Times New Roman" w:hAnsi="Arial" w:cs="Arial"/>
          <w:color w:val="000000"/>
        </w:rPr>
        <w:lastRenderedPageBreak/>
        <w:t>предпринимателями обязательных требований и предоставление указанных сведений предусмотрено федеральным законом.</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В целях профилактики нарушений обязательных требований органы муниципального контроля:</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1) обеспечивают размещение на официальных сайтах в сети «Интернет» для каждого вида муниципального контроля </w:t>
      </w:r>
      <w:hyperlink r:id="rId28" w:history="1">
        <w:r w:rsidRPr="0044268C">
          <w:rPr>
            <w:rFonts w:ascii="Arial" w:eastAsia="Times New Roman" w:hAnsi="Arial" w:cs="Arial"/>
            <w:color w:val="800080"/>
            <w:u w:val="single"/>
          </w:rPr>
          <w:t>перечней</w:t>
        </w:r>
      </w:hyperlink>
      <w:r w:rsidRPr="0044268C">
        <w:rPr>
          <w:rFonts w:ascii="Arial" w:eastAsia="Times New Roman" w:hAnsi="Arial" w:cs="Arial"/>
          <w:color w:val="000000"/>
        </w:rPr>
        <w:t>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2)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3)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4) выдают предостережения о недопустимости нарушения обязательных требований в соответствии с </w:t>
      </w:r>
      <w:hyperlink r:id="rId29" w:history="1">
        <w:r w:rsidRPr="0044268C">
          <w:rPr>
            <w:rFonts w:ascii="Arial" w:eastAsia="Times New Roman" w:hAnsi="Arial" w:cs="Arial"/>
            <w:color w:val="800080"/>
            <w:u w:val="single"/>
          </w:rPr>
          <w:t>частями 5</w:t>
        </w:r>
      </w:hyperlink>
      <w:r w:rsidRPr="0044268C">
        <w:rPr>
          <w:rFonts w:ascii="Arial" w:eastAsia="Times New Roman" w:hAnsi="Arial" w:cs="Arial"/>
          <w:color w:val="000000"/>
        </w:rPr>
        <w:t>-</w:t>
      </w:r>
      <w:hyperlink r:id="rId30" w:history="1">
        <w:r w:rsidRPr="0044268C">
          <w:rPr>
            <w:rFonts w:ascii="Arial" w:eastAsia="Times New Roman" w:hAnsi="Arial" w:cs="Arial"/>
            <w:color w:val="800080"/>
            <w:u w:val="single"/>
          </w:rPr>
          <w:t>7</w:t>
        </w:r>
      </w:hyperlink>
      <w:r w:rsidRPr="0044268C">
        <w:rPr>
          <w:rFonts w:ascii="Arial" w:eastAsia="Times New Roman" w:hAnsi="Arial" w:cs="Arial"/>
          <w:color w:val="000000"/>
        </w:rPr>
        <w:t> статьи 8.2 Федерального закона от 26 декабря 2008 года </w:t>
      </w:r>
      <w:hyperlink r:id="rId31" w:tooltip="№ 294-ФЗ от 26.12.2008" w:history="1">
        <w:r w:rsidRPr="0044268C">
          <w:rPr>
            <w:rFonts w:ascii="Arial" w:eastAsia="Times New Roman" w:hAnsi="Arial" w:cs="Arial"/>
            <w:color w:val="800080"/>
            <w:u w:val="single"/>
          </w:rPr>
          <w:t>№ 294-ФЗ</w:t>
        </w:r>
      </w:hyperlink>
      <w:r w:rsidRPr="0044268C">
        <w:rPr>
          <w:rFonts w:ascii="Arial" w:eastAsia="Times New Roman" w:hAnsi="Arial" w:cs="Arial"/>
          <w:color w:val="000000"/>
        </w:rPr>
        <w:t>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4.2. (в ред</w:t>
      </w:r>
      <w:proofErr w:type="gramStart"/>
      <w:r w:rsidRPr="0044268C">
        <w:rPr>
          <w:rFonts w:ascii="Arial" w:eastAsia="Times New Roman" w:hAnsi="Arial" w:cs="Arial"/>
          <w:color w:val="000000"/>
        </w:rPr>
        <w:t>.п</w:t>
      </w:r>
      <w:proofErr w:type="gramEnd"/>
      <w:r w:rsidRPr="0044268C">
        <w:rPr>
          <w:rFonts w:ascii="Arial" w:eastAsia="Times New Roman" w:hAnsi="Arial" w:cs="Arial"/>
          <w:color w:val="000000"/>
        </w:rPr>
        <w:t>остановления Администрации от 20.10.2017 </w:t>
      </w:r>
      <w:hyperlink r:id="rId32" w:tgtFrame="ChangingDocument" w:history="1">
        <w:r w:rsidRPr="0044268C">
          <w:rPr>
            <w:rFonts w:ascii="Arial" w:eastAsia="Times New Roman" w:hAnsi="Arial" w:cs="Arial"/>
            <w:color w:val="800080"/>
            <w:u w:val="single"/>
          </w:rPr>
          <w:t>№ 1410</w:t>
        </w:r>
      </w:hyperlink>
      <w:r w:rsidRPr="0044268C">
        <w:rPr>
          <w:rFonts w:ascii="Arial" w:eastAsia="Times New Roman" w:hAnsi="Arial" w:cs="Arial"/>
          <w:color w:val="000000"/>
        </w:rPr>
        <w:t>)</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Должностные лица, осуществляющие муниципальный жилищный контроль, при проведении мероприятий по контролю обязаны:</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lastRenderedPageBreak/>
        <w:t xml:space="preserve">2) соблюдать законодательство Российской Федерации, права и законные интересы юридического лица, индивидуального предпринимателя, </w:t>
      </w:r>
      <w:proofErr w:type="gramStart"/>
      <w:r w:rsidRPr="0044268C">
        <w:rPr>
          <w:rFonts w:ascii="Arial" w:eastAsia="Times New Roman" w:hAnsi="Arial" w:cs="Arial"/>
          <w:color w:val="000000"/>
        </w:rPr>
        <w:t>гражданина</w:t>
      </w:r>
      <w:proofErr w:type="gramEnd"/>
      <w:r w:rsidRPr="0044268C">
        <w:rPr>
          <w:rFonts w:ascii="Arial" w:eastAsia="Times New Roman" w:hAnsi="Arial" w:cs="Arial"/>
          <w:color w:val="000000"/>
        </w:rPr>
        <w:t xml:space="preserve"> проверка которых проводится;</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 проводить проверку на основании распоряжения руководителя, заместителя руководителя органа муниципального контроля о ее проведении в соответствии с ее назначением;</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заместителя руководителя органа муниципального контроля и в случае, предусмотренном частью 5 статьи 10 Федерального закона, копии документа о согласовании проведения проверки;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5) не препятствовать руководителю, иному должностному лицу или уполномоченному представителю юридического лица, индивидуальному предпринимателю,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6) предоставлять руководителю, иному должностному лицу или уполномоченному представителю юридического лица, индивидуальному предпринимателю,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7) знакомить руководителя, иного должностного лица или уполномоченного представителя юридического лица, индивидуального предпринимателя, гражданина его уполномоченного представителя с результатами проверки;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w:t>
      </w:r>
      <w:proofErr w:type="gramEnd"/>
      <w:r w:rsidRPr="0044268C">
        <w:rPr>
          <w:rFonts w:ascii="Arial" w:eastAsia="Times New Roman" w:hAnsi="Arial" w:cs="Arial"/>
          <w:color w:val="000000"/>
        </w:rPr>
        <w:t>, документам, имеющим особое историческое, научное, культурное значение, входящим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10)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11) соблюдать сроки проведения проверки, установленные Федеральным законом;</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12)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xml:space="preserve">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его уполномоченного </w:t>
      </w:r>
      <w:r w:rsidRPr="0044268C">
        <w:rPr>
          <w:rFonts w:ascii="Arial" w:eastAsia="Times New Roman" w:hAnsi="Arial" w:cs="Arial"/>
          <w:color w:val="000000"/>
        </w:rPr>
        <w:lastRenderedPageBreak/>
        <w:t>представителя ознакомить их с положениями административного регламента (при его наличии), в соответствии с которым проводится проверка;</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Должностные лица органов муниципального контроля проводят мероприятия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в случаях проведения плановых (рейдовых) осмотров (обследований) территорий и проведения других видов и форм мероприятий по контролю, установленных федеральными законами.</w:t>
      </w:r>
      <w:proofErr w:type="gramEnd"/>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В случае выявления при проведении мероприятий по контролю, указанных в </w:t>
      </w:r>
      <w:hyperlink r:id="rId33" w:history="1">
        <w:r w:rsidRPr="0044268C">
          <w:rPr>
            <w:rFonts w:ascii="Arial" w:eastAsia="Times New Roman" w:hAnsi="Arial" w:cs="Arial"/>
            <w:color w:val="800080"/>
            <w:u w:val="single"/>
          </w:rPr>
          <w:t>части 1</w:t>
        </w:r>
      </w:hyperlink>
      <w:r w:rsidRPr="0044268C">
        <w:rPr>
          <w:rFonts w:ascii="Arial" w:eastAsia="Times New Roman" w:hAnsi="Arial" w:cs="Arial"/>
          <w:color w:val="000000"/>
        </w:rPr>
        <w:t> статьи 8.3 Федерального закона от 26 декабря 2008 года </w:t>
      </w:r>
      <w:hyperlink r:id="rId34" w:tooltip="№ 294-ФЗ от 26.12.2008" w:history="1">
        <w:r w:rsidRPr="0044268C">
          <w:rPr>
            <w:rFonts w:ascii="Arial" w:eastAsia="Times New Roman" w:hAnsi="Arial" w:cs="Arial"/>
            <w:color w:val="800080"/>
            <w:u w:val="single"/>
          </w:rPr>
          <w:t>№ 294-ФЗ</w:t>
        </w:r>
      </w:hyperlink>
      <w:r w:rsidRPr="0044268C">
        <w:rPr>
          <w:rFonts w:ascii="Arial" w:eastAsia="Times New Roman" w:hAnsi="Arial" w:cs="Arial"/>
          <w:color w:val="000000"/>
        </w:rPr>
        <w:t> «О защите прав юридических лиц и индивидуальных предпринимателей при осуществлении государственного контроля (надзора) и муниципального контроля», нарушений обязательных требований должностные лица органа муниципального контроля принимают в пределах своей компетенции меры по пресечению таких нарушений, а также направляют вписьменной</w:t>
      </w:r>
      <w:proofErr w:type="gramEnd"/>
      <w:r w:rsidRPr="0044268C">
        <w:rPr>
          <w:rFonts w:ascii="Arial" w:eastAsia="Times New Roman" w:hAnsi="Arial" w:cs="Arial"/>
          <w:color w:val="000000"/>
        </w:rPr>
        <w:t xml:space="preserve"> </w:t>
      </w:r>
      <w:proofErr w:type="gramStart"/>
      <w:r w:rsidRPr="0044268C">
        <w:rPr>
          <w:rFonts w:ascii="Arial" w:eastAsia="Times New Roman" w:hAnsi="Arial" w:cs="Arial"/>
          <w:color w:val="000000"/>
        </w:rPr>
        <w:t>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r:id="rId35" w:history="1">
        <w:r w:rsidRPr="0044268C">
          <w:rPr>
            <w:rFonts w:ascii="Arial" w:eastAsia="Times New Roman" w:hAnsi="Arial" w:cs="Arial"/>
            <w:color w:val="800080"/>
            <w:u w:val="single"/>
          </w:rPr>
          <w:t>пункте 2 части 2 статьи 10</w:t>
        </w:r>
      </w:hyperlink>
      <w:r w:rsidRPr="0044268C">
        <w:rPr>
          <w:rFonts w:ascii="Arial" w:eastAsia="Times New Roman" w:hAnsi="Arial" w:cs="Arial"/>
          <w:color w:val="000000"/>
        </w:rPr>
        <w:t> Федерального закона от 26 декабря 2008 года </w:t>
      </w:r>
      <w:hyperlink r:id="rId36" w:tooltip="№ 294-ФЗ от 26.12.2008" w:history="1">
        <w:r w:rsidRPr="0044268C">
          <w:rPr>
            <w:rFonts w:ascii="Arial" w:eastAsia="Times New Roman" w:hAnsi="Arial" w:cs="Arial"/>
            <w:color w:val="800080"/>
            <w:u w:val="single"/>
          </w:rPr>
          <w:t>№ 294-ФЗ</w:t>
        </w:r>
      </w:hyperlink>
      <w:r w:rsidRPr="0044268C">
        <w:rPr>
          <w:rFonts w:ascii="Arial" w:eastAsia="Times New Roman" w:hAnsi="Arial" w:cs="Arial"/>
          <w:color w:val="000000"/>
        </w:rPr>
        <w:t> «О защите прав юридических лиц и индивидуальных предпринимателей при осуществлении государственного контроля (надзора) и</w:t>
      </w:r>
      <w:proofErr w:type="gramEnd"/>
      <w:r w:rsidRPr="0044268C">
        <w:rPr>
          <w:rFonts w:ascii="Arial" w:eastAsia="Times New Roman" w:hAnsi="Arial" w:cs="Arial"/>
          <w:color w:val="000000"/>
        </w:rPr>
        <w:t xml:space="preserve"> муниципального контроля».</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w:t>
      </w:r>
      <w:hyperlink r:id="rId37" w:history="1">
        <w:r w:rsidRPr="0044268C">
          <w:rPr>
            <w:rFonts w:ascii="Arial" w:eastAsia="Times New Roman" w:hAnsi="Arial" w:cs="Arial"/>
            <w:color w:val="800080"/>
            <w:u w:val="single"/>
          </w:rPr>
          <w:t>частях 5</w:t>
        </w:r>
      </w:hyperlink>
      <w:r w:rsidRPr="0044268C">
        <w:rPr>
          <w:rFonts w:ascii="Arial" w:eastAsia="Times New Roman" w:hAnsi="Arial" w:cs="Arial"/>
          <w:color w:val="000000"/>
        </w:rPr>
        <w:t>-</w:t>
      </w:r>
      <w:hyperlink r:id="rId38" w:history="1">
        <w:r w:rsidRPr="0044268C">
          <w:rPr>
            <w:rFonts w:ascii="Arial" w:eastAsia="Times New Roman" w:hAnsi="Arial" w:cs="Arial"/>
            <w:color w:val="800080"/>
            <w:u w:val="single"/>
          </w:rPr>
          <w:t>7 статьи 8.2</w:t>
        </w:r>
      </w:hyperlink>
      <w:r w:rsidRPr="0044268C">
        <w:rPr>
          <w:rFonts w:ascii="Arial" w:eastAsia="Times New Roman" w:hAnsi="Arial" w:cs="Arial"/>
          <w:color w:val="000000"/>
        </w:rPr>
        <w:t> Федерального закона от 26 декабря 2008 года </w:t>
      </w:r>
      <w:hyperlink r:id="rId39" w:tooltip="№ 294-ФЗ от 26.12.2008" w:history="1">
        <w:r w:rsidRPr="0044268C">
          <w:rPr>
            <w:rFonts w:ascii="Arial" w:eastAsia="Times New Roman" w:hAnsi="Arial" w:cs="Arial"/>
            <w:color w:val="800080"/>
            <w:u w:val="single"/>
          </w:rPr>
          <w:t>№ 294-ФЗ</w:t>
        </w:r>
      </w:hyperlink>
      <w:r w:rsidRPr="0044268C">
        <w:rPr>
          <w:rFonts w:ascii="Arial" w:eastAsia="Times New Roman" w:hAnsi="Arial" w:cs="Arial"/>
          <w:color w:val="000000"/>
        </w:rPr>
        <w:t> «О защите прав юридических лиц и индивидуальных предпринимателей при осуществлении государственного контроля (надзора) и муниципального контроля», орган муниципального контроля направляют</w:t>
      </w:r>
      <w:proofErr w:type="gramEnd"/>
      <w:r w:rsidRPr="0044268C">
        <w:rPr>
          <w:rFonts w:ascii="Arial" w:eastAsia="Times New Roman" w:hAnsi="Arial" w:cs="Arial"/>
          <w:color w:val="000000"/>
        </w:rPr>
        <w:t xml:space="preserve"> юридическому лицу, индивидуальному предпринимателю предостережение о недопустимости нарушения обязательных требований.</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 xml:space="preserve">4.3. При осуществлении муниципального жилищного контроля должностные лица несут в установленном действующим законодательством порядке и настоящим Положением ответственность </w:t>
      </w:r>
      <w:proofErr w:type="gramStart"/>
      <w:r w:rsidRPr="0044268C">
        <w:rPr>
          <w:rFonts w:ascii="Arial" w:eastAsia="Times New Roman" w:hAnsi="Arial" w:cs="Arial"/>
          <w:color w:val="000000"/>
        </w:rPr>
        <w:t>за</w:t>
      </w:r>
      <w:proofErr w:type="gramEnd"/>
      <w:r w:rsidRPr="0044268C">
        <w:rPr>
          <w:rFonts w:ascii="Arial" w:eastAsia="Times New Roman" w:hAnsi="Arial" w:cs="Arial"/>
          <w:color w:val="000000"/>
        </w:rPr>
        <w:t>:</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1) несоблюдение требований законодательства при исполнении служебных обязанностей;</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2) несоблюдение установленного порядка осуществления муниципального жилищного контроля;</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 непринятие мер по предотвращению и устранению последствий выявленных нарушений жилищного законодательства;</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4) объективность и достоверность материалов проводимых проверок.</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4.4. При организации и осуществлении муниципального жилищного контроля Администрация взаимодействует с уполномоченными органами исполнительной власти Новгородской области, осуществляющими государственный жилищный надзор, в порядке, установленном законом Новгородской области.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lastRenderedPageBreak/>
        <w:t>4.5. Препятствование осуществлению полномочий должностных лиц при проведении ими муниципального жилищного контроля влечет установленную законодательством Российской Федерации ответственность.</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4.6. Должностные лица, осуществляющие муниципальный жилищный контроль, составляют отчетность о с</w:t>
      </w:r>
      <w:bookmarkStart w:id="2" w:name="_GoBack"/>
      <w:bookmarkEnd w:id="2"/>
      <w:r w:rsidRPr="0044268C">
        <w:rPr>
          <w:rFonts w:ascii="Arial" w:eastAsia="Times New Roman" w:hAnsi="Arial" w:cs="Arial"/>
          <w:color w:val="000000"/>
        </w:rPr>
        <w:t>воей деятельности, обеспечивают достоверность составляемых отчетов, которые предоставляют в установленные сроки в предусмотренные законодательством Российской Федерации органы.</w:t>
      </w:r>
    </w:p>
    <w:p w:rsidR="0044268C" w:rsidRPr="0044268C" w:rsidRDefault="0044268C" w:rsidP="0044268C">
      <w:pPr>
        <w:ind w:firstLine="567"/>
        <w:jc w:val="center"/>
        <w:rPr>
          <w:rFonts w:ascii="Arial" w:eastAsia="Times New Roman" w:hAnsi="Arial" w:cs="Arial"/>
          <w:color w:val="000000"/>
        </w:rPr>
      </w:pPr>
      <w:r w:rsidRPr="0044268C">
        <w:rPr>
          <w:rFonts w:ascii="Arial" w:eastAsia="Times New Roman" w:hAnsi="Arial" w:cs="Arial"/>
          <w:b/>
          <w:bCs/>
          <w:color w:val="000000"/>
        </w:rPr>
        <w:t>V. Права юридического лица, индивидуального предпринимателя при осуществлении муниципального жилищного контроля и защита их прав.</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5.1.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1) непосредственно присутствовать при проведении проверки, давать объяснения по вопросам, относящимся к предмету проверки;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2) получать от органа муниципального жилищного контроля, их должностных лиц информацию, которая относится к предмету проверки и предоставление которой предусмотрено Федеральным законом;</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 знакомиться с документами и (или) информацией, полученными органами муниципального жилищного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4) представлять документы и (или) информацию, запрашиваемые в рамках межведомственного информационного взаимодействия, в орган муниципального жилищного контроля по собственной инициативе;</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жилищного контроля;</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6) обжаловать действия (бездействие) должностных лиц органа муниципального жилищного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5.2. Право юридических лиц, индивидуальных предпринимателей на возмещение вреда, причиненного при осуществлении муниципального жилищного контроля:</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1) вред, причиненный юридическим лицам, индивидуальным предпринимателям вследствие действий (бездействия) должностных лиц органа муниципального жилищного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соответствующего бюджета в соответствии с гражданским законодательством.</w:t>
      </w:r>
      <w:proofErr w:type="gramEnd"/>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 xml:space="preserve">2) при определении размера вреда, причиненного юридическим лицам, индивидуальным предпринимателям неправомерными действиями (бездействием) органа муниципального жилищного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w:t>
      </w:r>
      <w:r w:rsidRPr="0044268C">
        <w:rPr>
          <w:rFonts w:ascii="Arial" w:eastAsia="Times New Roman" w:hAnsi="Arial" w:cs="Arial"/>
          <w:color w:val="000000"/>
        </w:rPr>
        <w:lastRenderedPageBreak/>
        <w:t>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w:t>
      </w:r>
      <w:proofErr w:type="gramEnd"/>
      <w:r w:rsidRPr="0044268C">
        <w:rPr>
          <w:rFonts w:ascii="Arial" w:eastAsia="Times New Roman" w:hAnsi="Arial" w:cs="Arial"/>
          <w:color w:val="000000"/>
        </w:rPr>
        <w:t xml:space="preserve"> или иной профессиональной помощи.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 вред, причиненный юридическим лицам, индивидуальным предпринимателям правомерными действиями должностных лиц органа муниципального жилищного контроля, возмещению не подлежит, за исключением случаев, предусмотренных федеральными законами.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5.3. Защита прав юридических лиц, индивидуальных предпринимателей при осуществлении муниципального жилищного контроля:</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1) защита прав юридических лиц, индивидуальных предпринимателей при осуществлении муниципального жилищного контроля осуществляется в административном и (или) судебном порядке в соответствии с законодательством Российской Федерации.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2) заявление об обжаловании действий (бездействия) органа муниципального жилищного контроля либо их должностных лиц подлежит рассмотрению в порядке, установленном законодательством Российской Федерации.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3) нормативные правовые акты или муниципальные правовые акты органов муниципального жилищного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5.4. Общественная защита прав юридических лиц, индивидуальных предпринимателей при осуществлении муниципального жилищного контроля:</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2) объединения юридических лиц, индивидуальных предпринимателей, саморегулируемые организации вправе:</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а)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б) обращаться в суд в защиту нарушенных при осуществлении муниципального жилищного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5.5. Ответственность юридических лиц, индивидуальных предпринимателей за нарушение Федерального закона:</w:t>
      </w:r>
    </w:p>
    <w:p w:rsidR="0044268C" w:rsidRPr="0044268C" w:rsidRDefault="0044268C" w:rsidP="0044268C">
      <w:pPr>
        <w:ind w:firstLine="567"/>
        <w:jc w:val="both"/>
        <w:rPr>
          <w:rFonts w:ascii="Arial" w:eastAsia="Times New Roman" w:hAnsi="Arial" w:cs="Arial"/>
          <w:color w:val="000000"/>
        </w:rPr>
      </w:pPr>
      <w:r w:rsidRPr="0044268C">
        <w:rPr>
          <w:rFonts w:ascii="Arial" w:eastAsia="Times New Roman" w:hAnsi="Arial" w:cs="Arial"/>
          <w:color w:val="000000"/>
        </w:rP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44268C" w:rsidRPr="0044268C" w:rsidRDefault="0044268C" w:rsidP="0044268C">
      <w:pPr>
        <w:ind w:firstLine="567"/>
        <w:jc w:val="both"/>
        <w:rPr>
          <w:rFonts w:ascii="Arial" w:eastAsia="Times New Roman" w:hAnsi="Arial" w:cs="Arial"/>
          <w:color w:val="000000"/>
        </w:rPr>
      </w:pPr>
      <w:proofErr w:type="gramStart"/>
      <w:r w:rsidRPr="0044268C">
        <w:rPr>
          <w:rFonts w:ascii="Arial" w:eastAsia="Times New Roman" w:hAnsi="Arial" w:cs="Arial"/>
          <w:color w:val="000000"/>
        </w:rPr>
        <w:t xml:space="preserve">2)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необоснованно препятствующие проведению проверок, </w:t>
      </w:r>
      <w:r w:rsidRPr="0044268C">
        <w:rPr>
          <w:rFonts w:ascii="Arial" w:eastAsia="Times New Roman" w:hAnsi="Arial" w:cs="Arial"/>
          <w:color w:val="000000"/>
        </w:rPr>
        <w:lastRenderedPageBreak/>
        <w:t>уклоняющиеся от проведения проверок и (или) не исполняющие в установленный срок предписаний органов муниципального жилищного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w:t>
      </w:r>
      <w:proofErr w:type="gramEnd"/>
      <w:r w:rsidRPr="0044268C">
        <w:rPr>
          <w:rFonts w:ascii="Arial" w:eastAsia="Times New Roman" w:hAnsi="Arial" w:cs="Arial"/>
          <w:color w:val="000000"/>
        </w:rPr>
        <w:t xml:space="preserve"> Российской Федерации.</w:t>
      </w:r>
    </w:p>
    <w:p w:rsidR="00DC69E9" w:rsidRDefault="00DC69E9"/>
    <w:sectPr w:rsidR="00DC69E9" w:rsidSect="00BA6E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46D"/>
    <w:rsid w:val="0013676E"/>
    <w:rsid w:val="00337DD6"/>
    <w:rsid w:val="003C2467"/>
    <w:rsid w:val="004257B1"/>
    <w:rsid w:val="0044268C"/>
    <w:rsid w:val="00BF446D"/>
    <w:rsid w:val="00DC69E9"/>
    <w:rsid w:val="00EF4476"/>
    <w:rsid w:val="00F708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76E"/>
    <w:pPr>
      <w:spacing w:after="0" w:line="240" w:lineRule="auto"/>
    </w:pPr>
    <w:rPr>
      <w:rFonts w:ascii="Times New Roman" w:hAnsi="Times New Roman"/>
      <w:sz w:val="24"/>
      <w:szCs w:val="24"/>
      <w:lang w:eastAsia="ru-RU"/>
    </w:rPr>
  </w:style>
  <w:style w:type="paragraph" w:styleId="1">
    <w:name w:val="heading 1"/>
    <w:basedOn w:val="a"/>
    <w:next w:val="a"/>
    <w:link w:val="10"/>
    <w:qFormat/>
    <w:rsid w:val="0013676E"/>
    <w:pPr>
      <w:keepNext/>
      <w:spacing w:before="240" w:after="60"/>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676E"/>
    <w:rPr>
      <w:rFonts w:ascii="Arial" w:eastAsia="Times New Roman" w:hAnsi="Arial" w:cs="Arial"/>
      <w:b/>
      <w:bCs/>
      <w:kern w:val="32"/>
      <w:sz w:val="32"/>
      <w:szCs w:val="32"/>
      <w:lang w:eastAsia="ru-RU"/>
    </w:rPr>
  </w:style>
  <w:style w:type="paragraph" w:customStyle="1" w:styleId="ConsPlusNormal">
    <w:name w:val="ConsPlusNormal"/>
    <w:rsid w:val="00BF446D"/>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BF446D"/>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TitlePage">
    <w:name w:val="ConsPlusTitlePage"/>
    <w:rsid w:val="00BF446D"/>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76E"/>
    <w:pPr>
      <w:spacing w:after="0" w:line="240" w:lineRule="auto"/>
    </w:pPr>
    <w:rPr>
      <w:rFonts w:ascii="Times New Roman" w:hAnsi="Times New Roman"/>
      <w:sz w:val="24"/>
      <w:szCs w:val="24"/>
      <w:lang w:eastAsia="ru-RU"/>
    </w:rPr>
  </w:style>
  <w:style w:type="paragraph" w:styleId="1">
    <w:name w:val="heading 1"/>
    <w:basedOn w:val="a"/>
    <w:next w:val="a"/>
    <w:link w:val="10"/>
    <w:qFormat/>
    <w:rsid w:val="0013676E"/>
    <w:pPr>
      <w:keepNext/>
      <w:spacing w:before="240" w:after="60"/>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676E"/>
    <w:rPr>
      <w:rFonts w:ascii="Arial" w:eastAsia="Times New Roman" w:hAnsi="Arial" w:cs="Arial"/>
      <w:b/>
      <w:bCs/>
      <w:kern w:val="32"/>
      <w:sz w:val="32"/>
      <w:szCs w:val="32"/>
      <w:lang w:eastAsia="ru-RU"/>
    </w:rPr>
  </w:style>
  <w:style w:type="paragraph" w:customStyle="1" w:styleId="ConsPlusNormal">
    <w:name w:val="ConsPlusNormal"/>
    <w:rsid w:val="00BF446D"/>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BF446D"/>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TitlePage">
    <w:name w:val="ConsPlusTitlePage"/>
    <w:rsid w:val="00BF446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12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content\act\657e8284-bc2a-4a2a-b081-84e5e12b557e.html" TargetMode="External"/><Relationship Id="rId13" Type="http://schemas.openxmlformats.org/officeDocument/2006/relationships/hyperlink" Target="file:///C:\content\act\acca8073-3bec-4d99-8937-932aaea4deb4.html" TargetMode="External"/><Relationship Id="rId18" Type="http://schemas.openxmlformats.org/officeDocument/2006/relationships/hyperlink" Target="file:///C:\content\act\45004c75-5243-401b-8c73-766db0b42115.html" TargetMode="External"/><Relationship Id="rId26" Type="http://schemas.openxmlformats.org/officeDocument/2006/relationships/hyperlink" Target="file:///C:\content\act\370ba400-14c4-4cdb-8a8b-b11f2a1a2f55.html" TargetMode="External"/><Relationship Id="rId39" Type="http://schemas.openxmlformats.org/officeDocument/2006/relationships/hyperlink" Target="file:///C:\content\act\657e8284-bc2a-4a2a-b081-84e5e12b557e.html" TargetMode="External"/><Relationship Id="rId3" Type="http://schemas.openxmlformats.org/officeDocument/2006/relationships/settings" Target="settings.xml"/><Relationship Id="rId21" Type="http://schemas.openxmlformats.org/officeDocument/2006/relationships/hyperlink" Target="file:///C:\content\act\657e8284-bc2a-4a2a-b081-84e5e12b557e.html" TargetMode="External"/><Relationship Id="rId34" Type="http://schemas.openxmlformats.org/officeDocument/2006/relationships/hyperlink" Target="file:///C:\content\act\657e8284-bc2a-4a2a-b081-84e5e12b557e.html" TargetMode="External"/><Relationship Id="rId7" Type="http://schemas.openxmlformats.org/officeDocument/2006/relationships/hyperlink" Target="file:///C:\content\act\96e20c02-1b12-465a-b64c-24aa92270007.html" TargetMode="External"/><Relationship Id="rId12" Type="http://schemas.openxmlformats.org/officeDocument/2006/relationships/hyperlink" Target="file:///C:\content\act\657e8284-bc2a-4a2a-b081-84e5e12b557e.html" TargetMode="External"/><Relationship Id="rId17" Type="http://schemas.openxmlformats.org/officeDocument/2006/relationships/hyperlink" Target="file:///C:\content\act\51852f3c-3d62-4a2f-a5fc-76826660e903.doc" TargetMode="External"/><Relationship Id="rId25" Type="http://schemas.openxmlformats.org/officeDocument/2006/relationships/hyperlink" Target="file:///C:\content\act\370ba400-14c4-4cdb-8a8b-b11f2a1a2f55.html" TargetMode="External"/><Relationship Id="rId33" Type="http://schemas.openxmlformats.org/officeDocument/2006/relationships/hyperlink" Target="consultantplus://offline/ref=AD33C71F1F8A15EB9A8F512D2FFA86E5153D114F7F70AFB3ACA59840EBD8D114F2E96B42D846p6I" TargetMode="External"/><Relationship Id="rId38" Type="http://schemas.openxmlformats.org/officeDocument/2006/relationships/hyperlink" Target="consultantplus://offline/ref=EE3CF347268ECAF22798F546892E83346EBA8FD7553C6846019BB8EBB61F4F583C6A9EF39Dz5t2I" TargetMode="External"/><Relationship Id="rId2" Type="http://schemas.microsoft.com/office/2007/relationships/stylesWithEffects" Target="stylesWithEffects.xml"/><Relationship Id="rId16" Type="http://schemas.openxmlformats.org/officeDocument/2006/relationships/hyperlink" Target="file:///C:\content\act\51852f3c-3d62-4a2f-a5fc-76826660e903.doc" TargetMode="External"/><Relationship Id="rId20" Type="http://schemas.openxmlformats.org/officeDocument/2006/relationships/hyperlink" Target="file:///C:\content\act\51852f3c-3d62-4a2f-a5fc-76826660e903.doc" TargetMode="External"/><Relationship Id="rId29" Type="http://schemas.openxmlformats.org/officeDocument/2006/relationships/hyperlink" Target="consultantplus://offline/ref=5069103D8573D62F0C52899487FBDD8D74C42603F6105BAA01A1D52933CE57A0546D87A628JDf6I"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C:\content\act\370ba400-14c4-4cdb-8a8b-b11f2a1a2f55.html" TargetMode="External"/><Relationship Id="rId11" Type="http://schemas.openxmlformats.org/officeDocument/2006/relationships/hyperlink" Target="file:///C:\content\act\96e20c02-1b12-465a-b64c-24aa92270007.html" TargetMode="External"/><Relationship Id="rId24" Type="http://schemas.openxmlformats.org/officeDocument/2006/relationships/hyperlink" Target="file:///C:\content\act\370ba400-14c4-4cdb-8a8b-b11f2a1a2f55.html" TargetMode="External"/><Relationship Id="rId32" Type="http://schemas.openxmlformats.org/officeDocument/2006/relationships/hyperlink" Target="file:///C:\content\act\51852f3c-3d62-4a2f-a5fc-76826660e903.doc" TargetMode="External"/><Relationship Id="rId37" Type="http://schemas.openxmlformats.org/officeDocument/2006/relationships/hyperlink" Target="consultantplus://offline/ref=EE3CF347268ECAF22798F546892E83346EBA8FD7553C6846019BB8EBB61F4F583C6A9EF39Dz5t0I" TargetMode="External"/><Relationship Id="rId40" Type="http://schemas.openxmlformats.org/officeDocument/2006/relationships/fontTable" Target="fontTable.xml"/><Relationship Id="rId5" Type="http://schemas.openxmlformats.org/officeDocument/2006/relationships/hyperlink" Target="file:///C:\content\act\51852f3c-3d62-4a2f-a5fc-76826660e903.doc" TargetMode="External"/><Relationship Id="rId15" Type="http://schemas.openxmlformats.org/officeDocument/2006/relationships/hyperlink" Target="file:///C:\content\act\51852f3c-3d62-4a2f-a5fc-76826660e903.doc" TargetMode="External"/><Relationship Id="rId23" Type="http://schemas.openxmlformats.org/officeDocument/2006/relationships/hyperlink" Target="file:///C:\content\act\51852f3c-3d62-4a2f-a5fc-76826660e903.doc" TargetMode="External"/><Relationship Id="rId28" Type="http://schemas.openxmlformats.org/officeDocument/2006/relationships/hyperlink" Target="consultantplus://offline/ref=C8B51FE73D1B0C6C830A09767ED9E414D77B86DAA25D682E8ED6A86E03W2s2J" TargetMode="External"/><Relationship Id="rId36" Type="http://schemas.openxmlformats.org/officeDocument/2006/relationships/hyperlink" Target="file:///C:\content\act\657e8284-bc2a-4a2a-b081-84e5e12b557e.html" TargetMode="External"/><Relationship Id="rId10" Type="http://schemas.openxmlformats.org/officeDocument/2006/relationships/hyperlink" Target="file:///C:\content\act\370ba400-14c4-4cdb-8a8b-b11f2a1a2f55.html" TargetMode="External"/><Relationship Id="rId19" Type="http://schemas.openxmlformats.org/officeDocument/2006/relationships/hyperlink" Target="file:///C:\content\act\51852f3c-3d62-4a2f-a5fc-76826660e903.doc" TargetMode="External"/><Relationship Id="rId31" Type="http://schemas.openxmlformats.org/officeDocument/2006/relationships/hyperlink" Target="file:///C:\content\act\657e8284-bc2a-4a2a-b081-84e5e12b557e.html" TargetMode="External"/><Relationship Id="rId4" Type="http://schemas.openxmlformats.org/officeDocument/2006/relationships/webSettings" Target="webSettings.xml"/><Relationship Id="rId9" Type="http://schemas.openxmlformats.org/officeDocument/2006/relationships/hyperlink" Target="file:///C:\content\act\51852f3c-3d62-4a2f-a5fc-76826660e903.doc" TargetMode="External"/><Relationship Id="rId14" Type="http://schemas.openxmlformats.org/officeDocument/2006/relationships/hyperlink" Target="file:///C:\content\act\370ba400-14c4-4cdb-8a8b-b11f2a1a2f55.html" TargetMode="External"/><Relationship Id="rId22" Type="http://schemas.openxmlformats.org/officeDocument/2006/relationships/hyperlink" Target="file:///C:\content\act\51852f3c-3d62-4a2f-a5fc-76826660e903.doc" TargetMode="External"/><Relationship Id="rId27" Type="http://schemas.openxmlformats.org/officeDocument/2006/relationships/hyperlink" Target="file:///C:\content\act\370ba400-14c4-4cdb-8a8b-b11f2a1a2f55.html" TargetMode="External"/><Relationship Id="rId30" Type="http://schemas.openxmlformats.org/officeDocument/2006/relationships/hyperlink" Target="consultantplus://offline/ref=5069103D8573D62F0C52899487FBDD8D74C42603F6105BAA01A1D52933CE57A0546D87A628JDf4I" TargetMode="External"/><Relationship Id="rId35" Type="http://schemas.openxmlformats.org/officeDocument/2006/relationships/hyperlink" Target="consultantplus://offline/ref=AD33C71F1F8A15EB9A8F512D2FFA86E5153D114F7F70AFB3ACA59840EBD8D114F2E96B43D046p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6878</Words>
  <Characters>39209</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45996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П. Литвякова</dc:creator>
  <cp:lastModifiedBy>Анна П. Литвякова</cp:lastModifiedBy>
  <cp:revision>3</cp:revision>
  <dcterms:created xsi:type="dcterms:W3CDTF">2019-01-06T07:39:00Z</dcterms:created>
  <dcterms:modified xsi:type="dcterms:W3CDTF">2019-01-09T13:45:00Z</dcterms:modified>
</cp:coreProperties>
</file>