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1176" w14:textId="77777777" w:rsidR="009D743A" w:rsidRDefault="009D743A"/>
    <w:p w14:paraId="65708C7E" w14:textId="77777777" w:rsidR="001677C4" w:rsidRDefault="001677C4" w:rsidP="001677C4">
      <w:pPr>
        <w:spacing w:after="0"/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Информация на сайт управления  </w:t>
      </w:r>
    </w:p>
    <w:p w14:paraId="29CAB98F" w14:textId="77777777" w:rsidR="001677C4" w:rsidRPr="006F34A9" w:rsidRDefault="001677C4" w:rsidP="001677C4">
      <w:pPr>
        <w:spacing w:after="0"/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УТВЕРЖДАЮ___________ </w:t>
      </w:r>
      <w:r>
        <w:rPr>
          <w:rFonts w:ascii="Times New Roman" w:hAnsi="Times New Roman"/>
          <w:bCs/>
          <w:sz w:val="24"/>
          <w:szCs w:val="24"/>
        </w:rPr>
        <w:t>И.В.Ивченко</w:t>
      </w:r>
    </w:p>
    <w:p w14:paraId="613D591F" w14:textId="77777777" w:rsidR="001677C4" w:rsidRDefault="001677C4" w:rsidP="001677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4A9">
        <w:rPr>
          <w:rFonts w:ascii="Times New Roman" w:hAnsi="Times New Roman"/>
          <w:sz w:val="24"/>
          <w:szCs w:val="24"/>
        </w:rPr>
        <w:t xml:space="preserve">На сайте Управления: в разделы: новости, ЗПП, </w:t>
      </w:r>
    </w:p>
    <w:p w14:paraId="0990E09E" w14:textId="77777777" w:rsidR="001677C4" w:rsidRPr="00C425AD" w:rsidRDefault="001677C4" w:rsidP="00167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5AD">
        <w:rPr>
          <w:rFonts w:ascii="Times New Roman" w:hAnsi="Times New Roman" w:cs="Times New Roman"/>
        </w:rPr>
        <w:t>На сайт ГИР ЗПП: в раздел: новости, раздел информационно-аналитическая информация</w:t>
      </w:r>
    </w:p>
    <w:p w14:paraId="1605C586" w14:textId="77777777" w:rsidR="001677C4" w:rsidRDefault="001677C4" w:rsidP="001677C4">
      <w:pPr>
        <w:spacing w:after="0"/>
        <w:jc w:val="both"/>
        <w:rPr>
          <w:rFonts w:ascii="Times New Roman" w:hAnsi="Times New Roman" w:cs="Times New Roman"/>
        </w:rPr>
      </w:pPr>
    </w:p>
    <w:p w14:paraId="76775B07" w14:textId="77777777" w:rsidR="001677C4" w:rsidRPr="00145CE3" w:rsidRDefault="001677C4" w:rsidP="001677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5CE3">
        <w:rPr>
          <w:rFonts w:ascii="Times New Roman" w:hAnsi="Times New Roman"/>
          <w:b/>
          <w:sz w:val="24"/>
          <w:szCs w:val="24"/>
        </w:rPr>
        <w:t xml:space="preserve">Разместить </w:t>
      </w:r>
      <w:r>
        <w:rPr>
          <w:rFonts w:ascii="Times New Roman" w:hAnsi="Times New Roman"/>
          <w:b/>
          <w:sz w:val="24"/>
          <w:szCs w:val="24"/>
        </w:rPr>
        <w:t>18.11.2024</w:t>
      </w:r>
    </w:p>
    <w:p w14:paraId="5BEC01F8" w14:textId="77777777" w:rsidR="009D743A" w:rsidRDefault="009D743A" w:rsidP="009D743A"/>
    <w:p w14:paraId="08146CA0" w14:textId="77777777" w:rsidR="009D743A" w:rsidRPr="009D743A" w:rsidRDefault="009D743A" w:rsidP="009D743A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84362"/>
          <w:sz w:val="28"/>
          <w:szCs w:val="28"/>
        </w:rPr>
      </w:pPr>
      <w:r w:rsidRPr="009D743A">
        <w:rPr>
          <w:rFonts w:ascii="Times New Roman" w:eastAsia="Times New Roman" w:hAnsi="Times New Roman" w:cs="Times New Roman"/>
          <w:b/>
          <w:bCs/>
          <w:color w:val="484362"/>
          <w:sz w:val="28"/>
          <w:szCs w:val="28"/>
        </w:rPr>
        <w:t>Об утверждении Правил оказания физкультурно-оздоровительных услуг</w:t>
      </w:r>
    </w:p>
    <w:p w14:paraId="1297EE53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Управление Роспотребнадзора по Новгородской области информирует.</w:t>
      </w:r>
    </w:p>
    <w:p w14:paraId="699EA278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В соответствии с частью 2 статьи 10 Федерального закона «О физической культуре и спорте в Российской Федерации» и статьей 39 Закона Российской Федерации «О защите прав потребителей» Правительством Российской Федерации утверждены </w:t>
      </w:r>
      <w:hyperlink r:id="rId5" w:history="1">
        <w:r w:rsidRPr="009D743A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</w:rPr>
          <w:t>Правила оказания физкультурно-оздоровительных услуг</w:t>
        </w:r>
      </w:hyperlink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, которые вступили  в силу </w:t>
      </w: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с 1 сентября 2023 г. и действует до 1 сентября 2029 г.</w:t>
      </w:r>
    </w:p>
    <w:p w14:paraId="05CBB7E7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Правила регулируют отношения между потребителями (заказчиками) и исполнителями в сфере оказания физкультурно-оздоровительных услуг.</w:t>
      </w:r>
    </w:p>
    <w:p w14:paraId="735AD861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Исполнитель самостоятельно определяет перечень оказываемых физкультурно-оздоровительных услуг из предусмотренных перечнем видов физкультурно-оздоровительных услуг, утвержденным распоряжением Правительства Российской Федерации от 6 сентября 2021 г. № 2466-р.</w:t>
      </w:r>
    </w:p>
    <w:p w14:paraId="7F2BFBAB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Порядок определения стоимости оказания физкультурно-оздоровительных услуг, предоставляемых организациями, являющимися автономными, бюджетными или казенными государственными (муниципальными) учреждениями, устанавливается органами, осуществляющими функции и полномочия учредителей. Организации иных организационно-правовых форм устанавливают стоимость оказания физкультурно-оздоровительных услуг самостоятельно.</w:t>
      </w:r>
    </w:p>
    <w:p w14:paraId="5562C7D4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Цена по договору должна быть одинаковой для всех потребителей (заказчиков),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 (заказчиков).</w:t>
      </w:r>
    </w:p>
    <w:p w14:paraId="499901D5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Исполнитель вправе самостоятельно устанавливать правила посещения организации, оказывающей физкультурно-оздоровительные услуги, и пользования физкультурно-оздоровительными услугами, не противоречащие законодательству Российской Федерации и настоящим Правилам.</w:t>
      </w:r>
    </w:p>
    <w:p w14:paraId="0DE81ED9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Правила определяют перечень информации о физкультурно-оздоровительных услугах, порядок заключения договора, в случае отказа исполнителя, либо потребителя (заказчика) от исполнения договора, особенности заключения договора дистанционным способом, условия предоставления физкультурно-оздоровительных услуг, в том числе инвалидам и людям с ограниченными возможностями здоровья, ответственность исполнителя и потребителя (заказчика), особенности оказания отдельных видов физкультурно-оздоровительных услуг.</w:t>
      </w:r>
    </w:p>
    <w:p w14:paraId="1CF435D6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По вопросам соблюдения требований законодательства  о защите прав потребителей обращаться:</w:t>
      </w:r>
    </w:p>
    <w:p w14:paraId="5FC225C3" w14:textId="77777777" w:rsidR="009D743A" w:rsidRPr="009D743A" w:rsidRDefault="009D743A" w:rsidP="009D7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в Общественную приемную Управления Роспотребнадзора по Новгородской области по адресу: В.Новгород, ул. Германа, д.14 , тел.971-083</w:t>
      </w:r>
    </w:p>
    <w:p w14:paraId="362F8D92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• в </w:t>
      </w:r>
      <w:proofErr w:type="gramStart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Центр  по</w:t>
      </w:r>
      <w:proofErr w:type="gramEnd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информированию и консультированию потребителей по адресу: г. Великий Новгород, ул. Германа 29а;  тел. 77-20-38, 73-06-77;</w:t>
      </w:r>
    </w:p>
    <w:p w14:paraId="5956EACF" w14:textId="77777777" w:rsidR="009D743A" w:rsidRPr="009D743A" w:rsidRDefault="009D743A" w:rsidP="009D7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в отделе </w:t>
      </w:r>
      <w:proofErr w:type="gramStart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МФЦ  по</w:t>
      </w:r>
      <w:proofErr w:type="gramEnd"/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 w14:paraId="767B000E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14:paraId="67BE18C3" w14:textId="77777777" w:rsidR="009D743A" w:rsidRPr="009D743A" w:rsidRDefault="009D743A" w:rsidP="009D74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hyperlink r:id="rId6" w:history="1">
        <w:r w:rsidRPr="009D743A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</w:rPr>
          <w:t>https://zpp.rospotrebnadzor.ru</w:t>
        </w:r>
      </w:hyperlink>
      <w:r w:rsidRPr="009D743A">
        <w:rPr>
          <w:rFonts w:ascii="Times New Roman" w:eastAsia="Times New Roman" w:hAnsi="Times New Roman" w:cs="Times New Roman"/>
          <w:color w:val="4F4F4F"/>
          <w:sz w:val="24"/>
          <w:szCs w:val="24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14:paraId="02C8DE77" w14:textId="77777777" w:rsidR="001677C4" w:rsidRDefault="001677C4" w:rsidP="009D74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B24BD" w14:textId="77777777" w:rsidR="00E13A00" w:rsidRPr="001677C4" w:rsidRDefault="001677C4" w:rsidP="001677C4">
      <w:pPr>
        <w:tabs>
          <w:tab w:val="left" w:pos="5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ЗПП</w:t>
      </w:r>
      <w:r>
        <w:rPr>
          <w:rFonts w:ascii="Times New Roman" w:hAnsi="Times New Roman" w:cs="Times New Roman"/>
          <w:sz w:val="24"/>
          <w:szCs w:val="24"/>
        </w:rPr>
        <w:tab/>
        <w:t>О.В.Быстрова</w:t>
      </w:r>
    </w:p>
    <w:sectPr w:rsidR="00E13A00" w:rsidRPr="0016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111"/>
    <w:multiLevelType w:val="multilevel"/>
    <w:tmpl w:val="873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04EF0"/>
    <w:multiLevelType w:val="multilevel"/>
    <w:tmpl w:val="514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43A"/>
    <w:rsid w:val="001677C4"/>
    <w:rsid w:val="009D743A"/>
    <w:rsid w:val="00A01B0F"/>
    <w:rsid w:val="00E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ED88"/>
  <w15:docId w15:val="{DD09AD14-127D-43A8-8379-0EAE261E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4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743A"/>
    <w:rPr>
      <w:color w:val="0000FF"/>
      <w:u w:val="single"/>
    </w:rPr>
  </w:style>
  <w:style w:type="character" w:customStyle="1" w:styleId="post-views-label">
    <w:name w:val="post-views-label"/>
    <w:basedOn w:val="a0"/>
    <w:rsid w:val="009D743A"/>
  </w:style>
  <w:style w:type="character" w:customStyle="1" w:styleId="post-views-count">
    <w:name w:val="post-views-count"/>
    <w:basedOn w:val="a0"/>
    <w:rsid w:val="009D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p.rospotrebnadzor.ru/" TargetMode="External"/><Relationship Id="rId5" Type="http://schemas.openxmlformats.org/officeDocument/2006/relationships/hyperlink" Target="http://publication.pravo.gov.ru/Document/View/0001202302020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И. Дубакина</cp:lastModifiedBy>
  <cp:revision>2</cp:revision>
  <dcterms:created xsi:type="dcterms:W3CDTF">2024-11-18T11:12:00Z</dcterms:created>
  <dcterms:modified xsi:type="dcterms:W3CDTF">2024-11-18T11:12:00Z</dcterms:modified>
</cp:coreProperties>
</file>