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08" w:rsidRPr="00EA2093" w:rsidRDefault="00175808" w:rsidP="006B727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A20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Развитие малого и среднего предпринимательства</w:t>
      </w:r>
    </w:p>
    <w:p w:rsidR="00175808" w:rsidRPr="00EA2093" w:rsidRDefault="00175808" w:rsidP="00175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Социально-экономическое развитие муниципального образования во многом зависит от эффективности функционирования на его территории предприятий малого и среднего бизнеса. Успешная предпринимательская деятельность положительно влияет на занятость населения, налоговый потенциал территории и собираемость налогов в местный бюджет, формирование доходов населения. </w:t>
      </w:r>
    </w:p>
    <w:p w:rsidR="00175808" w:rsidRDefault="00175808" w:rsidP="00175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продолжена реализация муниципальной программы «Обеспечение экономического развития </w:t>
      </w:r>
      <w:proofErr w:type="spellStart"/>
      <w:r w:rsidRPr="00EA209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Чудовского</w:t>
      </w:r>
      <w:proofErr w:type="spellEnd"/>
      <w:r w:rsidRPr="00EA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 2021-2025 годы», включающей в себя содействие в получении финансовой и имущественной поддержки, а также вовлечение действующих и потенциальных субъектов малого бизнеса и </w:t>
      </w:r>
      <w:proofErr w:type="spellStart"/>
      <w:r w:rsidRPr="00EA2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EA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районные мероприятия, направленные на формирование благоприятного общественного климата для развития предпринимательства.</w:t>
      </w:r>
    </w:p>
    <w:p w:rsidR="00DE2F14" w:rsidRPr="00DE2F14" w:rsidRDefault="00DE2F14" w:rsidP="00DE2F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F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Субъекты малого и среднего предпринимательства (далее – МСП) регулярно пользуются мерами финансовой поддержки Новгородского фонда поддержки малого предпринимательства, в 2022 году получены 16 льготных займов на сумму 41,8 </w:t>
      </w:r>
      <w:proofErr w:type="spellStart"/>
      <w:r w:rsidRPr="00DE2F14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DE2F14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DE2F14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DE2F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B7F7F" w:rsidRDefault="00175808" w:rsidP="00175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по развитию МСП в </w:t>
      </w:r>
      <w:proofErr w:type="spellStart"/>
      <w:r w:rsidRPr="00EA209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Чудовском</w:t>
      </w:r>
      <w:proofErr w:type="spellEnd"/>
      <w:r w:rsidRPr="00EA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проходят в формате дискуссии по наиболее актуальным вопросам ведения пред</w:t>
      </w:r>
      <w:r w:rsidR="008A748E" w:rsidRPr="00EA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принимательской деятельности. </w:t>
      </w:r>
      <w:r w:rsidR="006B7F7F" w:rsidRPr="006B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прошло 3 заседания (в том числе 1 заседание в онлайн-формате), в </w:t>
      </w:r>
      <w:proofErr w:type="gramStart"/>
      <w:r w:rsidR="006B7F7F" w:rsidRPr="006B7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="006B7F7F" w:rsidRPr="006B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рассмотрены темы внедрения дизайн-кода города Чудово, снижения неформальной занятости, применения инициативного бюджетирования, оказания имущественной поддержки в форме муниципальной преференции и другие. В 2022 году проведены также 3 рабочие встречи в целях информирования представителей сферы предпринимательства о существующих мерах поддержки бизнеса и </w:t>
      </w:r>
      <w:proofErr w:type="spellStart"/>
      <w:r w:rsidR="006B7F7F" w:rsidRPr="006B7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6B7F7F" w:rsidRPr="006B7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F7F" w:rsidRPr="006B7F7F" w:rsidRDefault="006B7F7F" w:rsidP="006B7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содействии Администрации </w:t>
      </w:r>
      <w:proofErr w:type="spellStart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Чудовского</w:t>
      </w:r>
      <w:proofErr w:type="spellEnd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30 предпринимателей и </w:t>
      </w:r>
      <w:proofErr w:type="spellStart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самозанятых</w:t>
      </w:r>
      <w:proofErr w:type="spellEnd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2022 году приняли участие в образовательных проектах АО «Корпорация МСП» и специальном проекте для </w:t>
      </w:r>
      <w:proofErr w:type="spellStart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самозанятых</w:t>
      </w:r>
      <w:proofErr w:type="spellEnd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Новгородской области «Самолет». </w:t>
      </w:r>
    </w:p>
    <w:p w:rsidR="002E2CD3" w:rsidRPr="002E2CD3" w:rsidRDefault="002E2CD3" w:rsidP="002E2C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2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Субъекты МСП </w:t>
      </w:r>
      <w:proofErr w:type="spellStart"/>
      <w:r w:rsidRPr="002E2CD3">
        <w:rPr>
          <w:rFonts w:ascii="Times New Roman" w:eastAsia="Times New Roman" w:hAnsi="Times New Roman" w:cs="Times New Roman"/>
          <w:sz w:val="28"/>
          <w:szCs w:val="24"/>
          <w:lang w:eastAsia="ru-RU"/>
        </w:rPr>
        <w:t>Чудовского</w:t>
      </w:r>
      <w:proofErr w:type="spellEnd"/>
      <w:r w:rsidRPr="002E2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используют все возможные инструменты развития – при содействии Администрации муниципального района в 2022 году 55 представителей сферы предпринимательства получили меры государственной поддержки, в том числе 5 субъектов МСП получили гранты и субсидии на общую сумму 4,4 </w:t>
      </w:r>
      <w:proofErr w:type="spellStart"/>
      <w:r w:rsidRPr="002E2CD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2E2CD3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2E2CD3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2E2CD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B7F7F" w:rsidRPr="006B7F7F" w:rsidRDefault="006B7F7F" w:rsidP="006B7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оказания имущественной поддержки малому бизнесу и </w:t>
      </w:r>
      <w:proofErr w:type="spellStart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самозанятым</w:t>
      </w:r>
      <w:proofErr w:type="spellEnd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гражданам во всех муниципальных образованиях </w:t>
      </w:r>
      <w:proofErr w:type="spellStart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Чудовского</w:t>
      </w:r>
      <w:proofErr w:type="spellEnd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утверждена и поддерживается в актуальном состоянии нормативная база. Перечни имущества для бизнеса </w:t>
      </w:r>
      <w:proofErr w:type="spellStart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Чудовского</w:t>
      </w:r>
      <w:proofErr w:type="spellEnd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отчетном периоде дополнены </w:t>
      </w:r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3-мя объектами. Трем субъектам МСП оказана имущественная поддержка в 2022 году, также 1 заявление от </w:t>
      </w:r>
      <w:proofErr w:type="spellStart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самозанятого</w:t>
      </w:r>
      <w:proofErr w:type="spellEnd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настоящее время в работе. Необходимая информация внесена в Единый реестр субъектов малого и среднего предпринимательства - получателей поддержки. </w:t>
      </w:r>
    </w:p>
    <w:p w:rsidR="006B7F7F" w:rsidRPr="006B7F7F" w:rsidRDefault="006B7F7F" w:rsidP="006B7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Проведена работа по установлению понижающих коэффициентов расчета арендной платы за имущество из перечня. Коэффициент в размере </w:t>
      </w:r>
      <w:r w:rsidR="001B57E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0,1 применяется в </w:t>
      </w:r>
      <w:proofErr w:type="spellStart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Чудовском</w:t>
      </w:r>
      <w:proofErr w:type="spellEnd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муниципальном районе, </w:t>
      </w:r>
      <w:proofErr w:type="spellStart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.Ч</w:t>
      </w:r>
      <w:proofErr w:type="gramEnd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удово</w:t>
      </w:r>
      <w:proofErr w:type="spellEnd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Грузинском и </w:t>
      </w:r>
      <w:proofErr w:type="spellStart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Трегубовском</w:t>
      </w:r>
      <w:proofErr w:type="spellEnd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сельских поселениях. Это напрямую способствует увеличению числа желающих участвовать в имущественной поддержке и в целом позволяет создать максимально благоприятные условия для развития бизнеса. В 2023 году планируется установление понижающего коэффициента в Успенском сельском поселении. </w:t>
      </w:r>
    </w:p>
    <w:p w:rsidR="006B7F7F" w:rsidRPr="006B7F7F" w:rsidRDefault="006B7F7F" w:rsidP="001B5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популяризации предпринимательства Администрация </w:t>
      </w:r>
      <w:proofErr w:type="spellStart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Чудовского</w:t>
      </w:r>
      <w:proofErr w:type="spellEnd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на постоянной основе размещает на официальных </w:t>
      </w:r>
      <w:proofErr w:type="spellStart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интернет-ресурсах</w:t>
      </w:r>
      <w:proofErr w:type="spellEnd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информационные статьи, видеоролики на тему развития и поддержки предпринимательства и </w:t>
      </w:r>
      <w:proofErr w:type="spellStart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самозанятых</w:t>
      </w:r>
      <w:proofErr w:type="spellEnd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граждан.</w:t>
      </w:r>
      <w:r w:rsidR="001B5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57E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2022 году года размещено 174 публикаци</w:t>
      </w:r>
      <w:r w:rsidR="0065212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проведены 134 индивидуальные консультации для действующих и потенциальных субъектов бизнеса и </w:t>
      </w:r>
      <w:proofErr w:type="spellStart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самозанятых</w:t>
      </w:r>
      <w:proofErr w:type="spellEnd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граждан. </w:t>
      </w:r>
    </w:p>
    <w:p w:rsidR="006B7F7F" w:rsidRPr="006B7F7F" w:rsidRDefault="006B7F7F" w:rsidP="006B7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мае 2022 года проведен </w:t>
      </w:r>
      <w:bookmarkStart w:id="0" w:name="_GoBack"/>
      <w:bookmarkEnd w:id="0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III спортивно-туристический слет, посвященный Дню Российского предпринимательства. Участниками стали более 70 действующих и потенциальных субъектов малого и среднего предпринимательства и </w:t>
      </w:r>
      <w:proofErr w:type="spellStart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самозанятых</w:t>
      </w:r>
      <w:proofErr w:type="spellEnd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граждан. В декабре 2022 года в </w:t>
      </w:r>
      <w:proofErr w:type="spellStart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Start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.Ч</w:t>
      </w:r>
      <w:proofErr w:type="gramEnd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удово</w:t>
      </w:r>
      <w:proofErr w:type="spellEnd"/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прошла торжественная церемония награждения победителей районного конкурса «Предприниматель года </w:t>
      </w:r>
      <w:r w:rsidR="001B57E4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2022», который проходил с целью фор</w:t>
      </w:r>
      <w:r w:rsidR="001B57E4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мирования позитивного обществен</w:t>
      </w:r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мнения о малом предпринимательстве и распространения положительного опыта предпринимательской деятельности.</w:t>
      </w:r>
    </w:p>
    <w:p w:rsidR="00DE55F1" w:rsidRPr="00DE55F1" w:rsidRDefault="00DE55F1" w:rsidP="00DE5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5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участия в региональном проекте «Формула успеха моей семьи» Администрацией </w:t>
      </w:r>
      <w:proofErr w:type="spellStart"/>
      <w:r w:rsidRPr="00DE55F1">
        <w:rPr>
          <w:rFonts w:ascii="Times New Roman" w:eastAsia="Times New Roman" w:hAnsi="Times New Roman" w:cs="Times New Roman"/>
          <w:sz w:val="28"/>
          <w:szCs w:val="24"/>
          <w:lang w:eastAsia="ru-RU"/>
        </w:rPr>
        <w:t>Чудовского</w:t>
      </w:r>
      <w:proofErr w:type="spellEnd"/>
      <w:r w:rsidRPr="00DE55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оказано содействие в подготовке бизнес-планов для заключения социального контракта по направлению «Осуществление индивидуальной предпринимательской деятельности» 32 гражданам, в том числе в 2022 году заключено </w:t>
      </w:r>
      <w:r w:rsidRPr="00DE55F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20 соглашений.</w:t>
      </w:r>
    </w:p>
    <w:p w:rsidR="000250B9" w:rsidRPr="000250B9" w:rsidRDefault="006B7F7F" w:rsidP="0002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6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Благодаря прохождению вышеуказанных контрольных точек в </w:t>
      </w:r>
      <w:proofErr w:type="spellStart"/>
      <w:r w:rsidRPr="008656C6">
        <w:rPr>
          <w:rFonts w:ascii="Times New Roman" w:eastAsia="Times New Roman" w:hAnsi="Times New Roman" w:cs="Times New Roman"/>
          <w:sz w:val="28"/>
          <w:szCs w:val="24"/>
          <w:lang w:eastAsia="ru-RU"/>
        </w:rPr>
        <w:t>Чудовском</w:t>
      </w:r>
      <w:proofErr w:type="spellEnd"/>
      <w:r w:rsidRPr="008656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муниципальном районе в 2022 году оформили предпринимательскую деятельность (вновь </w:t>
      </w:r>
      <w:proofErr w:type="gramStart"/>
      <w:r w:rsidRPr="008656C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созданы</w:t>
      </w:r>
      <w:proofErr w:type="gramEnd"/>
      <w:r w:rsidRPr="008656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85 субъектов МСП, в том числе создано </w:t>
      </w:r>
      <w:r w:rsidR="008656C6" w:rsidRPr="008656C6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Pr="008656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новых юридических лиц. Таким образом, общее количество СМСП на 10.01.2023 составило по данным ФНС России </w:t>
      </w:r>
      <w:r w:rsidR="008656C6" w:rsidRPr="008656C6">
        <w:rPr>
          <w:rFonts w:ascii="Times New Roman" w:eastAsia="Times New Roman" w:hAnsi="Times New Roman" w:cs="Times New Roman"/>
          <w:sz w:val="28"/>
          <w:szCs w:val="24"/>
          <w:lang w:eastAsia="ru-RU"/>
        </w:rPr>
        <w:t>520</w:t>
      </w:r>
      <w:r w:rsidRPr="008656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том числе </w:t>
      </w:r>
      <w:r w:rsidR="008656C6" w:rsidRPr="008656C6">
        <w:rPr>
          <w:rFonts w:ascii="Times New Roman" w:eastAsia="Times New Roman" w:hAnsi="Times New Roman" w:cs="Times New Roman"/>
          <w:sz w:val="28"/>
          <w:szCs w:val="24"/>
          <w:lang w:eastAsia="ru-RU"/>
        </w:rPr>
        <w:t>386</w:t>
      </w:r>
      <w:r w:rsidRPr="008656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индивидуальные предприниматели.</w:t>
      </w:r>
      <w:r w:rsidRPr="006B7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50B9" w:rsidRPr="00025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01.01.2023 в </w:t>
      </w:r>
      <w:proofErr w:type="spellStart"/>
      <w:r w:rsidR="000250B9" w:rsidRPr="000250B9">
        <w:rPr>
          <w:rFonts w:ascii="Times New Roman" w:eastAsia="Times New Roman" w:hAnsi="Times New Roman" w:cs="Times New Roman"/>
          <w:sz w:val="28"/>
          <w:szCs w:val="24"/>
          <w:lang w:eastAsia="ru-RU"/>
        </w:rPr>
        <w:t>Чудовском</w:t>
      </w:r>
      <w:proofErr w:type="spellEnd"/>
      <w:r w:rsidR="000250B9" w:rsidRPr="00025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районе зарегистрированы </w:t>
      </w:r>
      <w:r w:rsidR="00A7542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250B9" w:rsidRPr="00025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742 </w:t>
      </w:r>
      <w:proofErr w:type="spellStart"/>
      <w:r w:rsidR="000250B9" w:rsidRPr="000250B9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самозанятых</w:t>
      </w:r>
      <w:proofErr w:type="spellEnd"/>
      <w:r w:rsidR="000250B9" w:rsidRPr="000250B9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 403 человека приобрели статус в 2022 году.</w:t>
      </w:r>
    </w:p>
    <w:p w:rsidR="006B7F7F" w:rsidRPr="006B7F7F" w:rsidRDefault="006B7F7F" w:rsidP="00025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0B4D" w:rsidRPr="006B7F7F" w:rsidRDefault="00AE0B4D" w:rsidP="006B7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sectPr w:rsidR="00AE0B4D" w:rsidRPr="006B7F7F" w:rsidSect="000979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7C"/>
    <w:rsid w:val="0002097A"/>
    <w:rsid w:val="000250B9"/>
    <w:rsid w:val="00053F08"/>
    <w:rsid w:val="00097909"/>
    <w:rsid w:val="00097BF8"/>
    <w:rsid w:val="000F210D"/>
    <w:rsid w:val="00120B86"/>
    <w:rsid w:val="00142D98"/>
    <w:rsid w:val="001458FF"/>
    <w:rsid w:val="00175808"/>
    <w:rsid w:val="001866D6"/>
    <w:rsid w:val="0019344C"/>
    <w:rsid w:val="001949F5"/>
    <w:rsid w:val="001B57E4"/>
    <w:rsid w:val="001B74C6"/>
    <w:rsid w:val="002555BD"/>
    <w:rsid w:val="002840F2"/>
    <w:rsid w:val="002E2CD3"/>
    <w:rsid w:val="00370D96"/>
    <w:rsid w:val="003A0122"/>
    <w:rsid w:val="003A3C65"/>
    <w:rsid w:val="004317C3"/>
    <w:rsid w:val="00437DCF"/>
    <w:rsid w:val="00460FE5"/>
    <w:rsid w:val="00471862"/>
    <w:rsid w:val="004B747C"/>
    <w:rsid w:val="004E04B9"/>
    <w:rsid w:val="00511149"/>
    <w:rsid w:val="00566EDC"/>
    <w:rsid w:val="005A1877"/>
    <w:rsid w:val="00601FE9"/>
    <w:rsid w:val="006049EB"/>
    <w:rsid w:val="006232E3"/>
    <w:rsid w:val="00652125"/>
    <w:rsid w:val="00663700"/>
    <w:rsid w:val="006B507C"/>
    <w:rsid w:val="006B727A"/>
    <w:rsid w:val="006B7F7F"/>
    <w:rsid w:val="006C5899"/>
    <w:rsid w:val="00717F23"/>
    <w:rsid w:val="00722B1B"/>
    <w:rsid w:val="007A0D7C"/>
    <w:rsid w:val="008656C6"/>
    <w:rsid w:val="008A748E"/>
    <w:rsid w:val="00960DF2"/>
    <w:rsid w:val="009E0A6E"/>
    <w:rsid w:val="00A14ACC"/>
    <w:rsid w:val="00A45D36"/>
    <w:rsid w:val="00A75425"/>
    <w:rsid w:val="00AA36C2"/>
    <w:rsid w:val="00AC1E53"/>
    <w:rsid w:val="00AD260E"/>
    <w:rsid w:val="00AE0B4D"/>
    <w:rsid w:val="00AF2CDA"/>
    <w:rsid w:val="00B075A5"/>
    <w:rsid w:val="00B41602"/>
    <w:rsid w:val="00C23943"/>
    <w:rsid w:val="00C31EE8"/>
    <w:rsid w:val="00C37E53"/>
    <w:rsid w:val="00D87295"/>
    <w:rsid w:val="00DE2F14"/>
    <w:rsid w:val="00DE55F1"/>
    <w:rsid w:val="00E3174A"/>
    <w:rsid w:val="00E83E03"/>
    <w:rsid w:val="00EA2093"/>
    <w:rsid w:val="00F66263"/>
    <w:rsid w:val="00F83C36"/>
    <w:rsid w:val="00FB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А. Майорова</dc:creator>
  <cp:keywords/>
  <dc:description/>
  <cp:lastModifiedBy>Елизавета А. Майорова</cp:lastModifiedBy>
  <cp:revision>62</cp:revision>
  <cp:lastPrinted>2022-10-13T14:18:00Z</cp:lastPrinted>
  <dcterms:created xsi:type="dcterms:W3CDTF">2022-04-12T06:55:00Z</dcterms:created>
  <dcterms:modified xsi:type="dcterms:W3CDTF">2023-01-10T11:48:00Z</dcterms:modified>
</cp:coreProperties>
</file>