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87" w:rsidRPr="00393F8A" w:rsidRDefault="00CF5187" w:rsidP="00CF5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  <w:t xml:space="preserve">                   Приложение 6</w:t>
      </w:r>
    </w:p>
    <w:p w:rsidR="00CF5187" w:rsidRPr="00393F8A" w:rsidRDefault="00CF5187" w:rsidP="00513B8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  <w:t xml:space="preserve">    к решению Думы Чудовского</w:t>
      </w:r>
    </w:p>
    <w:p w:rsidR="00CF5187" w:rsidRPr="00393F8A" w:rsidRDefault="00CF5187" w:rsidP="00CF5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CF5187" w:rsidRPr="00393F8A" w:rsidRDefault="0042759B" w:rsidP="00CF5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</w:r>
      <w:r w:rsidRPr="00393F8A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5D1FDF" w:rsidRPr="00393F8A">
        <w:rPr>
          <w:rFonts w:ascii="Times New Roman" w:hAnsi="Times New Roman" w:cs="Times New Roman"/>
          <w:sz w:val="28"/>
          <w:szCs w:val="28"/>
        </w:rPr>
        <w:t>2</w:t>
      </w:r>
      <w:r w:rsidR="00DD20AA" w:rsidRPr="00393F8A">
        <w:rPr>
          <w:rFonts w:ascii="Times New Roman" w:hAnsi="Times New Roman" w:cs="Times New Roman"/>
          <w:sz w:val="28"/>
          <w:szCs w:val="28"/>
        </w:rPr>
        <w:t>5.02.2020 № 386</w:t>
      </w:r>
    </w:p>
    <w:p w:rsidR="00CF5187" w:rsidRPr="00393F8A" w:rsidRDefault="00CF5187" w:rsidP="00CF51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3575" w:rsidRPr="00393F8A" w:rsidRDefault="00CF5187" w:rsidP="00CF518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муниципального района </w:t>
      </w:r>
    </w:p>
    <w:p w:rsidR="00CF5187" w:rsidRPr="00393F8A" w:rsidRDefault="00770575" w:rsidP="00CF518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</w:t>
      </w:r>
      <w:r w:rsidR="005D1FDF"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="00F74C48"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</w:t>
      </w:r>
      <w:r w:rsidR="005D1FDF"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плановый период 202</w:t>
      </w:r>
      <w:r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F5187"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F5187" w:rsidRPr="00393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5D1FDF" w:rsidRPr="00393F8A" w:rsidRDefault="005D1FDF" w:rsidP="005D1FDF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187" w:rsidRPr="00393F8A" w:rsidRDefault="00CF5187" w:rsidP="00CF51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F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5D1FDF" w:rsidRPr="00393F8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93F8A">
        <w:rPr>
          <w:rFonts w:ascii="Times New Roman" w:hAnsi="Times New Roman" w:cs="Times New Roman"/>
          <w:sz w:val="24"/>
          <w:szCs w:val="24"/>
        </w:rPr>
        <w:t xml:space="preserve">  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68"/>
        <w:gridCol w:w="569"/>
        <w:gridCol w:w="423"/>
        <w:gridCol w:w="567"/>
        <w:gridCol w:w="1559"/>
        <w:gridCol w:w="567"/>
        <w:gridCol w:w="1134"/>
        <w:gridCol w:w="1136"/>
        <w:gridCol w:w="1098"/>
      </w:tblGrid>
      <w:tr w:rsidR="00393F8A" w:rsidRPr="00393F8A" w:rsidTr="00393F8A"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393F8A" w:rsidRPr="00393F8A" w:rsidTr="00393F8A"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культуры, спорта и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лодежной политики Администр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Чудовского муниципального рай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90 855,5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76 873,8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79 454,8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туризма, спорта и молодежной политики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2019-2021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территории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подпрограммы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21 449,5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18 711,2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23 890,3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16 538,8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21 717,9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2017-2019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16 538,8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21 717,9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14 687,8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услуг в сфере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14 687,8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учреждениям, государстве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(м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ниципальным) унитарным предпри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тиям на осуществление капитальных вложений в объекты капитального строительства гос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государственную (муниципал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ную) собственность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39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муниципальным районам 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393F8A" w:rsidRPr="00393F8A" w:rsidRDefault="00393F8A" w:rsidP="00393F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68"/>
        <w:gridCol w:w="569"/>
        <w:gridCol w:w="423"/>
        <w:gridCol w:w="567"/>
        <w:gridCol w:w="1559"/>
        <w:gridCol w:w="567"/>
        <w:gridCol w:w="1134"/>
        <w:gridCol w:w="1136"/>
        <w:gridCol w:w="1098"/>
      </w:tblGrid>
      <w:tr w:rsidR="00393F8A" w:rsidRPr="00393F8A" w:rsidTr="00393F8A">
        <w:trPr>
          <w:tblHeader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393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B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частичную компенсацию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 на повышение оплаты труда работников бюдже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B6" w:rsidRPr="00393F8A" w:rsidRDefault="003370B6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8A" w:rsidRPr="00393F8A" w:rsidRDefault="00393F8A" w:rsidP="0025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на территории Чудовского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учреждениям, государстве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(м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ниципальным) унитарным предпри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тиям на осуществление капитальных вложений в объекты капитального строительства гос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государственную (муниципал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ную) собственность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муниципальным районам на 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 на повышение оплаты труда работников бюдже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Молодежная политика и оздоро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детей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туризма, спорта и молодежной политики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2019-2021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2 172,4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социализацию и самореализацию молодежи, разв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потенциала молодежи района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предоставлению услуг в сфере мол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воспитание населения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организацию патриотического воспитания нас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района и допризывной подг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молодежи к военной службе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нии и зависимости от других пс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хоакти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веществ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организации профилактич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работы среди молодежи по пр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наркомании и других пс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хоактивных веществ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43 910,5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41 312,4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36 367,5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туризма, спорта и молодежной политики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2019-2021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36 367,5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41 591,0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36 317,5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тий и предоставление услуг в сфере организации досуга населения и развития самодеятельного народн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творчества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23 474,9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муниципальным районам на 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 на повышение оплаты труда работников бюдже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предоставлению услуг в сф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библи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течно-библиографического обслуживания населения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услуг в сфере публикации музейных предметов, музейных колле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роприятий в сфере культуры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иных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подпрограммы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на обеспечение развития и укрепления материал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но-технической базы домов культ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подведомственных органов местного самоуправления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районов, поселений обл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реализу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полномочия в сфере культуры, в населенных пунктах с числом жит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до 50 тысяч человек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отрасли культура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культура»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области на создание виртуальных концертных залов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54531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А3 54531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ектов культурного наследия,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положенных на территории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подпрограммы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туры, кинематографии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4 944,9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МБУ «Центр обслуживания учрежд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18 722,6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18 722,6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14 192,1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туризма, спорта и молодежной политики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2019-2021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18 716,6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на территории Чудовского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18 716,6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14 186,1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12 844,8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муниципальных учреждений 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подпрограммы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рядка и противодействие пр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ступности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2017-2021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ды»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правонаруш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Чудовском муниципальном районе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образования Админ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 Чудовского муниципал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ного района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319 996,3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342 070,7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211 006,2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обслуживанию фильтров в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S2370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306 639,9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333 849,5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202 495,0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141 261,2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213 130,5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84 750,1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«Содействие занятости женщин - создание условий дошкольного образов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ния для детей в возрасте до трех 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лет»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Р2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56 994,9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128 380,4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районов на создание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мест для детей в возрасте от 1,5 до 3 лет в образовательных организациях, осущест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образовательную деятельность по образовательным программам 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учреждениям, государстве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(м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ниципальным) унитарным предпри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тиям на осуществление капитальных вложений в объекты капитального строительства гос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государственную (муниципал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ную) собственность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53 558,1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районов на создание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мест для детей в возрасте от 1,5 до 3 лет в образовательных организациях, осущест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образовательную деятельность по образовательным программам 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 (сверх  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глашения)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учреждениям, государстве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(м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ниципальным) унитарным предпри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тиям на осуществление капитальных вложений в объекты капитального строительства гос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или приобретение об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государственную (муниципал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ную) собственность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Р2 52329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муниципальных учрежд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по предоставлению услуг в сфере дошкольного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76 858,7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77 357,3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23 251,3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44 591,1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приятий, направленных на фун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ционирование и развитие 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2 652,8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поддержки (питание)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муниципальных учрежд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на выполнение указов През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дента Российской Федерации в части повышения заработной платы педагогическим работн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 образовательных организ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дошкольного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149 833,0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105 623,6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103 349,5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исполнение судебных решений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пред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83 058,2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82 433,8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10 303,5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69 374,3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57 426,7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функцион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и развитие общего образ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42 469,7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 учебниками и учебными 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собиями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онно-телекоммуникационной сети «Интернет»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дение за классное руководство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квалификации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антитеррористической и ант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криминальной безопасности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дошкольных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организаций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тению коммунальных услуг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приобретению бланков 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кументов об образовании и (или) о кв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образовательными организац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безопасности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ности муниципальных учрежд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на выполнение указов През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дента Российской Федерации в части повышения заработной платы педагогическим работн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 образовательных организ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общего обр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6 411,7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школа»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6 911,4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1 381,4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районов на создание (обновл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ние) матер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для реализации основных и допо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общеобразовательных программ цифрового и гуманита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профилей в общеобразовател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расположенных в сельской местности и малых гор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51690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центров образования цифр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 в общеобразовательных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де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цифрового и гуманитарного проф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в общеобразовательных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образовательная среда»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районов на внедрение целевой модели цифровой образовательной среды в общеобразовательных орг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52100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внедр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функционирования целевой модели цифровой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организациях области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Дополнительное образование 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предоставлению услуг в сфере допо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на выполнение указов Президента Российской Федерации в части 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вышения заработной платы педаг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 дополнительного 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муниципальным районам на 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дополн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 на повышение оплаты труда работников бюдже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детей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организацию оздоро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отдыха и занятости детей, подростков и молодежи в 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никулярное время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туризма, спорта и молодежной политики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2019-2021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воспитание населения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организацию патриотического воспитания нас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района и допризывной подг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молодежи к военной службе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нии и зависимости от других пс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хоакти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веществ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организации профилактич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работы среди молодежи по пр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наркомании и других пс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хоактивных веществ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рядка и противодействие пр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ступности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2017-2021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ды»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терроризма и экстремизма в Чудовском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районе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9 417,4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8 715,9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поддержку одаренных детей и талантливой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функцион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и развитие дополнительн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 в сфере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«Обеспечение общественного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рядка и противодействие пр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ступности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2017-2021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ды»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правонаруш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в Чудовском муниципальном районе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МАУ «Центр обеспечения деятельности муниципальных 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8 707,5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 в сфере образов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родителям (законным представит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лям) детей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 приемной семье, а также возн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граждение, причитающееся прие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родителю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выплат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родителей, на 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жилых помещений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финансов Администр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Чудовского муниципального рай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17 178,5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15 486,2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15 686,4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ства Российской Федерации, высших исполнительных органов 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государственной власти субъе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Российской Федерации, мес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админ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«Управление муниципальными финансами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2014-2020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обеспечение осуществления бю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муниципальным долгом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отдельные полномочия области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определ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перечня должностных лиц, уполномоченных составлять прот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колы об административных прав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нарушениях в отношении граждан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формирование и содержание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архива Грузинского сел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формирование и содержание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архива Трегубовского сел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формирование и содержание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архива Успенского сельск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2014-2020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ваний Чудовского муниципальн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учета на территориях, где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сутствуют военные комиссариаты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дорожной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Грузинского сельского пос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дорожной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Успенского сельского пос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«Улучшение жилищных условий граждан и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вышение качества жилищно-коммунальных услуг в Чудовском муниципальном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ганизацию водоснабжения Грузи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ганизацию водоснабжения Трег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бовского сельского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ганизацию водоснабжения Успе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дарственного и муниципального долга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2014-2020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обеспечение осуществления бю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муниципальным долгом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внутреннему долгу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характера бюджетам суб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ектов Российской Федерации и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обеспеченности субъектов Российской Федерации и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2014-2020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ваний Чудовского муниципальн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Дотация на выравнивание бюдже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обеспеченности поселений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Чудовского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ниципального района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100 259,4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85 179,0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57 496,9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53 649,5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54 020,8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 образования 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Российской Федерации, мес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админ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43 375,6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43 737,6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43 737,6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2014-2020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обеспечение осуществления бю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муниципальным долгом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2 928,2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отдельные полномочия области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40 445,4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40 807,4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40 457,4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40 457,4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определ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перечня должностных лиц, уполномоченных составлять прот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колы об административных прав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нарушениях в отношении граждан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дикции в Российской Федерации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местных админ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просы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11 885,1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7 673,3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7 711,9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управления в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2017-2021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«Противодействие корру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Чудо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Чудовского муниципального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«Информатизация Чудовского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«Обесп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чение общественного порядка и пр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тиводействие преступности в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ском муниципальном районе на 2017-2021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правонаруш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Чудовском муниципальном районе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МКУ «Единая дежурно-диспетчерская и транспортно-хозяйственная служба Админ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 Чудовского муниципал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6 049,9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обследованию мест массов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 отдыха  жителей поселений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в сфере гос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регистрации актов гражданского состояния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  по приобр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связанных с общегосуда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 управлением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10 454,1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10 088,8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10 088,8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предупреждению и ликвид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болезней животных, их леч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нию, защите населения от болезней, общих для человека и животных в части приведения скотомогильн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(биотермических ям) на терр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Новгородской области в 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ответствие с ветеринарно-санитарными прав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лами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предупреждению и ликвид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болезней животных в части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 безнадзорных животных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9 314,4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осуществлением регулярных перевозок автомобильным тран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портом по регулируемым тарифам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дорожных фондов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экономического развития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2018-2020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Чудовском муниципальном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формированию благоприя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общественного климата для разв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предпринимательства и популяризации предпринимател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«Развитие торговли в Чудовском муниципальном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мероприятий по организации и проведению выставок, я</w:t>
            </w:r>
            <w:r w:rsidRPr="00393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марок, конкурсов в сфере торговли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и распоряжения земельно-имущественным комплексом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земельным участкам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муниципальному имуществу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и распоряжения земельно-имущественным комплексом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 ремонт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обслуживанию и содерж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имущества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доставке счетов-квитанций по плате за найм жилья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«Улучшение жилищных условий граждан и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вышение качества жилищно-коммунальных услуг в Чудовском муниципальном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ремонту муниципального ж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фонда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«Улучшение жилищных условий граждан и п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вышение качества жилищно-коммунальных услуг в Чудовском муниципальном 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 на организацию водоотведения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«Чистая страна»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G1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организ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деятельности по захоронению тве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 в части рекультив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земельных участков, загрязненных в результате расположения на них объектов ра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мещения отходов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G1 52421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Профессиональная подготовка, 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переподготовка и повышение квалифик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управления в Чудо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2017-2021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мы муниципальной службы в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образования лиц, замещающих муниципальные должности, муниципальных служ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служащих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19 231,5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19 379,3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3 202,8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лицам, замещавшим мун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должности, пенсии за высл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лет лицам, замещавшим должности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службы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3 202,8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16 028,7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16 176,5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14 365,3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 детей-сирот и детей, оставшихся без поп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чения родителей, лиц из числа детей-сирот и детей, оставшихся без попечения родителей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11 986,1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жильем молодых семей на территории Чудовского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социальных выплат молодым сем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на прио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(строительство) жилья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выплат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довского муниципального района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1 622,7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   председателя Контрольно-счетной палаты Администрации Чудовского муниципального района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904,5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управлению имущ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 Администрации Чудовск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пального района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просы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связанных с общегосуда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 управлением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и распоряжения земельно-имущественным комплексом Ч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обслуживанию и содерж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имущества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11 085,6</w:t>
            </w:r>
          </w:p>
        </w:tc>
      </w:tr>
      <w:tr w:rsidR="00393F8A" w:rsidRPr="00393F8A" w:rsidTr="00393F8A">
        <w:tc>
          <w:tcPr>
            <w:tcW w:w="1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33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529 968,1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542 010,0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8A" w:rsidRPr="00393F8A" w:rsidRDefault="00393F8A" w:rsidP="00E8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404 034,7</w:t>
            </w:r>
          </w:p>
        </w:tc>
      </w:tr>
    </w:tbl>
    <w:p w:rsidR="003370B6" w:rsidRPr="00393F8A" w:rsidRDefault="003370B6" w:rsidP="00CF51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70B6" w:rsidRPr="00393F8A" w:rsidSect="00811851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34" w:rsidRDefault="00B33B34" w:rsidP="00CF5187">
      <w:pPr>
        <w:spacing w:after="0" w:line="240" w:lineRule="auto"/>
      </w:pPr>
      <w:r>
        <w:separator/>
      </w:r>
    </w:p>
  </w:endnote>
  <w:endnote w:type="continuationSeparator" w:id="0">
    <w:p w:rsidR="00B33B34" w:rsidRDefault="00B33B34" w:rsidP="00CF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34" w:rsidRDefault="00B33B34" w:rsidP="00CF5187">
      <w:pPr>
        <w:spacing w:after="0" w:line="240" w:lineRule="auto"/>
      </w:pPr>
      <w:r>
        <w:separator/>
      </w:r>
    </w:p>
  </w:footnote>
  <w:footnote w:type="continuationSeparator" w:id="0">
    <w:p w:rsidR="00B33B34" w:rsidRDefault="00B33B34" w:rsidP="00CF5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66558"/>
      <w:docPartObj>
        <w:docPartGallery w:val="Page Numbers (Top of Page)"/>
        <w:docPartUnique/>
      </w:docPartObj>
    </w:sdtPr>
    <w:sdtContent>
      <w:p w:rsidR="00E8419F" w:rsidRDefault="00E841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F8A">
          <w:rPr>
            <w:noProof/>
          </w:rPr>
          <w:t>9</w:t>
        </w:r>
        <w:r>
          <w:fldChar w:fldCharType="end"/>
        </w:r>
      </w:p>
    </w:sdtContent>
  </w:sdt>
  <w:p w:rsidR="00E8419F" w:rsidRDefault="00E841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A3"/>
    <w:rsid w:val="00030194"/>
    <w:rsid w:val="00061BE0"/>
    <w:rsid w:val="000B494B"/>
    <w:rsid w:val="001274A2"/>
    <w:rsid w:val="00157084"/>
    <w:rsid w:val="001857E4"/>
    <w:rsid w:val="001A54B8"/>
    <w:rsid w:val="001E2655"/>
    <w:rsid w:val="00200B45"/>
    <w:rsid w:val="0031213D"/>
    <w:rsid w:val="00327580"/>
    <w:rsid w:val="003370B6"/>
    <w:rsid w:val="00340717"/>
    <w:rsid w:val="00364233"/>
    <w:rsid w:val="00393F8A"/>
    <w:rsid w:val="003E1C99"/>
    <w:rsid w:val="00413BB5"/>
    <w:rsid w:val="0042759B"/>
    <w:rsid w:val="0043512B"/>
    <w:rsid w:val="004528CF"/>
    <w:rsid w:val="004B6925"/>
    <w:rsid w:val="00513B82"/>
    <w:rsid w:val="005D1FDF"/>
    <w:rsid w:val="005D5FE7"/>
    <w:rsid w:val="00626044"/>
    <w:rsid w:val="006853DE"/>
    <w:rsid w:val="006F1CE5"/>
    <w:rsid w:val="00740924"/>
    <w:rsid w:val="007410EF"/>
    <w:rsid w:val="00770575"/>
    <w:rsid w:val="007E02D5"/>
    <w:rsid w:val="00811851"/>
    <w:rsid w:val="00826F5B"/>
    <w:rsid w:val="00876928"/>
    <w:rsid w:val="00884B69"/>
    <w:rsid w:val="008D1ED0"/>
    <w:rsid w:val="009327A3"/>
    <w:rsid w:val="009814BE"/>
    <w:rsid w:val="009B19D9"/>
    <w:rsid w:val="009D5E32"/>
    <w:rsid w:val="00AE287E"/>
    <w:rsid w:val="00B33B34"/>
    <w:rsid w:val="00B50E2A"/>
    <w:rsid w:val="00B62B89"/>
    <w:rsid w:val="00B76763"/>
    <w:rsid w:val="00B80F55"/>
    <w:rsid w:val="00B94BD7"/>
    <w:rsid w:val="00C04824"/>
    <w:rsid w:val="00C70FB3"/>
    <w:rsid w:val="00C90AC6"/>
    <w:rsid w:val="00C92D31"/>
    <w:rsid w:val="00CC48DA"/>
    <w:rsid w:val="00CF5187"/>
    <w:rsid w:val="00D61E30"/>
    <w:rsid w:val="00D67A4E"/>
    <w:rsid w:val="00D97A41"/>
    <w:rsid w:val="00DA335E"/>
    <w:rsid w:val="00DB3016"/>
    <w:rsid w:val="00DD20AA"/>
    <w:rsid w:val="00E1549E"/>
    <w:rsid w:val="00E16892"/>
    <w:rsid w:val="00E42748"/>
    <w:rsid w:val="00E76707"/>
    <w:rsid w:val="00E8419F"/>
    <w:rsid w:val="00F6379E"/>
    <w:rsid w:val="00F74C48"/>
    <w:rsid w:val="00F93575"/>
    <w:rsid w:val="00FA69D0"/>
    <w:rsid w:val="00FB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1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5187"/>
    <w:rPr>
      <w:color w:val="800080"/>
      <w:u w:val="single"/>
    </w:rPr>
  </w:style>
  <w:style w:type="paragraph" w:customStyle="1" w:styleId="xl63">
    <w:name w:val="xl6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CF51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6">
    <w:name w:val="xl8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F51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92">
    <w:name w:val="xl9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F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187"/>
  </w:style>
  <w:style w:type="paragraph" w:styleId="a7">
    <w:name w:val="footer"/>
    <w:basedOn w:val="a"/>
    <w:link w:val="a8"/>
    <w:uiPriority w:val="99"/>
    <w:unhideWhenUsed/>
    <w:rsid w:val="00CF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187"/>
  </w:style>
  <w:style w:type="paragraph" w:styleId="a9">
    <w:name w:val="Balloon Text"/>
    <w:basedOn w:val="a"/>
    <w:link w:val="aa"/>
    <w:uiPriority w:val="99"/>
    <w:semiHidden/>
    <w:unhideWhenUsed/>
    <w:rsid w:val="000B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494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C90A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1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5187"/>
    <w:rPr>
      <w:color w:val="800080"/>
      <w:u w:val="single"/>
    </w:rPr>
  </w:style>
  <w:style w:type="paragraph" w:customStyle="1" w:styleId="xl63">
    <w:name w:val="xl6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CF51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6">
    <w:name w:val="xl86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F51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92">
    <w:name w:val="xl92"/>
    <w:basedOn w:val="a"/>
    <w:rsid w:val="00CF5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F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187"/>
  </w:style>
  <w:style w:type="paragraph" w:styleId="a7">
    <w:name w:val="footer"/>
    <w:basedOn w:val="a"/>
    <w:link w:val="a8"/>
    <w:uiPriority w:val="99"/>
    <w:unhideWhenUsed/>
    <w:rsid w:val="00CF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187"/>
  </w:style>
  <w:style w:type="paragraph" w:styleId="a9">
    <w:name w:val="Balloon Text"/>
    <w:basedOn w:val="a"/>
    <w:link w:val="aa"/>
    <w:uiPriority w:val="99"/>
    <w:semiHidden/>
    <w:unhideWhenUsed/>
    <w:rsid w:val="000B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494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C90A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8277</Words>
  <Characters>47182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33</cp:revision>
  <cp:lastPrinted>2018-12-04T12:02:00Z</cp:lastPrinted>
  <dcterms:created xsi:type="dcterms:W3CDTF">2018-11-07T11:36:00Z</dcterms:created>
  <dcterms:modified xsi:type="dcterms:W3CDTF">2020-02-28T12:49:00Z</dcterms:modified>
</cp:coreProperties>
</file>