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3" w:rsidRPr="00291426" w:rsidRDefault="0053302D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ИНФОРМАЦИОННАЯ ЗАПИСКА</w:t>
      </w:r>
    </w:p>
    <w:p w:rsidR="009950E7" w:rsidRPr="00291426" w:rsidRDefault="0053302D" w:rsidP="004C523E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</w:t>
      </w:r>
      <w:r w:rsidR="009950E7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F3" w:rsidRPr="00291426" w:rsidRDefault="0053302D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26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14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D05F3" w:rsidRPr="00291426" w:rsidRDefault="00160239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а</w:t>
      </w:r>
      <w:r w:rsidR="009C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202</w:t>
      </w:r>
      <w:r w:rsidR="00AE269C">
        <w:rPr>
          <w:rFonts w:ascii="Times New Roman" w:hAnsi="Times New Roman" w:cs="Times New Roman"/>
          <w:b/>
          <w:sz w:val="28"/>
          <w:szCs w:val="28"/>
        </w:rPr>
        <w:t>4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05F3" w:rsidRPr="00291426" w:rsidRDefault="007D05F3">
      <w:pPr>
        <w:spacing w:before="12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F3" w:rsidRPr="0088088C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8CF">
        <w:rPr>
          <w:rFonts w:ascii="Times New Roman" w:hAnsi="Times New Roman" w:cs="Times New Roman"/>
          <w:b/>
          <w:sz w:val="28"/>
          <w:szCs w:val="28"/>
        </w:rPr>
        <w:t xml:space="preserve">1. Общая оценка социально-экономической ситуации за отчетный </w:t>
      </w:r>
      <w:r w:rsidRPr="0088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</w:p>
    <w:p w:rsidR="00984D55" w:rsidRPr="0088088C" w:rsidRDefault="00E4041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инамика показателей социально-экон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омического развития</w:t>
      </w:r>
      <w:r w:rsidRPr="00E40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23396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сложилась следующим образом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22ED" w:rsidRDefault="00E4041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CE6CE7" w:rsidRPr="00FC1DA4">
        <w:rPr>
          <w:rFonts w:ascii="Times New Roman" w:hAnsi="Times New Roman" w:cs="Times New Roman"/>
          <w:sz w:val="28"/>
          <w:szCs w:val="28"/>
        </w:rPr>
        <w:t xml:space="preserve">увеличение объемов </w:t>
      </w:r>
      <w:r w:rsidR="00CE6CE7" w:rsidRPr="00464E0A">
        <w:rPr>
          <w:rFonts w:ascii="Times New Roman" w:hAnsi="Times New Roman" w:cs="Times New Roman"/>
          <w:sz w:val="28"/>
          <w:szCs w:val="28"/>
        </w:rPr>
        <w:t xml:space="preserve">отгруженных товаров собственного производства, выполненных работ и услуг собственными силами, </w:t>
      </w:r>
      <w:r w:rsidR="00431136" w:rsidRPr="00431136">
        <w:rPr>
          <w:rFonts w:ascii="Times New Roman" w:hAnsi="Times New Roman" w:cs="Times New Roman"/>
          <w:sz w:val="28"/>
          <w:szCs w:val="28"/>
        </w:rPr>
        <w:t xml:space="preserve">объема инвестиций в основной капитал, </w:t>
      </w:r>
      <w:r w:rsidR="0075186F" w:rsidRPr="00464E0A">
        <w:rPr>
          <w:rFonts w:ascii="Times New Roman" w:hAnsi="Times New Roman" w:cs="Times New Roman"/>
          <w:sz w:val="28"/>
          <w:szCs w:val="28"/>
        </w:rPr>
        <w:t>увеличение</w:t>
      </w:r>
      <w:r w:rsidR="0053302D" w:rsidRPr="00464E0A">
        <w:rPr>
          <w:rFonts w:ascii="Times New Roman" w:hAnsi="Times New Roman" w:cs="Times New Roman"/>
          <w:sz w:val="28"/>
          <w:szCs w:val="28"/>
        </w:rPr>
        <w:t xml:space="preserve"> </w:t>
      </w:r>
      <w:r w:rsidR="00583B14" w:rsidRPr="00464E0A">
        <w:rPr>
          <w:rFonts w:ascii="Times New Roman" w:hAnsi="Times New Roman" w:cs="Times New Roman"/>
          <w:sz w:val="28"/>
          <w:szCs w:val="28"/>
        </w:rPr>
        <w:t xml:space="preserve">размера среднемесячной заработной платы работников, </w:t>
      </w:r>
      <w:r w:rsidR="00CE6CE7" w:rsidRPr="00464E0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9091E" w:rsidRPr="00464E0A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муниципального района, </w:t>
      </w:r>
      <w:r w:rsidR="006D22ED" w:rsidRPr="006D22ED">
        <w:rPr>
          <w:rFonts w:ascii="Times New Roman" w:hAnsi="Times New Roman" w:cs="Times New Roman"/>
          <w:sz w:val="28"/>
          <w:szCs w:val="28"/>
        </w:rPr>
        <w:t>увеличение</w:t>
      </w:r>
      <w:r w:rsidR="00C33757" w:rsidRPr="006D22ED">
        <w:rPr>
          <w:rFonts w:ascii="Times New Roman" w:hAnsi="Times New Roman" w:cs="Times New Roman"/>
          <w:sz w:val="28"/>
          <w:szCs w:val="28"/>
        </w:rPr>
        <w:t xml:space="preserve"> поголовья </w:t>
      </w:r>
      <w:r w:rsidR="006D22ED" w:rsidRPr="006D22ED">
        <w:rPr>
          <w:rFonts w:ascii="Times New Roman" w:hAnsi="Times New Roman" w:cs="Times New Roman"/>
          <w:sz w:val="28"/>
          <w:szCs w:val="28"/>
        </w:rPr>
        <w:t xml:space="preserve">овец и коз, </w:t>
      </w:r>
      <w:r w:rsidR="00C33757" w:rsidRPr="006D22ED">
        <w:rPr>
          <w:rFonts w:ascii="Times New Roman" w:hAnsi="Times New Roman" w:cs="Times New Roman"/>
          <w:sz w:val="28"/>
          <w:szCs w:val="28"/>
        </w:rPr>
        <w:t>лошадей</w:t>
      </w:r>
      <w:r w:rsidR="006D22ED">
        <w:rPr>
          <w:rFonts w:ascii="Times New Roman" w:hAnsi="Times New Roman" w:cs="Times New Roman"/>
          <w:sz w:val="28"/>
          <w:szCs w:val="28"/>
        </w:rPr>
        <w:t xml:space="preserve">, </w:t>
      </w:r>
      <w:r w:rsidR="00C33757" w:rsidRPr="00464E0A">
        <w:rPr>
          <w:rFonts w:ascii="Times New Roman" w:hAnsi="Times New Roman" w:cs="Times New Roman"/>
          <w:sz w:val="28"/>
          <w:szCs w:val="28"/>
        </w:rPr>
        <w:t xml:space="preserve">рост </w:t>
      </w:r>
      <w:r w:rsidR="006D22ED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6D22ED" w:rsidRPr="006D22ED">
        <w:rPr>
          <w:rFonts w:ascii="Times New Roman" w:hAnsi="Times New Roman" w:cs="Times New Roman"/>
          <w:sz w:val="28"/>
          <w:szCs w:val="28"/>
        </w:rPr>
        <w:t>производства продукции</w:t>
      </w:r>
      <w:r w:rsidR="006D22ED" w:rsidRPr="00464E0A">
        <w:rPr>
          <w:rFonts w:ascii="Times New Roman" w:hAnsi="Times New Roman" w:cs="Times New Roman"/>
          <w:sz w:val="28"/>
          <w:szCs w:val="28"/>
        </w:rPr>
        <w:t xml:space="preserve"> </w:t>
      </w:r>
      <w:r w:rsidR="006D22ED">
        <w:rPr>
          <w:rFonts w:ascii="Times New Roman" w:hAnsi="Times New Roman" w:cs="Times New Roman"/>
          <w:sz w:val="28"/>
          <w:szCs w:val="28"/>
        </w:rPr>
        <w:t xml:space="preserve">растениеводства – овощей, картофеля, </w:t>
      </w:r>
      <w:r w:rsidR="00C33757" w:rsidRPr="00464E0A">
        <w:rPr>
          <w:rFonts w:ascii="Times New Roman" w:hAnsi="Times New Roman" w:cs="Times New Roman"/>
          <w:sz w:val="28"/>
          <w:szCs w:val="28"/>
        </w:rPr>
        <w:t>оборотов розничной торговли и общественного питания, снижение численности зарегистрированных безработных и уровня безработицы</w:t>
      </w:r>
      <w:r w:rsidR="00431136" w:rsidRPr="00431136">
        <w:rPr>
          <w:rFonts w:ascii="Times New Roman" w:hAnsi="Times New Roman" w:cs="Times New Roman"/>
          <w:sz w:val="28"/>
          <w:szCs w:val="28"/>
        </w:rPr>
        <w:t>, уменьшение количества зарегистрированных разводов</w:t>
      </w:r>
      <w:r w:rsidRPr="004311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1136" w:rsidRPr="00431136" w:rsidRDefault="00431136" w:rsidP="00431136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36">
        <w:rPr>
          <w:rFonts w:ascii="Times New Roman" w:hAnsi="Times New Roman" w:cs="Times New Roman"/>
          <w:sz w:val="28"/>
          <w:szCs w:val="28"/>
        </w:rPr>
        <w:t>Н</w:t>
      </w:r>
      <w:r w:rsidR="008606EE" w:rsidRPr="00431136">
        <w:rPr>
          <w:rFonts w:ascii="Times New Roman" w:hAnsi="Times New Roman" w:cs="Times New Roman"/>
          <w:sz w:val="28"/>
          <w:szCs w:val="28"/>
        </w:rPr>
        <w:t xml:space="preserve">аблюдалось </w:t>
      </w:r>
      <w:r w:rsidR="00C33757" w:rsidRPr="0043113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431136">
        <w:rPr>
          <w:rFonts w:ascii="Times New Roman" w:hAnsi="Times New Roman" w:cs="Times New Roman"/>
          <w:sz w:val="28"/>
          <w:szCs w:val="28"/>
        </w:rPr>
        <w:t xml:space="preserve">ввода в эксплуатацию жилых домов, </w:t>
      </w:r>
      <w:r w:rsidR="006D22ED" w:rsidRPr="00431136">
        <w:rPr>
          <w:rFonts w:ascii="Times New Roman" w:hAnsi="Times New Roman" w:cs="Times New Roman"/>
          <w:sz w:val="28"/>
          <w:szCs w:val="28"/>
        </w:rPr>
        <w:t xml:space="preserve">поголовья крупного рогатого скота, в том числе коров, свиней, птицы, уменьшение производства продукции животноводства – мяса в живом весе и молока, </w:t>
      </w:r>
      <w:r w:rsidR="00505676" w:rsidRPr="00431136">
        <w:rPr>
          <w:rFonts w:ascii="Times New Roman" w:hAnsi="Times New Roman" w:cs="Times New Roman"/>
          <w:sz w:val="28"/>
          <w:szCs w:val="28"/>
        </w:rPr>
        <w:t xml:space="preserve">численности родившихся, </w:t>
      </w:r>
      <w:r w:rsidR="00C33757" w:rsidRPr="00431136">
        <w:rPr>
          <w:rFonts w:ascii="Times New Roman" w:hAnsi="Times New Roman" w:cs="Times New Roman"/>
          <w:sz w:val="28"/>
          <w:szCs w:val="28"/>
        </w:rPr>
        <w:t>снижение числа зарегистрированных браков</w:t>
      </w:r>
      <w:r w:rsidRPr="00431136">
        <w:rPr>
          <w:rFonts w:ascii="Times New Roman" w:hAnsi="Times New Roman" w:cs="Times New Roman"/>
          <w:sz w:val="28"/>
          <w:szCs w:val="28"/>
        </w:rPr>
        <w:t xml:space="preserve">. Так же отмечен рост количества </w:t>
      </w:r>
      <w:proofErr w:type="gramStart"/>
      <w:r w:rsidRPr="00431136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431136">
        <w:rPr>
          <w:rFonts w:ascii="Times New Roman" w:hAnsi="Times New Roman" w:cs="Times New Roman"/>
          <w:sz w:val="28"/>
          <w:szCs w:val="28"/>
        </w:rPr>
        <w:t>.</w:t>
      </w:r>
    </w:p>
    <w:p w:rsidR="00A448CF" w:rsidRPr="00FC1DA4" w:rsidRDefault="00A448CF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F3" w:rsidRPr="009E2577" w:rsidRDefault="0053302D" w:rsidP="001243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2. Промышленное производство</w:t>
      </w:r>
    </w:p>
    <w:p w:rsidR="00656B19" w:rsidRPr="00A73CF4" w:rsidRDefault="00656B19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Объем отгрузки товаров собственного производства, выполненных работ и услуг собственными силами по крупным и средним предприятиям муниц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пального района в обрабатывающих производствах по </w:t>
      </w:r>
      <w:r w:rsidR="003F17D5" w:rsidRPr="00A73CF4">
        <w:rPr>
          <w:rFonts w:ascii="Times New Roman" w:hAnsi="Times New Roman" w:cs="Times New Roman"/>
          <w:sz w:val="28"/>
          <w:szCs w:val="28"/>
        </w:rPr>
        <w:t xml:space="preserve">данным </w:t>
      </w:r>
      <w:proofErr w:type="spellStart"/>
      <w:r w:rsidR="003F17D5"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="003F17D5" w:rsidRPr="00A73CF4">
        <w:rPr>
          <w:rFonts w:ascii="Times New Roman" w:hAnsi="Times New Roman" w:cs="Times New Roman"/>
          <w:sz w:val="28"/>
          <w:szCs w:val="28"/>
        </w:rPr>
        <w:t xml:space="preserve"> за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</w:t>
      </w:r>
      <w:r w:rsidR="00AB5D18"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E094C" w:rsidRPr="006705AB">
        <w:rPr>
          <w:rFonts w:ascii="Times New Roman" w:hAnsi="Times New Roman" w:cs="Times New Roman"/>
          <w:sz w:val="28"/>
          <w:szCs w:val="28"/>
        </w:rPr>
        <w:t>1</w:t>
      </w:r>
      <w:r w:rsidR="006705AB" w:rsidRPr="006705AB">
        <w:rPr>
          <w:rFonts w:ascii="Times New Roman" w:hAnsi="Times New Roman" w:cs="Times New Roman"/>
          <w:sz w:val="28"/>
          <w:szCs w:val="28"/>
        </w:rPr>
        <w:t>9172,2</w:t>
      </w:r>
      <w:r w:rsidRPr="00670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5A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705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05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705AB">
        <w:rPr>
          <w:rFonts w:ascii="Times New Roman" w:hAnsi="Times New Roman" w:cs="Times New Roman"/>
          <w:sz w:val="28"/>
          <w:szCs w:val="28"/>
        </w:rPr>
        <w:t xml:space="preserve">., или </w:t>
      </w:r>
      <w:r w:rsidR="00FE094C" w:rsidRPr="006705AB">
        <w:rPr>
          <w:rFonts w:ascii="Times New Roman" w:hAnsi="Times New Roman" w:cs="Times New Roman"/>
          <w:sz w:val="28"/>
          <w:szCs w:val="28"/>
        </w:rPr>
        <w:t>14</w:t>
      </w:r>
      <w:r w:rsidR="006705AB" w:rsidRPr="006705AB">
        <w:rPr>
          <w:rFonts w:ascii="Times New Roman" w:hAnsi="Times New Roman" w:cs="Times New Roman"/>
          <w:sz w:val="28"/>
          <w:szCs w:val="28"/>
        </w:rPr>
        <w:t>3</w:t>
      </w:r>
      <w:r w:rsidR="00FE094C" w:rsidRPr="006705AB">
        <w:rPr>
          <w:rFonts w:ascii="Times New Roman" w:hAnsi="Times New Roman" w:cs="Times New Roman"/>
          <w:sz w:val="28"/>
          <w:szCs w:val="28"/>
        </w:rPr>
        <w:t>,</w:t>
      </w:r>
      <w:r w:rsidR="006705AB" w:rsidRPr="006705AB">
        <w:rPr>
          <w:rFonts w:ascii="Times New Roman" w:hAnsi="Times New Roman" w:cs="Times New Roman"/>
          <w:sz w:val="28"/>
          <w:szCs w:val="28"/>
        </w:rPr>
        <w:t>7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AB5D18" w:rsidRPr="00A73CF4">
        <w:rPr>
          <w:rFonts w:ascii="Times New Roman" w:hAnsi="Times New Roman" w:cs="Times New Roman"/>
          <w:sz w:val="28"/>
          <w:szCs w:val="28"/>
        </w:rPr>
        <w:t>уровню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соотве</w:t>
      </w:r>
      <w:r w:rsidR="00BC4982" w:rsidRPr="00A73CF4">
        <w:rPr>
          <w:rFonts w:ascii="Times New Roman" w:hAnsi="Times New Roman" w:cs="Times New Roman"/>
          <w:sz w:val="28"/>
          <w:szCs w:val="28"/>
        </w:rPr>
        <w:t>т</w:t>
      </w:r>
      <w:r w:rsidR="00BC4982" w:rsidRPr="00A73CF4">
        <w:rPr>
          <w:rFonts w:ascii="Times New Roman" w:hAnsi="Times New Roman" w:cs="Times New Roman"/>
          <w:sz w:val="28"/>
          <w:szCs w:val="28"/>
        </w:rPr>
        <w:t>ствующего периода 202</w:t>
      </w:r>
      <w:r w:rsidR="007943B2" w:rsidRPr="00A73CF4">
        <w:rPr>
          <w:rFonts w:ascii="Times New Roman" w:hAnsi="Times New Roman" w:cs="Times New Roman"/>
          <w:sz w:val="28"/>
          <w:szCs w:val="28"/>
        </w:rPr>
        <w:t>3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3D7B24" w:rsidRPr="00A73CF4" w:rsidRDefault="00F41CCD" w:rsidP="00A73CF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Ведущими отраслями промышленного производства явля</w:t>
      </w:r>
      <w:r w:rsidR="001D2B44" w:rsidRPr="00A73CF4">
        <w:rPr>
          <w:rFonts w:ascii="Times New Roman" w:hAnsi="Times New Roman" w:cs="Times New Roman"/>
          <w:sz w:val="28"/>
          <w:szCs w:val="28"/>
        </w:rPr>
        <w:t>ются</w:t>
      </w:r>
      <w:r w:rsidRPr="00A73CF4">
        <w:rPr>
          <w:rFonts w:ascii="Times New Roman" w:hAnsi="Times New Roman" w:cs="Times New Roman"/>
          <w:sz w:val="28"/>
          <w:szCs w:val="28"/>
        </w:rPr>
        <w:t>: произво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>ство прочих неметаллических минеральных продуктов, производство химич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ских веществ и химиче</w:t>
      </w:r>
      <w:r w:rsidR="00C01892" w:rsidRPr="00A73CF4">
        <w:rPr>
          <w:rFonts w:ascii="Times New Roman" w:hAnsi="Times New Roman" w:cs="Times New Roman"/>
          <w:sz w:val="28"/>
          <w:szCs w:val="28"/>
        </w:rPr>
        <w:t>ских продуктов</w:t>
      </w:r>
      <w:r w:rsidR="00916FA7">
        <w:rPr>
          <w:rFonts w:ascii="Times New Roman" w:hAnsi="Times New Roman" w:cs="Times New Roman"/>
          <w:sz w:val="28"/>
          <w:szCs w:val="28"/>
        </w:rPr>
        <w:t xml:space="preserve">, производство по </w:t>
      </w:r>
      <w:r w:rsidR="00916FA7" w:rsidRPr="00A73CF4">
        <w:rPr>
          <w:rFonts w:ascii="Times New Roman" w:hAnsi="Times New Roman" w:cs="Times New Roman"/>
          <w:sz w:val="28"/>
          <w:szCs w:val="28"/>
        </w:rPr>
        <w:t>обработке древесины и изделий из дерева</w:t>
      </w:r>
      <w:r w:rsidR="00FA135B">
        <w:rPr>
          <w:rFonts w:ascii="Times New Roman" w:hAnsi="Times New Roman" w:cs="Times New Roman"/>
          <w:sz w:val="28"/>
          <w:szCs w:val="28"/>
        </w:rPr>
        <w:t xml:space="preserve">, </w:t>
      </w:r>
      <w:r w:rsidR="00FA135B" w:rsidRPr="00A73CF4">
        <w:rPr>
          <w:rFonts w:ascii="Times New Roman" w:hAnsi="Times New Roman" w:cs="Times New Roman"/>
          <w:sz w:val="28"/>
          <w:szCs w:val="28"/>
        </w:rPr>
        <w:t>производств</w:t>
      </w:r>
      <w:r w:rsidR="00FA135B">
        <w:rPr>
          <w:rFonts w:ascii="Times New Roman" w:hAnsi="Times New Roman" w:cs="Times New Roman"/>
          <w:sz w:val="28"/>
          <w:szCs w:val="28"/>
        </w:rPr>
        <w:t>о</w:t>
      </w:r>
      <w:r w:rsidR="00FA135B" w:rsidRPr="00A73CF4">
        <w:rPr>
          <w:rFonts w:ascii="Times New Roman" w:hAnsi="Times New Roman" w:cs="Times New Roman"/>
          <w:sz w:val="28"/>
          <w:szCs w:val="28"/>
        </w:rPr>
        <w:t xml:space="preserve"> теплоизоляционных материалов</w:t>
      </w:r>
      <w:r w:rsidR="003D7B24" w:rsidRPr="00A73CF4">
        <w:rPr>
          <w:rFonts w:ascii="Times New Roman" w:hAnsi="Times New Roman" w:cs="Times New Roman"/>
          <w:sz w:val="28"/>
          <w:szCs w:val="28"/>
        </w:rPr>
        <w:t>.</w:t>
      </w:r>
    </w:p>
    <w:p w:rsidR="00F41CCD" w:rsidRPr="00A73CF4" w:rsidRDefault="00E52261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Уро</w:t>
      </w:r>
      <w:r w:rsidR="00557564" w:rsidRPr="00A73CF4">
        <w:rPr>
          <w:rFonts w:ascii="Times New Roman" w:hAnsi="Times New Roman" w:cs="Times New Roman"/>
          <w:sz w:val="28"/>
          <w:szCs w:val="28"/>
        </w:rPr>
        <w:t>вень средней заработной платы в январе-</w:t>
      </w:r>
      <w:r w:rsidR="00684FEC">
        <w:rPr>
          <w:rFonts w:ascii="Times New Roman" w:hAnsi="Times New Roman" w:cs="Times New Roman"/>
          <w:sz w:val="28"/>
          <w:szCs w:val="28"/>
        </w:rPr>
        <w:t>дека</w:t>
      </w:r>
      <w:r w:rsidR="00D33F27">
        <w:rPr>
          <w:rFonts w:ascii="Times New Roman" w:hAnsi="Times New Roman" w:cs="Times New Roman"/>
          <w:sz w:val="28"/>
          <w:szCs w:val="28"/>
        </w:rPr>
        <w:t>бре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«обраб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тывающих производствах» муниципального района составил </w:t>
      </w:r>
      <w:r w:rsidR="00684FEC">
        <w:rPr>
          <w:rFonts w:ascii="Times New Roman" w:hAnsi="Times New Roman" w:cs="Times New Roman"/>
          <w:sz w:val="28"/>
          <w:szCs w:val="28"/>
        </w:rPr>
        <w:t>91963,1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по сравнению с </w:t>
      </w:r>
      <w:r w:rsidR="004D5E44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A73CF4">
        <w:rPr>
          <w:rFonts w:ascii="Times New Roman" w:hAnsi="Times New Roman" w:cs="Times New Roman"/>
          <w:sz w:val="28"/>
          <w:szCs w:val="28"/>
        </w:rPr>
        <w:t>прошл</w:t>
      </w:r>
      <w:r w:rsidR="004D5E44">
        <w:rPr>
          <w:rFonts w:ascii="Times New Roman" w:hAnsi="Times New Roman" w:cs="Times New Roman"/>
          <w:sz w:val="28"/>
          <w:szCs w:val="28"/>
        </w:rPr>
        <w:t>ого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4D5E4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это </w:t>
      </w:r>
      <w:r w:rsidR="0099139B" w:rsidRPr="00A73CF4">
        <w:rPr>
          <w:rFonts w:ascii="Times New Roman" w:hAnsi="Times New Roman" w:cs="Times New Roman"/>
          <w:sz w:val="28"/>
          <w:szCs w:val="28"/>
        </w:rPr>
        <w:t>12</w:t>
      </w:r>
      <w:r w:rsidR="008B2EAA">
        <w:rPr>
          <w:rFonts w:ascii="Times New Roman" w:hAnsi="Times New Roman" w:cs="Times New Roman"/>
          <w:sz w:val="28"/>
          <w:szCs w:val="28"/>
        </w:rPr>
        <w:t>1</w:t>
      </w:r>
      <w:r w:rsidR="00684FEC">
        <w:rPr>
          <w:rFonts w:ascii="Times New Roman" w:hAnsi="Times New Roman" w:cs="Times New Roman"/>
          <w:sz w:val="28"/>
          <w:szCs w:val="28"/>
        </w:rPr>
        <w:t>,9</w:t>
      </w:r>
      <w:r w:rsidR="004D5E4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84FEC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; сре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>несписочная численность работников «обрабатывающих производств» за этот период составила</w:t>
      </w:r>
      <w:r w:rsidR="008B2EAA">
        <w:rPr>
          <w:rFonts w:ascii="Times New Roman" w:hAnsi="Times New Roman" w:cs="Times New Roman"/>
          <w:sz w:val="28"/>
          <w:szCs w:val="28"/>
        </w:rPr>
        <w:t xml:space="preserve"> </w:t>
      </w:r>
      <w:r w:rsidR="00D33F27">
        <w:rPr>
          <w:rFonts w:ascii="Times New Roman" w:hAnsi="Times New Roman" w:cs="Times New Roman"/>
          <w:sz w:val="28"/>
          <w:szCs w:val="28"/>
        </w:rPr>
        <w:t>12</w:t>
      </w:r>
      <w:r w:rsidR="00684FEC">
        <w:rPr>
          <w:rFonts w:ascii="Times New Roman" w:hAnsi="Times New Roman" w:cs="Times New Roman"/>
          <w:sz w:val="28"/>
          <w:szCs w:val="28"/>
        </w:rPr>
        <w:t>22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чел., по сравнению с </w:t>
      </w:r>
      <w:r w:rsidR="008B2EAA">
        <w:rPr>
          <w:rFonts w:ascii="Times New Roman" w:hAnsi="Times New Roman" w:cs="Times New Roman"/>
          <w:sz w:val="28"/>
          <w:szCs w:val="28"/>
        </w:rPr>
        <w:t>2023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8B2EAA">
        <w:rPr>
          <w:rFonts w:ascii="Times New Roman" w:hAnsi="Times New Roman" w:cs="Times New Roman"/>
          <w:sz w:val="28"/>
          <w:szCs w:val="28"/>
        </w:rPr>
        <w:t>ом</w:t>
      </w:r>
      <w:r w:rsidRPr="00A73CF4">
        <w:rPr>
          <w:rFonts w:ascii="Times New Roman" w:hAnsi="Times New Roman" w:cs="Times New Roman"/>
          <w:sz w:val="28"/>
          <w:szCs w:val="28"/>
        </w:rPr>
        <w:t xml:space="preserve"> — </w:t>
      </w:r>
      <w:r w:rsidR="00983DBB" w:rsidRPr="00A73CF4">
        <w:rPr>
          <w:rFonts w:ascii="Times New Roman" w:hAnsi="Times New Roman" w:cs="Times New Roman"/>
          <w:sz w:val="28"/>
          <w:szCs w:val="28"/>
        </w:rPr>
        <w:t>11</w:t>
      </w:r>
      <w:r w:rsidR="008B2EAA">
        <w:rPr>
          <w:rFonts w:ascii="Times New Roman" w:hAnsi="Times New Roman" w:cs="Times New Roman"/>
          <w:sz w:val="28"/>
          <w:szCs w:val="28"/>
        </w:rPr>
        <w:t>2</w:t>
      </w:r>
      <w:r w:rsidR="00684FEC">
        <w:rPr>
          <w:rFonts w:ascii="Times New Roman" w:hAnsi="Times New Roman" w:cs="Times New Roman"/>
          <w:sz w:val="28"/>
          <w:szCs w:val="28"/>
        </w:rPr>
        <w:t>,4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84FEC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374DFC" w:rsidRPr="00A73CF4" w:rsidRDefault="00F41CC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Ведущими предприятиями малого бизнеса произведено промышленной продукции и оказано услуг </w:t>
      </w:r>
      <w:r w:rsidR="00EB4E6B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AF41FE" w:rsidRPr="00A73CF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022C5">
        <w:rPr>
          <w:rFonts w:ascii="Times New Roman" w:hAnsi="Times New Roman" w:cs="Times New Roman"/>
          <w:sz w:val="28"/>
          <w:szCs w:val="28"/>
        </w:rPr>
        <w:t xml:space="preserve">357,6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6B1C">
        <w:rPr>
          <w:rFonts w:ascii="Times New Roman" w:hAnsi="Times New Roman" w:cs="Times New Roman"/>
          <w:sz w:val="28"/>
          <w:szCs w:val="28"/>
        </w:rPr>
        <w:t>., темп роста п</w:t>
      </w:r>
      <w:r w:rsidR="00816B1C">
        <w:rPr>
          <w:rFonts w:ascii="Times New Roman" w:hAnsi="Times New Roman" w:cs="Times New Roman"/>
          <w:sz w:val="28"/>
          <w:szCs w:val="28"/>
        </w:rPr>
        <w:t>о</w:t>
      </w:r>
      <w:r w:rsidR="00816B1C">
        <w:rPr>
          <w:rFonts w:ascii="Times New Roman" w:hAnsi="Times New Roman" w:cs="Times New Roman"/>
          <w:sz w:val="28"/>
          <w:szCs w:val="28"/>
        </w:rPr>
        <w:t xml:space="preserve">казателя составил </w:t>
      </w:r>
      <w:r w:rsidR="00A022C5">
        <w:rPr>
          <w:rFonts w:ascii="Times New Roman" w:hAnsi="Times New Roman" w:cs="Times New Roman"/>
          <w:sz w:val="28"/>
          <w:szCs w:val="28"/>
        </w:rPr>
        <w:t>119,2 процента</w:t>
      </w:r>
      <w:r w:rsidR="00816B1C">
        <w:rPr>
          <w:rFonts w:ascii="Times New Roman" w:hAnsi="Times New Roman" w:cs="Times New Roman"/>
          <w:sz w:val="28"/>
          <w:szCs w:val="28"/>
        </w:rPr>
        <w:t xml:space="preserve"> к уровню 2023 года.</w:t>
      </w:r>
    </w:p>
    <w:p w:rsidR="00CA2F47" w:rsidRDefault="00CA2F47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F98" w:rsidRDefault="00D62F98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98" w:rsidRDefault="00D62F98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558" w:rsidRPr="00A73CF4" w:rsidRDefault="00A90558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CF4">
        <w:rPr>
          <w:rFonts w:ascii="Times New Roman" w:hAnsi="Times New Roman" w:cs="Times New Roman"/>
          <w:b/>
          <w:sz w:val="28"/>
          <w:szCs w:val="28"/>
        </w:rPr>
        <w:lastRenderedPageBreak/>
        <w:t>3. Сельское хозяйство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Вся работа отрасли </w:t>
      </w:r>
      <w:r w:rsidR="00A022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11CF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="00A022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в рамках реализации го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программы Новгородской области «Развитие сельского хозяйства Новгородской области на 2019-2024 годы», а также муниципальной программы «Комплексное развитие сельских территорий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она до 2025 года».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Реализация поставленных перед сельским хозяйством задач осуществл</w:t>
      </w:r>
      <w:r w:rsidRPr="00A73CF4"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>лась по трем направлениям: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приоритетное развитие животноводства;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приоритетное развитие растениеводства;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развитие сельских территорий.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входят 4 поселения: 1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родское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, 3 сельских (Грузинское,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, Успенское).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сельской местности проживает – 4470 чел. (по состоянию на 01.01.2024).</w:t>
      </w:r>
    </w:p>
    <w:p w:rsidR="003E1519" w:rsidRPr="00A73CF4" w:rsidRDefault="003E1519" w:rsidP="00A73CF4">
      <w:pPr>
        <w:tabs>
          <w:tab w:val="left" w:pos="1843"/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Численность работающих на 01.</w:t>
      </w:r>
      <w:r w:rsidR="00F511CF" w:rsidRPr="00A73CF4">
        <w:rPr>
          <w:rFonts w:ascii="Times New Roman" w:hAnsi="Times New Roman" w:cs="Times New Roman"/>
          <w:sz w:val="28"/>
          <w:szCs w:val="28"/>
        </w:rPr>
        <w:t>0</w:t>
      </w:r>
      <w:r w:rsidR="0024495D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24495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во всех категориях хозяйств -        1</w:t>
      </w:r>
      <w:r w:rsidR="00235061" w:rsidRPr="00A73CF4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>0 человек, среднемесячная заработная плата в коллективных хозяйствах за</w:t>
      </w:r>
      <w:r w:rsidR="00E60DA5" w:rsidRPr="00A7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F511CF" w:rsidRPr="00A73CF4">
        <w:rPr>
          <w:rFonts w:ascii="Times New Roman" w:hAnsi="Times New Roman" w:cs="Times New Roman"/>
          <w:sz w:val="28"/>
          <w:szCs w:val="28"/>
        </w:rPr>
        <w:t>январь-</w:t>
      </w:r>
      <w:r w:rsidR="005259CD">
        <w:rPr>
          <w:rFonts w:ascii="Times New Roman" w:hAnsi="Times New Roman" w:cs="Times New Roman"/>
          <w:sz w:val="28"/>
          <w:szCs w:val="28"/>
        </w:rPr>
        <w:t>дека</w:t>
      </w:r>
      <w:r w:rsidR="00F511CF" w:rsidRPr="005259CD">
        <w:rPr>
          <w:rFonts w:ascii="Times New Roman" w:hAnsi="Times New Roman" w:cs="Times New Roman"/>
          <w:sz w:val="28"/>
          <w:szCs w:val="28"/>
        </w:rPr>
        <w:t>брь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составила </w:t>
      </w:r>
      <w:r w:rsidR="00F511CF" w:rsidRPr="00A73CF4">
        <w:rPr>
          <w:rFonts w:ascii="Times New Roman" w:hAnsi="Times New Roman" w:cs="Times New Roman"/>
          <w:sz w:val="28"/>
          <w:szCs w:val="28"/>
        </w:rPr>
        <w:t>45026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 (</w:t>
      </w:r>
      <w:r w:rsidR="00F511CF" w:rsidRPr="00A73CF4">
        <w:rPr>
          <w:rFonts w:ascii="Times New Roman" w:hAnsi="Times New Roman" w:cs="Times New Roman"/>
          <w:sz w:val="28"/>
          <w:szCs w:val="28"/>
        </w:rPr>
        <w:t>112,6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уровню 2023 года).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Также в сфере сельскохозяйственного производства осуществляют де</w:t>
      </w:r>
      <w:r w:rsidRPr="00A73CF4"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>тельность: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4581 личных подсобных хозяй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аждан;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34 садоводческих общества (810 членов);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основное направление 5 ИП и 2 КФХ растениеводство (производство овощей открытого и закрытого грунта);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основное направление </w:t>
      </w:r>
      <w:r w:rsidR="00F511CF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КФХ и 1 ИП животноводство (разведение КРС и производство сырого молока);</w:t>
      </w:r>
    </w:p>
    <w:p w:rsidR="003E1519" w:rsidRPr="00A73CF4" w:rsidRDefault="003E1519" w:rsidP="00A73CF4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8 коллективных хозяйств.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За 2024 год в целом в хозяйствах всех категорий произведено: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122337">
        <w:rPr>
          <w:rFonts w:ascii="Times New Roman" w:hAnsi="Times New Roman" w:cs="Times New Roman"/>
          <w:sz w:val="28"/>
          <w:szCs w:val="28"/>
        </w:rPr>
        <w:t>1125,5</w:t>
      </w:r>
      <w:r w:rsidR="00E60DA5" w:rsidRPr="00A73CF4">
        <w:rPr>
          <w:rFonts w:ascii="Times New Roman" w:hAnsi="Times New Roman" w:cs="Times New Roman"/>
          <w:sz w:val="28"/>
          <w:szCs w:val="28"/>
        </w:rPr>
        <w:t xml:space="preserve"> т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F511CF" w:rsidRPr="00A73CF4">
        <w:rPr>
          <w:rFonts w:ascii="Times New Roman" w:hAnsi="Times New Roman" w:cs="Times New Roman"/>
          <w:sz w:val="28"/>
          <w:szCs w:val="28"/>
        </w:rPr>
        <w:t>98,</w:t>
      </w:r>
      <w:r w:rsidR="00122337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уровню прошлого года); 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яиц</w:t>
      </w:r>
      <w:r w:rsidR="00122337">
        <w:rPr>
          <w:rFonts w:ascii="Times New Roman" w:hAnsi="Times New Roman" w:cs="Times New Roman"/>
          <w:sz w:val="28"/>
          <w:szCs w:val="28"/>
        </w:rPr>
        <w:t xml:space="preserve"> 92</w:t>
      </w:r>
      <w:r w:rsidR="00F511CF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тыс.шт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F511CF" w:rsidRPr="00A73CF4">
        <w:rPr>
          <w:rFonts w:ascii="Times New Roman" w:hAnsi="Times New Roman" w:cs="Times New Roman"/>
          <w:sz w:val="28"/>
          <w:szCs w:val="28"/>
        </w:rPr>
        <w:t>11</w:t>
      </w:r>
      <w:r w:rsidR="00122337">
        <w:rPr>
          <w:rFonts w:ascii="Times New Roman" w:hAnsi="Times New Roman" w:cs="Times New Roman"/>
          <w:sz w:val="28"/>
          <w:szCs w:val="28"/>
        </w:rPr>
        <w:t>0</w:t>
      </w:r>
      <w:r w:rsidR="00F511CF" w:rsidRPr="00A73CF4">
        <w:rPr>
          <w:rFonts w:ascii="Times New Roman" w:hAnsi="Times New Roman" w:cs="Times New Roman"/>
          <w:sz w:val="28"/>
          <w:szCs w:val="28"/>
        </w:rPr>
        <w:t>,</w:t>
      </w:r>
      <w:r w:rsidR="00122337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122337">
        <w:rPr>
          <w:rFonts w:ascii="Times New Roman" w:hAnsi="Times New Roman" w:cs="Times New Roman"/>
          <w:sz w:val="28"/>
          <w:szCs w:val="28"/>
        </w:rPr>
        <w:t>2023 году</w:t>
      </w:r>
      <w:r w:rsidRPr="00A73CF4">
        <w:rPr>
          <w:rFonts w:ascii="Times New Roman" w:hAnsi="Times New Roman" w:cs="Times New Roman"/>
          <w:sz w:val="28"/>
          <w:szCs w:val="28"/>
        </w:rPr>
        <w:t>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3A6F">
        <w:rPr>
          <w:rFonts w:ascii="Times New Roman" w:hAnsi="Times New Roman" w:cs="Times New Roman"/>
          <w:sz w:val="28"/>
          <w:szCs w:val="28"/>
        </w:rPr>
        <w:t>продуктивность дойного стада</w:t>
      </w:r>
      <w:r w:rsidR="00D23A6F" w:rsidRPr="00D23A6F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D23A6F">
        <w:rPr>
          <w:rFonts w:ascii="Times New Roman" w:hAnsi="Times New Roman" w:cs="Times New Roman"/>
          <w:sz w:val="28"/>
          <w:szCs w:val="28"/>
        </w:rPr>
        <w:t xml:space="preserve"> </w:t>
      </w:r>
      <w:r w:rsidR="00122337">
        <w:rPr>
          <w:rFonts w:ascii="Times New Roman" w:hAnsi="Times New Roman" w:cs="Times New Roman"/>
          <w:sz w:val="28"/>
          <w:szCs w:val="28"/>
        </w:rPr>
        <w:t xml:space="preserve">6011 </w:t>
      </w:r>
      <w:r w:rsidRPr="00D23A6F">
        <w:rPr>
          <w:rFonts w:ascii="Times New Roman" w:hAnsi="Times New Roman" w:cs="Times New Roman"/>
          <w:sz w:val="28"/>
          <w:szCs w:val="28"/>
        </w:rPr>
        <w:t>кг (</w:t>
      </w:r>
      <w:r w:rsidR="00235061" w:rsidRPr="00D23A6F">
        <w:rPr>
          <w:rFonts w:ascii="Times New Roman" w:hAnsi="Times New Roman" w:cs="Times New Roman"/>
          <w:sz w:val="28"/>
          <w:szCs w:val="28"/>
        </w:rPr>
        <w:t>9</w:t>
      </w:r>
      <w:r w:rsidR="00122337">
        <w:rPr>
          <w:rFonts w:ascii="Times New Roman" w:hAnsi="Times New Roman" w:cs="Times New Roman"/>
          <w:sz w:val="28"/>
          <w:szCs w:val="28"/>
        </w:rPr>
        <w:t>4</w:t>
      </w:r>
      <w:r w:rsidR="00235061" w:rsidRPr="00D23A6F">
        <w:rPr>
          <w:rFonts w:ascii="Times New Roman" w:hAnsi="Times New Roman" w:cs="Times New Roman"/>
          <w:sz w:val="28"/>
          <w:szCs w:val="28"/>
        </w:rPr>
        <w:t>,</w:t>
      </w:r>
      <w:r w:rsidR="00122337">
        <w:rPr>
          <w:rFonts w:ascii="Times New Roman" w:hAnsi="Times New Roman" w:cs="Times New Roman"/>
          <w:sz w:val="28"/>
          <w:szCs w:val="28"/>
        </w:rPr>
        <w:t>7</w:t>
      </w:r>
      <w:r w:rsidRPr="00D23A6F">
        <w:rPr>
          <w:rFonts w:ascii="Times New Roman" w:hAnsi="Times New Roman" w:cs="Times New Roman"/>
          <w:sz w:val="28"/>
          <w:szCs w:val="28"/>
        </w:rPr>
        <w:t xml:space="preserve"> процента к янв</w:t>
      </w:r>
      <w:r w:rsidRPr="00D23A6F">
        <w:rPr>
          <w:rFonts w:ascii="Times New Roman" w:hAnsi="Times New Roman" w:cs="Times New Roman"/>
          <w:sz w:val="28"/>
          <w:szCs w:val="28"/>
        </w:rPr>
        <w:t>а</w:t>
      </w:r>
      <w:r w:rsidRPr="00D23A6F">
        <w:rPr>
          <w:rFonts w:ascii="Times New Roman" w:hAnsi="Times New Roman" w:cs="Times New Roman"/>
          <w:sz w:val="28"/>
          <w:szCs w:val="28"/>
        </w:rPr>
        <w:t>рю-</w:t>
      </w:r>
      <w:r w:rsidR="00122337">
        <w:rPr>
          <w:rFonts w:ascii="Times New Roman" w:hAnsi="Times New Roman" w:cs="Times New Roman"/>
          <w:sz w:val="28"/>
          <w:szCs w:val="28"/>
        </w:rPr>
        <w:t>дека</w:t>
      </w:r>
      <w:r w:rsidR="0035783F" w:rsidRPr="00D23A6F">
        <w:rPr>
          <w:rFonts w:ascii="Times New Roman" w:hAnsi="Times New Roman" w:cs="Times New Roman"/>
          <w:sz w:val="28"/>
          <w:szCs w:val="28"/>
        </w:rPr>
        <w:t>брю</w:t>
      </w:r>
      <w:r w:rsidRPr="00D23A6F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мяса в живом весе </w:t>
      </w:r>
      <w:r w:rsidR="00122337">
        <w:rPr>
          <w:rFonts w:ascii="Times New Roman" w:hAnsi="Times New Roman" w:cs="Times New Roman"/>
          <w:sz w:val="28"/>
          <w:szCs w:val="28"/>
        </w:rPr>
        <w:t>15</w:t>
      </w:r>
      <w:r w:rsidR="00F511CF" w:rsidRPr="00A73CF4">
        <w:rPr>
          <w:rFonts w:ascii="Times New Roman" w:hAnsi="Times New Roman" w:cs="Times New Roman"/>
          <w:sz w:val="28"/>
          <w:szCs w:val="28"/>
        </w:rPr>
        <w:t>5,</w:t>
      </w:r>
      <w:r w:rsidR="00122337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т (</w:t>
      </w:r>
      <w:r w:rsidR="00122337">
        <w:rPr>
          <w:rFonts w:ascii="Times New Roman" w:hAnsi="Times New Roman" w:cs="Times New Roman"/>
          <w:sz w:val="28"/>
          <w:szCs w:val="28"/>
        </w:rPr>
        <w:t>92</w:t>
      </w:r>
      <w:r w:rsidR="00F511CF" w:rsidRPr="00A73CF4">
        <w:rPr>
          <w:rFonts w:ascii="Times New Roman" w:hAnsi="Times New Roman" w:cs="Times New Roman"/>
          <w:sz w:val="28"/>
          <w:szCs w:val="28"/>
        </w:rPr>
        <w:t>,</w:t>
      </w:r>
      <w:r w:rsidR="00122337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прошло</w:t>
      </w:r>
      <w:r w:rsidR="00122337">
        <w:rPr>
          <w:rFonts w:ascii="Times New Roman" w:hAnsi="Times New Roman" w:cs="Times New Roman"/>
          <w:sz w:val="28"/>
          <w:szCs w:val="28"/>
        </w:rPr>
        <w:t>му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122337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>).</w:t>
      </w:r>
    </w:p>
    <w:p w:rsidR="00235061" w:rsidRPr="00A73CF4" w:rsidRDefault="00235061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овощей </w:t>
      </w:r>
      <w:r w:rsidR="00A4054C" w:rsidRPr="00A73CF4">
        <w:rPr>
          <w:rFonts w:ascii="Times New Roman" w:hAnsi="Times New Roman" w:cs="Times New Roman"/>
          <w:sz w:val="28"/>
          <w:szCs w:val="28"/>
        </w:rPr>
        <w:t>3</w:t>
      </w:r>
      <w:r w:rsidR="00122337">
        <w:rPr>
          <w:rFonts w:ascii="Times New Roman" w:hAnsi="Times New Roman" w:cs="Times New Roman"/>
          <w:sz w:val="28"/>
          <w:szCs w:val="28"/>
        </w:rPr>
        <w:t>6029,5</w:t>
      </w:r>
      <w:r w:rsidR="00A4054C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т (</w:t>
      </w:r>
      <w:r w:rsidR="00A4054C" w:rsidRPr="00A73CF4">
        <w:rPr>
          <w:rFonts w:ascii="Times New Roman" w:hAnsi="Times New Roman" w:cs="Times New Roman"/>
          <w:sz w:val="28"/>
          <w:szCs w:val="28"/>
        </w:rPr>
        <w:t>1</w:t>
      </w:r>
      <w:r w:rsidR="00122337">
        <w:rPr>
          <w:rFonts w:ascii="Times New Roman" w:hAnsi="Times New Roman" w:cs="Times New Roman"/>
          <w:sz w:val="28"/>
          <w:szCs w:val="28"/>
        </w:rPr>
        <w:t>28</w:t>
      </w:r>
      <w:r w:rsidR="00A4054C" w:rsidRPr="00A73CF4">
        <w:rPr>
          <w:rFonts w:ascii="Times New Roman" w:hAnsi="Times New Roman" w:cs="Times New Roman"/>
          <w:sz w:val="28"/>
          <w:szCs w:val="28"/>
        </w:rPr>
        <w:t>,</w:t>
      </w:r>
      <w:r w:rsidR="00122337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22337">
        <w:rPr>
          <w:rFonts w:ascii="Times New Roman" w:hAnsi="Times New Roman" w:cs="Times New Roman"/>
          <w:sz w:val="28"/>
          <w:szCs w:val="28"/>
        </w:rPr>
        <w:t>к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2023 го</w:t>
      </w:r>
      <w:r w:rsidR="00122337">
        <w:rPr>
          <w:rFonts w:ascii="Times New Roman" w:hAnsi="Times New Roman" w:cs="Times New Roman"/>
          <w:sz w:val="28"/>
          <w:szCs w:val="28"/>
        </w:rPr>
        <w:t>ду</w:t>
      </w:r>
      <w:r w:rsidRPr="00A73CF4">
        <w:rPr>
          <w:rFonts w:ascii="Times New Roman" w:hAnsi="Times New Roman" w:cs="Times New Roman"/>
          <w:sz w:val="28"/>
          <w:szCs w:val="28"/>
        </w:rPr>
        <w:t>)</w:t>
      </w:r>
      <w:r w:rsidR="00DC2672" w:rsidRPr="00A73CF4">
        <w:rPr>
          <w:rFonts w:ascii="Times New Roman" w:hAnsi="Times New Roman" w:cs="Times New Roman"/>
          <w:sz w:val="28"/>
          <w:szCs w:val="28"/>
        </w:rPr>
        <w:t>;</w:t>
      </w:r>
    </w:p>
    <w:p w:rsidR="00122337" w:rsidRDefault="00DC2672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780">
        <w:rPr>
          <w:rFonts w:ascii="Times New Roman" w:hAnsi="Times New Roman" w:cs="Times New Roman"/>
          <w:sz w:val="28"/>
          <w:szCs w:val="28"/>
        </w:rPr>
        <w:t>у</w:t>
      </w:r>
      <w:r w:rsidR="00A4054C" w:rsidRPr="006B7780">
        <w:rPr>
          <w:rFonts w:ascii="Times New Roman" w:hAnsi="Times New Roman" w:cs="Times New Roman"/>
          <w:sz w:val="28"/>
          <w:szCs w:val="28"/>
        </w:rPr>
        <w:t>брано</w:t>
      </w:r>
      <w:r w:rsidR="00A4054C" w:rsidRPr="00A73CF4">
        <w:rPr>
          <w:rFonts w:ascii="Times New Roman" w:hAnsi="Times New Roman" w:cs="Times New Roman"/>
          <w:sz w:val="28"/>
          <w:szCs w:val="28"/>
        </w:rPr>
        <w:t xml:space="preserve"> картофеля 319</w:t>
      </w:r>
      <w:r w:rsidR="00122337">
        <w:rPr>
          <w:rFonts w:ascii="Times New Roman" w:hAnsi="Times New Roman" w:cs="Times New Roman"/>
          <w:sz w:val="28"/>
          <w:szCs w:val="28"/>
        </w:rPr>
        <w:t>7</w:t>
      </w:r>
      <w:r w:rsidR="00A4054C" w:rsidRPr="00A73CF4">
        <w:rPr>
          <w:rFonts w:ascii="Times New Roman" w:hAnsi="Times New Roman" w:cs="Times New Roman"/>
          <w:sz w:val="28"/>
          <w:szCs w:val="28"/>
        </w:rPr>
        <w:t>,</w:t>
      </w:r>
      <w:r w:rsidR="00122337">
        <w:rPr>
          <w:rFonts w:ascii="Times New Roman" w:hAnsi="Times New Roman" w:cs="Times New Roman"/>
          <w:sz w:val="28"/>
          <w:szCs w:val="28"/>
        </w:rPr>
        <w:t>2</w:t>
      </w:r>
      <w:r w:rsidR="00A4054C" w:rsidRPr="00A73CF4">
        <w:rPr>
          <w:rFonts w:ascii="Times New Roman" w:hAnsi="Times New Roman" w:cs="Times New Roman"/>
          <w:sz w:val="28"/>
          <w:szCs w:val="28"/>
        </w:rPr>
        <w:t xml:space="preserve"> т (10</w:t>
      </w:r>
      <w:r w:rsidR="00122337">
        <w:rPr>
          <w:rFonts w:ascii="Times New Roman" w:hAnsi="Times New Roman" w:cs="Times New Roman"/>
          <w:sz w:val="28"/>
          <w:szCs w:val="28"/>
        </w:rPr>
        <w:t>1</w:t>
      </w:r>
      <w:r w:rsidR="00A4054C" w:rsidRPr="00A73CF4">
        <w:rPr>
          <w:rFonts w:ascii="Times New Roman" w:hAnsi="Times New Roman" w:cs="Times New Roman"/>
          <w:sz w:val="28"/>
          <w:szCs w:val="28"/>
        </w:rPr>
        <w:t>,</w:t>
      </w:r>
      <w:r w:rsidR="00122337">
        <w:rPr>
          <w:rFonts w:ascii="Times New Roman" w:hAnsi="Times New Roman" w:cs="Times New Roman"/>
          <w:sz w:val="28"/>
          <w:szCs w:val="28"/>
        </w:rPr>
        <w:t>2</w:t>
      </w:r>
      <w:r w:rsidR="00A4054C" w:rsidRPr="00A73CF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122337">
        <w:rPr>
          <w:rFonts w:ascii="Times New Roman" w:hAnsi="Times New Roman" w:cs="Times New Roman"/>
          <w:sz w:val="28"/>
          <w:szCs w:val="28"/>
        </w:rPr>
        <w:t>к</w:t>
      </w:r>
      <w:r w:rsidR="00A4054C" w:rsidRPr="00A73CF4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122337">
        <w:rPr>
          <w:rFonts w:ascii="Times New Roman" w:hAnsi="Times New Roman" w:cs="Times New Roman"/>
          <w:sz w:val="28"/>
          <w:szCs w:val="28"/>
        </w:rPr>
        <w:t>у</w:t>
      </w:r>
      <w:r w:rsidR="00A4054C" w:rsidRPr="00A73CF4">
        <w:rPr>
          <w:rFonts w:ascii="Times New Roman" w:hAnsi="Times New Roman" w:cs="Times New Roman"/>
          <w:sz w:val="28"/>
          <w:szCs w:val="28"/>
        </w:rPr>
        <w:t>)</w:t>
      </w:r>
      <w:r w:rsidR="00122337">
        <w:rPr>
          <w:rFonts w:ascii="Times New Roman" w:hAnsi="Times New Roman" w:cs="Times New Roman"/>
          <w:sz w:val="28"/>
          <w:szCs w:val="28"/>
        </w:rPr>
        <w:t>;</w:t>
      </w:r>
    </w:p>
    <w:p w:rsidR="00A4054C" w:rsidRPr="00A73CF4" w:rsidRDefault="00122337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произведено грибов (шампиньоны) 585,2 т</w:t>
      </w:r>
      <w:r w:rsidR="00AA1E62" w:rsidRPr="00A73CF4">
        <w:rPr>
          <w:rFonts w:ascii="Times New Roman" w:hAnsi="Times New Roman" w:cs="Times New Roman"/>
          <w:sz w:val="28"/>
          <w:szCs w:val="28"/>
        </w:rPr>
        <w:t>.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 01.</w:t>
      </w:r>
      <w:r w:rsidR="006412CD">
        <w:rPr>
          <w:rFonts w:ascii="Times New Roman" w:hAnsi="Times New Roman" w:cs="Times New Roman"/>
          <w:sz w:val="28"/>
          <w:szCs w:val="28"/>
        </w:rPr>
        <w:t>0</w:t>
      </w:r>
      <w:r w:rsidR="00E604FE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6412C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муниципальном районе содержалось следующее                поголовье сельскохозяйственных животных: крупный рогатый скот всего -                    </w:t>
      </w:r>
      <w:r w:rsidR="00E604FE" w:rsidRPr="00A73CF4">
        <w:rPr>
          <w:rFonts w:ascii="Times New Roman" w:hAnsi="Times New Roman" w:cs="Times New Roman"/>
          <w:sz w:val="28"/>
          <w:szCs w:val="28"/>
        </w:rPr>
        <w:t>7</w:t>
      </w:r>
      <w:r w:rsidR="006412CD">
        <w:rPr>
          <w:rFonts w:ascii="Times New Roman" w:hAnsi="Times New Roman" w:cs="Times New Roman"/>
          <w:sz w:val="28"/>
          <w:szCs w:val="28"/>
        </w:rPr>
        <w:t>87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E60DA5" w:rsidRPr="00A73CF4">
        <w:rPr>
          <w:rFonts w:ascii="Times New Roman" w:hAnsi="Times New Roman" w:cs="Times New Roman"/>
          <w:sz w:val="28"/>
          <w:szCs w:val="28"/>
        </w:rPr>
        <w:t>(</w:t>
      </w:r>
      <w:r w:rsidR="00E604FE" w:rsidRPr="00A73CF4">
        <w:rPr>
          <w:rFonts w:ascii="Times New Roman" w:hAnsi="Times New Roman" w:cs="Times New Roman"/>
          <w:sz w:val="28"/>
          <w:szCs w:val="28"/>
        </w:rPr>
        <w:t>9</w:t>
      </w:r>
      <w:r w:rsidR="006412CD">
        <w:rPr>
          <w:rFonts w:ascii="Times New Roman" w:hAnsi="Times New Roman" w:cs="Times New Roman"/>
          <w:sz w:val="28"/>
          <w:szCs w:val="28"/>
        </w:rPr>
        <w:t>5</w:t>
      </w:r>
      <w:r w:rsidR="00E604FE" w:rsidRPr="00A73CF4">
        <w:rPr>
          <w:rFonts w:ascii="Times New Roman" w:hAnsi="Times New Roman" w:cs="Times New Roman"/>
          <w:sz w:val="28"/>
          <w:szCs w:val="28"/>
        </w:rPr>
        <w:t>,</w:t>
      </w:r>
      <w:r w:rsidR="006412CD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2023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="00E60DA5" w:rsidRPr="00A73CF4">
        <w:rPr>
          <w:rFonts w:ascii="Times New Roman" w:hAnsi="Times New Roman" w:cs="Times New Roman"/>
          <w:sz w:val="28"/>
          <w:szCs w:val="28"/>
        </w:rPr>
        <w:t>)</w:t>
      </w:r>
      <w:r w:rsidRPr="00A73C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73CF4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коров – 34</w:t>
      </w:r>
      <w:r w:rsidR="006412CD">
        <w:rPr>
          <w:rFonts w:ascii="Times New Roman" w:hAnsi="Times New Roman" w:cs="Times New Roman"/>
          <w:sz w:val="28"/>
          <w:szCs w:val="28"/>
        </w:rPr>
        <w:t>7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6412CD">
        <w:rPr>
          <w:rFonts w:ascii="Times New Roman" w:hAnsi="Times New Roman" w:cs="Times New Roman"/>
          <w:sz w:val="28"/>
          <w:szCs w:val="28"/>
        </w:rPr>
        <w:t>96,</w:t>
      </w:r>
      <w:r w:rsidR="00E604FE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6412CD">
        <w:rPr>
          <w:rFonts w:ascii="Times New Roman" w:hAnsi="Times New Roman" w:cs="Times New Roman"/>
          <w:sz w:val="28"/>
          <w:szCs w:val="28"/>
        </w:rPr>
        <w:t>2023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свиней – </w:t>
      </w:r>
      <w:r w:rsidR="006412CD">
        <w:rPr>
          <w:rFonts w:ascii="Times New Roman" w:hAnsi="Times New Roman" w:cs="Times New Roman"/>
          <w:sz w:val="28"/>
          <w:szCs w:val="28"/>
        </w:rPr>
        <w:t>80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</w:t>
      </w:r>
      <w:r w:rsidR="0035783F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6412CD">
        <w:rPr>
          <w:rFonts w:ascii="Times New Roman" w:hAnsi="Times New Roman" w:cs="Times New Roman"/>
          <w:sz w:val="28"/>
          <w:szCs w:val="28"/>
        </w:rPr>
        <w:t>5</w:t>
      </w:r>
      <w:r w:rsidR="00E604FE" w:rsidRPr="00A73CF4">
        <w:rPr>
          <w:rFonts w:ascii="Times New Roman" w:hAnsi="Times New Roman" w:cs="Times New Roman"/>
          <w:sz w:val="28"/>
          <w:szCs w:val="28"/>
        </w:rPr>
        <w:t>4,</w:t>
      </w:r>
      <w:r w:rsidR="006412CD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2023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>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овец и коз – </w:t>
      </w:r>
      <w:r w:rsidR="006412CD">
        <w:rPr>
          <w:rFonts w:ascii="Times New Roman" w:hAnsi="Times New Roman" w:cs="Times New Roman"/>
          <w:sz w:val="28"/>
          <w:szCs w:val="28"/>
        </w:rPr>
        <w:t>852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</w:t>
      </w:r>
      <w:r w:rsidR="001004A6" w:rsidRPr="00A73CF4">
        <w:rPr>
          <w:rFonts w:ascii="Times New Roman" w:hAnsi="Times New Roman" w:cs="Times New Roman"/>
          <w:sz w:val="28"/>
          <w:szCs w:val="28"/>
        </w:rPr>
        <w:t>ов</w:t>
      </w:r>
      <w:r w:rsidR="00755B8B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6412CD">
        <w:rPr>
          <w:rFonts w:ascii="Times New Roman" w:hAnsi="Times New Roman" w:cs="Times New Roman"/>
          <w:sz w:val="28"/>
          <w:szCs w:val="28"/>
        </w:rPr>
        <w:t>112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январю-</w:t>
      </w:r>
      <w:r w:rsidR="006412CD">
        <w:rPr>
          <w:rFonts w:ascii="Times New Roman" w:hAnsi="Times New Roman" w:cs="Times New Roman"/>
          <w:sz w:val="28"/>
          <w:szCs w:val="28"/>
        </w:rPr>
        <w:t>дека</w:t>
      </w:r>
      <w:r w:rsidR="0035783F">
        <w:rPr>
          <w:rFonts w:ascii="Times New Roman" w:hAnsi="Times New Roman" w:cs="Times New Roman"/>
          <w:sz w:val="28"/>
          <w:szCs w:val="28"/>
        </w:rPr>
        <w:t>брю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лошадей – </w:t>
      </w:r>
      <w:r w:rsidR="00E604FE" w:rsidRPr="00A73CF4">
        <w:rPr>
          <w:rFonts w:ascii="Times New Roman" w:hAnsi="Times New Roman" w:cs="Times New Roman"/>
          <w:sz w:val="28"/>
          <w:szCs w:val="28"/>
        </w:rPr>
        <w:t>63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1004A6"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E604FE" w:rsidRPr="00A73CF4">
        <w:rPr>
          <w:rFonts w:ascii="Times New Roman" w:hAnsi="Times New Roman" w:cs="Times New Roman"/>
          <w:sz w:val="28"/>
          <w:szCs w:val="28"/>
        </w:rPr>
        <w:t>126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783F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2023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>);</w:t>
      </w:r>
    </w:p>
    <w:p w:rsidR="003E1519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птицы –</w:t>
      </w:r>
      <w:r w:rsidR="00E604FE" w:rsidRPr="00A73CF4">
        <w:rPr>
          <w:rFonts w:ascii="Times New Roman" w:hAnsi="Times New Roman" w:cs="Times New Roman"/>
          <w:sz w:val="28"/>
          <w:szCs w:val="28"/>
        </w:rPr>
        <w:t>64</w:t>
      </w:r>
      <w:r w:rsidR="006412CD">
        <w:rPr>
          <w:rFonts w:ascii="Times New Roman" w:hAnsi="Times New Roman" w:cs="Times New Roman"/>
          <w:sz w:val="28"/>
          <w:szCs w:val="28"/>
        </w:rPr>
        <w:t>07</w:t>
      </w:r>
      <w:r w:rsidR="001004A6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голов</w:t>
      </w:r>
      <w:r w:rsidR="0035783F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1004A6" w:rsidRPr="00A73CF4">
        <w:rPr>
          <w:rFonts w:ascii="Times New Roman" w:hAnsi="Times New Roman" w:cs="Times New Roman"/>
          <w:sz w:val="28"/>
          <w:szCs w:val="28"/>
        </w:rPr>
        <w:t>9</w:t>
      </w:r>
      <w:r w:rsidR="006412CD">
        <w:rPr>
          <w:rFonts w:ascii="Times New Roman" w:hAnsi="Times New Roman" w:cs="Times New Roman"/>
          <w:sz w:val="28"/>
          <w:szCs w:val="28"/>
        </w:rPr>
        <w:t>4,</w:t>
      </w:r>
      <w:r w:rsidR="001004A6" w:rsidRPr="00A73CF4">
        <w:rPr>
          <w:rFonts w:ascii="Times New Roman" w:hAnsi="Times New Roman" w:cs="Times New Roman"/>
          <w:sz w:val="28"/>
          <w:szCs w:val="28"/>
        </w:rPr>
        <w:t>7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004A6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январю-</w:t>
      </w:r>
      <w:r w:rsidR="006412CD">
        <w:rPr>
          <w:rFonts w:ascii="Times New Roman" w:hAnsi="Times New Roman" w:cs="Times New Roman"/>
          <w:sz w:val="28"/>
          <w:szCs w:val="28"/>
        </w:rPr>
        <w:t>дека</w:t>
      </w:r>
      <w:r w:rsidR="0035783F">
        <w:rPr>
          <w:rFonts w:ascii="Times New Roman" w:hAnsi="Times New Roman" w:cs="Times New Roman"/>
          <w:sz w:val="28"/>
          <w:szCs w:val="28"/>
        </w:rPr>
        <w:t>брю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4F18A2" w:rsidRPr="00A73CF4" w:rsidRDefault="003E1519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 xml:space="preserve">пчелосемей – </w:t>
      </w:r>
      <w:r w:rsidR="006412CD">
        <w:rPr>
          <w:rFonts w:ascii="Times New Roman" w:hAnsi="Times New Roman" w:cs="Times New Roman"/>
          <w:sz w:val="28"/>
          <w:szCs w:val="28"/>
        </w:rPr>
        <w:t>480</w:t>
      </w:r>
      <w:r w:rsidRPr="00A73CF4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6412CD">
        <w:rPr>
          <w:rFonts w:ascii="Times New Roman" w:hAnsi="Times New Roman" w:cs="Times New Roman"/>
          <w:sz w:val="28"/>
          <w:szCs w:val="28"/>
        </w:rPr>
        <w:t>86,8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412CD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к 2023 год</w:t>
      </w:r>
      <w:r w:rsidR="006412CD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>).</w:t>
      </w:r>
    </w:p>
    <w:p w:rsidR="003C55E7" w:rsidRPr="00224BB3" w:rsidRDefault="003C55E7" w:rsidP="003C55E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A46">
        <w:rPr>
          <w:rFonts w:ascii="Times New Roman" w:eastAsia="Times New Roman" w:hAnsi="Times New Roman" w:cs="Times New Roman"/>
          <w:sz w:val="28"/>
          <w:szCs w:val="28"/>
        </w:rPr>
        <w:t>В рамках реализации государственной программы Новгородской области «Развитие сельского хозяйства Новгородской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на 2019-2024 годы» за 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 xml:space="preserve"> хозяйствами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организациями 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муниципального района получена бю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 xml:space="preserve">жетная поддержка в виде субсидий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144861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трат в обла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растениеводства в сумме 8951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33A46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633A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производство молока преданного в собственную переработку 257 </w:t>
      </w:r>
      <w:proofErr w:type="spellStart"/>
      <w:r w:rsidRPr="00633A4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684F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 xml:space="preserve"> и ра</w:t>
      </w:r>
      <w:r>
        <w:rPr>
          <w:rFonts w:ascii="Times New Roman" w:eastAsia="Times New Roman" w:hAnsi="Times New Roman" w:cs="Times New Roman"/>
          <w:sz w:val="28"/>
          <w:szCs w:val="28"/>
        </w:rPr>
        <w:t>звитие сельских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риторий (строительство детского сада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удово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приобретение автобуса) 135653 </w:t>
      </w:r>
      <w:proofErr w:type="spellStart"/>
      <w:r w:rsidRPr="00633A4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.руб</w:t>
      </w:r>
      <w:proofErr w:type="spellEnd"/>
      <w:r w:rsidRPr="00633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F47" w:rsidRDefault="003C55E7" w:rsidP="00CA2F4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3A46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01.01.2025 года заготовлено сена 2575 т, сенажа в упаковке 609 т, заложено силоса 4407 т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        45,4 </w:t>
      </w:r>
      <w:r w:rsidRPr="00633A46">
        <w:rPr>
          <w:rFonts w:ascii="Times New Roman" w:eastAsia="Times New Roman" w:hAnsi="Times New Roman" w:cs="Times New Roman"/>
          <w:sz w:val="28"/>
          <w:szCs w:val="28"/>
        </w:rPr>
        <w:t>кормовых единицы на ус</w:t>
      </w:r>
      <w:r>
        <w:rPr>
          <w:rFonts w:ascii="Times New Roman" w:eastAsia="Times New Roman" w:hAnsi="Times New Roman" w:cs="Times New Roman"/>
          <w:sz w:val="28"/>
          <w:szCs w:val="28"/>
        </w:rPr>
        <w:t>ловную голову.</w:t>
      </w:r>
    </w:p>
    <w:p w:rsidR="00CA2F47" w:rsidRDefault="00CA2F47" w:rsidP="00CA2F4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866AF" w:rsidRPr="00CA2F47" w:rsidRDefault="0053302D" w:rsidP="00CA2F47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4. Строительство, в том числе строительство жилья</w:t>
      </w:r>
    </w:p>
    <w:p w:rsidR="009034A6" w:rsidRPr="00A73CF4" w:rsidRDefault="009034A6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 xml:space="preserve">Утвержденный план по вводу жилья на </w:t>
      </w:r>
      <w:r w:rsidR="00BC4982" w:rsidRPr="00A73CF4">
        <w:rPr>
          <w:rFonts w:ascii="Times New Roman" w:hAnsi="Times New Roman" w:cs="Times New Roman"/>
          <w:sz w:val="28"/>
        </w:rPr>
        <w:t>2024 год</w:t>
      </w:r>
      <w:r w:rsidRPr="00A73CF4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A73CF4">
        <w:rPr>
          <w:rFonts w:ascii="Times New Roman" w:hAnsi="Times New Roman" w:cs="Times New Roman"/>
          <w:sz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</w:rPr>
        <w:t xml:space="preserve"> муниц</w:t>
      </w:r>
      <w:r w:rsidRPr="00A73CF4">
        <w:rPr>
          <w:rFonts w:ascii="Times New Roman" w:hAnsi="Times New Roman" w:cs="Times New Roman"/>
          <w:sz w:val="28"/>
        </w:rPr>
        <w:t>и</w:t>
      </w:r>
      <w:r w:rsidRPr="00A73CF4">
        <w:rPr>
          <w:rFonts w:ascii="Times New Roman" w:hAnsi="Times New Roman" w:cs="Times New Roman"/>
          <w:sz w:val="28"/>
        </w:rPr>
        <w:t xml:space="preserve">пальному району составляет </w:t>
      </w:r>
      <w:r w:rsidR="007470EC" w:rsidRPr="00A73CF4">
        <w:rPr>
          <w:rFonts w:ascii="Times New Roman" w:hAnsi="Times New Roman" w:cs="Times New Roman"/>
          <w:sz w:val="28"/>
        </w:rPr>
        <w:t>9200</w:t>
      </w:r>
      <w:r w:rsidRPr="00A73C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</w:rPr>
        <w:t>кв.м</w:t>
      </w:r>
      <w:proofErr w:type="spellEnd"/>
      <w:r w:rsidRPr="00A73CF4">
        <w:rPr>
          <w:rFonts w:ascii="Times New Roman" w:hAnsi="Times New Roman" w:cs="Times New Roman"/>
          <w:sz w:val="28"/>
        </w:rPr>
        <w:t>.</w:t>
      </w:r>
    </w:p>
    <w:p w:rsidR="007D05F3" w:rsidRPr="00A73CF4" w:rsidRDefault="0053302D" w:rsidP="00A73CF4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 xml:space="preserve">За </w:t>
      </w:r>
      <w:r w:rsidR="00C94C8D" w:rsidRPr="00A73CF4">
        <w:rPr>
          <w:rFonts w:ascii="Times New Roman" w:hAnsi="Times New Roman" w:cs="Times New Roman"/>
          <w:sz w:val="28"/>
        </w:rPr>
        <w:t>д</w:t>
      </w:r>
      <w:r w:rsidR="00E4039D">
        <w:rPr>
          <w:rFonts w:ascii="Times New Roman" w:hAnsi="Times New Roman" w:cs="Times New Roman"/>
          <w:sz w:val="28"/>
        </w:rPr>
        <w:t>венадца</w:t>
      </w:r>
      <w:r w:rsidR="00C94C8D" w:rsidRPr="00A73CF4">
        <w:rPr>
          <w:rFonts w:ascii="Times New Roman" w:hAnsi="Times New Roman" w:cs="Times New Roman"/>
          <w:sz w:val="28"/>
        </w:rPr>
        <w:t>ть месяцев</w:t>
      </w:r>
      <w:r w:rsidR="00BC4982" w:rsidRPr="00A73CF4">
        <w:rPr>
          <w:rFonts w:ascii="Times New Roman" w:hAnsi="Times New Roman" w:cs="Times New Roman"/>
          <w:sz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</w:rPr>
        <w:t xml:space="preserve"> введено </w:t>
      </w:r>
      <w:r w:rsidR="00E4039D">
        <w:rPr>
          <w:rFonts w:ascii="Times New Roman" w:hAnsi="Times New Roman" w:cs="Times New Roman"/>
          <w:sz w:val="28"/>
        </w:rPr>
        <w:t>10034</w:t>
      </w:r>
      <w:r w:rsidRPr="00A73C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</w:rPr>
        <w:t>кв</w:t>
      </w:r>
      <w:proofErr w:type="gramStart"/>
      <w:r w:rsidRPr="00A73CF4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A73CF4">
        <w:rPr>
          <w:rFonts w:ascii="Times New Roman" w:hAnsi="Times New Roman" w:cs="Times New Roman"/>
          <w:sz w:val="28"/>
        </w:rPr>
        <w:t xml:space="preserve"> жилых домов</w:t>
      </w:r>
      <w:r w:rsidR="00565C88" w:rsidRPr="00A73CF4">
        <w:rPr>
          <w:rFonts w:ascii="Times New Roman" w:hAnsi="Times New Roman" w:cs="Times New Roman"/>
          <w:sz w:val="28"/>
        </w:rPr>
        <w:t xml:space="preserve">, </w:t>
      </w:r>
      <w:r w:rsidR="00565C88" w:rsidRPr="00381457">
        <w:rPr>
          <w:rFonts w:ascii="Times New Roman" w:hAnsi="Times New Roman" w:cs="Times New Roman"/>
          <w:sz w:val="28"/>
        </w:rPr>
        <w:t>в том числе</w:t>
      </w:r>
      <w:r w:rsidRPr="00381457">
        <w:rPr>
          <w:rFonts w:ascii="Times New Roman" w:hAnsi="Times New Roman" w:cs="Times New Roman"/>
          <w:sz w:val="28"/>
        </w:rPr>
        <w:t xml:space="preserve"> индивидуальны</w:t>
      </w:r>
      <w:r w:rsidR="00381457" w:rsidRPr="00381457">
        <w:rPr>
          <w:rFonts w:ascii="Times New Roman" w:hAnsi="Times New Roman" w:cs="Times New Roman"/>
          <w:sz w:val="28"/>
        </w:rPr>
        <w:t>ми</w:t>
      </w:r>
      <w:r w:rsidRPr="00381457">
        <w:rPr>
          <w:rFonts w:ascii="Times New Roman" w:hAnsi="Times New Roman" w:cs="Times New Roman"/>
          <w:sz w:val="28"/>
        </w:rPr>
        <w:t xml:space="preserve"> застройщик</w:t>
      </w:r>
      <w:r w:rsidR="00381457" w:rsidRPr="00381457">
        <w:rPr>
          <w:rFonts w:ascii="Times New Roman" w:hAnsi="Times New Roman" w:cs="Times New Roman"/>
          <w:sz w:val="28"/>
        </w:rPr>
        <w:t>а</w:t>
      </w:r>
      <w:r w:rsidR="00381457">
        <w:rPr>
          <w:rFonts w:ascii="Times New Roman" w:hAnsi="Times New Roman" w:cs="Times New Roman"/>
          <w:sz w:val="28"/>
        </w:rPr>
        <w:t>ми</w:t>
      </w:r>
      <w:r w:rsidR="005E57A3" w:rsidRPr="00A73CF4">
        <w:rPr>
          <w:rFonts w:ascii="Times New Roman" w:hAnsi="Times New Roman" w:cs="Times New Roman"/>
          <w:sz w:val="28"/>
        </w:rPr>
        <w:t>, что</w:t>
      </w:r>
      <w:r w:rsidR="009034A6" w:rsidRPr="00A73CF4">
        <w:rPr>
          <w:rFonts w:ascii="Times New Roman" w:hAnsi="Times New Roman" w:cs="Times New Roman"/>
          <w:sz w:val="28"/>
        </w:rPr>
        <w:t xml:space="preserve"> составляет </w:t>
      </w:r>
      <w:r w:rsidR="00E4039D">
        <w:rPr>
          <w:rFonts w:ascii="Times New Roman" w:hAnsi="Times New Roman" w:cs="Times New Roman"/>
          <w:sz w:val="28"/>
        </w:rPr>
        <w:t>69,9</w:t>
      </w:r>
      <w:r w:rsidR="009034A6" w:rsidRPr="00A73CF4">
        <w:rPr>
          <w:rFonts w:ascii="Times New Roman" w:hAnsi="Times New Roman" w:cs="Times New Roman"/>
          <w:sz w:val="28"/>
        </w:rPr>
        <w:t xml:space="preserve"> процент</w:t>
      </w:r>
      <w:r w:rsidR="00565C88" w:rsidRPr="00A73CF4">
        <w:rPr>
          <w:rFonts w:ascii="Times New Roman" w:hAnsi="Times New Roman" w:cs="Times New Roman"/>
          <w:sz w:val="28"/>
        </w:rPr>
        <w:t>а</w:t>
      </w:r>
      <w:r w:rsidR="009034A6" w:rsidRPr="00A73CF4">
        <w:rPr>
          <w:rFonts w:ascii="Times New Roman" w:hAnsi="Times New Roman" w:cs="Times New Roman"/>
          <w:sz w:val="28"/>
        </w:rPr>
        <w:t xml:space="preserve"> к </w:t>
      </w:r>
      <w:r w:rsidR="005E57A3" w:rsidRPr="00A73CF4">
        <w:rPr>
          <w:rFonts w:ascii="Times New Roman" w:hAnsi="Times New Roman" w:cs="Times New Roman"/>
          <w:sz w:val="28"/>
        </w:rPr>
        <w:t>пр</w:t>
      </w:r>
      <w:r w:rsidR="005E57A3" w:rsidRPr="00A73CF4">
        <w:rPr>
          <w:rFonts w:ascii="Times New Roman" w:hAnsi="Times New Roman" w:cs="Times New Roman"/>
          <w:sz w:val="28"/>
        </w:rPr>
        <w:t>о</w:t>
      </w:r>
      <w:r w:rsidR="005E57A3" w:rsidRPr="00A73CF4">
        <w:rPr>
          <w:rFonts w:ascii="Times New Roman" w:hAnsi="Times New Roman" w:cs="Times New Roman"/>
          <w:sz w:val="28"/>
        </w:rPr>
        <w:t>шло</w:t>
      </w:r>
      <w:r w:rsidR="008731F7" w:rsidRPr="00A73CF4">
        <w:rPr>
          <w:rFonts w:ascii="Times New Roman" w:hAnsi="Times New Roman" w:cs="Times New Roman"/>
          <w:sz w:val="28"/>
        </w:rPr>
        <w:t>го</w:t>
      </w:r>
      <w:r w:rsidR="001C7F06" w:rsidRPr="00A73CF4">
        <w:rPr>
          <w:rFonts w:ascii="Times New Roman" w:hAnsi="Times New Roman" w:cs="Times New Roman"/>
          <w:sz w:val="28"/>
        </w:rPr>
        <w:t xml:space="preserve"> год</w:t>
      </w:r>
      <w:r w:rsidR="008731F7" w:rsidRPr="00A73CF4">
        <w:rPr>
          <w:rFonts w:ascii="Times New Roman" w:hAnsi="Times New Roman" w:cs="Times New Roman"/>
          <w:sz w:val="28"/>
        </w:rPr>
        <w:t>а</w:t>
      </w:r>
      <w:r w:rsidR="001C7F06" w:rsidRPr="00A73CF4">
        <w:rPr>
          <w:rFonts w:ascii="Times New Roman" w:hAnsi="Times New Roman" w:cs="Times New Roman"/>
          <w:sz w:val="28"/>
        </w:rPr>
        <w:t xml:space="preserve"> и </w:t>
      </w:r>
      <w:r w:rsidR="00C94C8D" w:rsidRPr="00A73CF4">
        <w:rPr>
          <w:rFonts w:ascii="Times New Roman" w:hAnsi="Times New Roman" w:cs="Times New Roman"/>
          <w:sz w:val="28"/>
        </w:rPr>
        <w:t>10</w:t>
      </w:r>
      <w:r w:rsidR="00E4039D">
        <w:rPr>
          <w:rFonts w:ascii="Times New Roman" w:hAnsi="Times New Roman" w:cs="Times New Roman"/>
          <w:sz w:val="28"/>
        </w:rPr>
        <w:t>9</w:t>
      </w:r>
      <w:r w:rsidR="005E57A3" w:rsidRPr="00A73CF4">
        <w:rPr>
          <w:rFonts w:ascii="Times New Roman" w:hAnsi="Times New Roman" w:cs="Times New Roman"/>
          <w:sz w:val="28"/>
        </w:rPr>
        <w:t xml:space="preserve"> пр</w:t>
      </w:r>
      <w:r w:rsidR="00FA1E16" w:rsidRPr="00A73CF4">
        <w:rPr>
          <w:rFonts w:ascii="Times New Roman" w:hAnsi="Times New Roman" w:cs="Times New Roman"/>
          <w:sz w:val="28"/>
        </w:rPr>
        <w:t>о</w:t>
      </w:r>
      <w:r w:rsidR="005E57A3" w:rsidRPr="00A73CF4">
        <w:rPr>
          <w:rFonts w:ascii="Times New Roman" w:hAnsi="Times New Roman" w:cs="Times New Roman"/>
          <w:sz w:val="28"/>
        </w:rPr>
        <w:t>цент</w:t>
      </w:r>
      <w:r w:rsidR="00E4039D">
        <w:rPr>
          <w:rFonts w:ascii="Times New Roman" w:hAnsi="Times New Roman" w:cs="Times New Roman"/>
          <w:sz w:val="28"/>
        </w:rPr>
        <w:t>ов</w:t>
      </w:r>
      <w:r w:rsidR="009034A6" w:rsidRPr="00A73CF4">
        <w:rPr>
          <w:rFonts w:ascii="Times New Roman" w:hAnsi="Times New Roman" w:cs="Times New Roman"/>
          <w:sz w:val="28"/>
        </w:rPr>
        <w:t xml:space="preserve"> </w:t>
      </w:r>
      <w:r w:rsidR="005E57A3" w:rsidRPr="00A73CF4">
        <w:rPr>
          <w:rFonts w:ascii="Times New Roman" w:hAnsi="Times New Roman" w:cs="Times New Roman"/>
          <w:sz w:val="28"/>
        </w:rPr>
        <w:t>от годового плана</w:t>
      </w:r>
      <w:r w:rsidRPr="00A73CF4">
        <w:rPr>
          <w:rFonts w:ascii="Times New Roman" w:hAnsi="Times New Roman" w:cs="Times New Roman"/>
          <w:sz w:val="28"/>
        </w:rPr>
        <w:t>.</w:t>
      </w:r>
    </w:p>
    <w:p w:rsidR="00090E1C" w:rsidRDefault="0030314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="00414B75" w:rsidRPr="00A73CF4">
        <w:rPr>
          <w:rFonts w:ascii="Times New Roman" w:hAnsi="Times New Roman" w:cs="Times New Roman"/>
          <w:sz w:val="28"/>
          <w:szCs w:val="28"/>
        </w:rPr>
        <w:t>январе-</w:t>
      </w:r>
      <w:r w:rsidR="00E4039D">
        <w:rPr>
          <w:rFonts w:ascii="Times New Roman" w:hAnsi="Times New Roman" w:cs="Times New Roman"/>
          <w:sz w:val="28"/>
          <w:szCs w:val="28"/>
        </w:rPr>
        <w:t>дека</w:t>
      </w:r>
      <w:r w:rsidR="00960C4D" w:rsidRPr="00A73CF4">
        <w:rPr>
          <w:rFonts w:ascii="Times New Roman" w:hAnsi="Times New Roman" w:cs="Times New Roman"/>
          <w:sz w:val="28"/>
          <w:szCs w:val="28"/>
        </w:rPr>
        <w:t>бре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975DF3" w:rsidRPr="00A73CF4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E4039D">
        <w:rPr>
          <w:rFonts w:ascii="Times New Roman" w:hAnsi="Times New Roman" w:cs="Times New Roman"/>
          <w:sz w:val="28"/>
          <w:szCs w:val="28"/>
        </w:rPr>
        <w:t>5</w:t>
      </w:r>
      <w:r w:rsidR="00975DF3" w:rsidRPr="00A73CF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E4039D">
        <w:rPr>
          <w:rFonts w:ascii="Times New Roman" w:hAnsi="Times New Roman" w:cs="Times New Roman"/>
          <w:sz w:val="28"/>
          <w:szCs w:val="28"/>
        </w:rPr>
        <w:t>й</w:t>
      </w:r>
      <w:r w:rsidR="00975DF3" w:rsidRPr="00A73CF4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4D18C5" w:rsidRPr="00A73CF4">
        <w:rPr>
          <w:rFonts w:ascii="Times New Roman" w:hAnsi="Times New Roman" w:cs="Times New Roman"/>
          <w:sz w:val="28"/>
          <w:szCs w:val="28"/>
        </w:rPr>
        <w:t>.</w:t>
      </w:r>
    </w:p>
    <w:p w:rsidR="00E4039D" w:rsidRDefault="00E4039D" w:rsidP="00E4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на ввод в эксплуатацию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F14" w:rsidRPr="00A73CF4" w:rsidRDefault="00AB3126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часовни по адресу</w:t>
      </w:r>
      <w:r w:rsidR="00681F14" w:rsidRPr="00A73CF4">
        <w:rPr>
          <w:rFonts w:ascii="Times New Roman" w:hAnsi="Times New Roman" w:cs="Times New Roman"/>
          <w:sz w:val="28"/>
          <w:szCs w:val="28"/>
        </w:rPr>
        <w:t>:</w:t>
      </w:r>
      <w:r w:rsidRPr="00A73C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район, Успенское сельское поселение,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езно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ул.Волховская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, з/у 12А, з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стройщик – местная Религиозная организация Православный Приход во имя Казанской иконы Божией Матери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Новгородской области Новгоро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>ской Епархии Русской Православной</w:t>
      </w:r>
      <w:r w:rsidR="00FD7538" w:rsidRPr="00A73CF4">
        <w:rPr>
          <w:rFonts w:ascii="Times New Roman" w:hAnsi="Times New Roman" w:cs="Times New Roman"/>
          <w:sz w:val="28"/>
          <w:szCs w:val="28"/>
        </w:rPr>
        <w:t xml:space="preserve"> церкви (Московский Патриархат).</w:t>
      </w:r>
    </w:p>
    <w:p w:rsidR="00913E10" w:rsidRDefault="006674F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после</w:t>
      </w:r>
      <w:r w:rsidR="00565C88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913E10" w:rsidRPr="00A73CF4">
        <w:rPr>
          <w:rFonts w:ascii="Times New Roman" w:hAnsi="Times New Roman" w:cs="Times New Roman"/>
          <w:sz w:val="28"/>
          <w:szCs w:val="28"/>
        </w:rPr>
        <w:t>реконструкци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="00913E10" w:rsidRPr="00A73CF4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административно-хозяйственного здания завода филиала ООО «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 СВ»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13E10"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13E10"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 – Новгородская область,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район, городское поселение город Чудово,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г.</w:t>
      </w:r>
      <w:r w:rsidR="008B3E1E" w:rsidRPr="00A73CF4">
        <w:rPr>
          <w:rFonts w:ascii="Times New Roman" w:hAnsi="Times New Roman" w:cs="Times New Roman"/>
          <w:sz w:val="28"/>
          <w:szCs w:val="28"/>
        </w:rPr>
        <w:t>Ч</w:t>
      </w:r>
      <w:r w:rsidR="00913E10"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ул.Восстание</w:t>
      </w:r>
      <w:proofErr w:type="spellEnd"/>
      <w:r w:rsidR="00913E10" w:rsidRPr="00A73CF4">
        <w:rPr>
          <w:rFonts w:ascii="Times New Roman" w:hAnsi="Times New Roman" w:cs="Times New Roman"/>
          <w:sz w:val="28"/>
          <w:szCs w:val="28"/>
        </w:rPr>
        <w:t>, д.10, корп.1 - ООО «</w:t>
      </w:r>
      <w:proofErr w:type="spellStart"/>
      <w:r w:rsidR="00913E10" w:rsidRPr="00A73CF4">
        <w:rPr>
          <w:rFonts w:ascii="Times New Roman" w:hAnsi="Times New Roman" w:cs="Times New Roman"/>
          <w:sz w:val="28"/>
          <w:szCs w:val="28"/>
        </w:rPr>
        <w:t>Техно</w:t>
      </w:r>
      <w:r w:rsidR="00E4039D">
        <w:rPr>
          <w:rFonts w:ascii="Times New Roman" w:hAnsi="Times New Roman" w:cs="Times New Roman"/>
          <w:sz w:val="28"/>
          <w:szCs w:val="28"/>
        </w:rPr>
        <w:t>Николь</w:t>
      </w:r>
      <w:proofErr w:type="spellEnd"/>
      <w:r w:rsidR="00E4039D">
        <w:rPr>
          <w:rFonts w:ascii="Times New Roman" w:hAnsi="Times New Roman" w:cs="Times New Roman"/>
          <w:sz w:val="28"/>
          <w:szCs w:val="28"/>
        </w:rPr>
        <w:t xml:space="preserve"> СВ»;</w:t>
      </w:r>
    </w:p>
    <w:p w:rsidR="00E4039D" w:rsidRDefault="00E4039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8F3DD3">
        <w:rPr>
          <w:rFonts w:ascii="Times New Roman" w:hAnsi="Times New Roman" w:cs="Times New Roman"/>
          <w:sz w:val="28"/>
          <w:szCs w:val="28"/>
        </w:rPr>
        <w:t>министративного здания и гаража</w:t>
      </w:r>
      <w:r>
        <w:rPr>
          <w:rFonts w:ascii="Times New Roman" w:hAnsi="Times New Roman" w:cs="Times New Roman"/>
          <w:sz w:val="28"/>
          <w:szCs w:val="28"/>
        </w:rPr>
        <w:t xml:space="preserve"> -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F3D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F3DD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F3DD3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8F3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DD3">
        <w:rPr>
          <w:rFonts w:ascii="Times New Roman" w:hAnsi="Times New Roman" w:cs="Times New Roman"/>
          <w:sz w:val="28"/>
          <w:szCs w:val="28"/>
        </w:rPr>
        <w:t>ул.Иванова</w:t>
      </w:r>
      <w:proofErr w:type="spellEnd"/>
      <w:r w:rsidR="008F3DD3">
        <w:rPr>
          <w:rFonts w:ascii="Times New Roman" w:hAnsi="Times New Roman" w:cs="Times New Roman"/>
          <w:sz w:val="28"/>
          <w:szCs w:val="28"/>
        </w:rPr>
        <w:t>, 158Б/1 и 158Б/2 – ИП Попик А.И.;</w:t>
      </w:r>
    </w:p>
    <w:p w:rsidR="008F3DD3" w:rsidRDefault="008F3DD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гаража -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пер.Базовский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1/12 – Осипов М.А.;</w:t>
      </w:r>
    </w:p>
    <w:p w:rsidR="008F3DD3" w:rsidRPr="00A73CF4" w:rsidRDefault="008F3DD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склада -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Фаттахов Г.К.О.</w:t>
      </w:r>
    </w:p>
    <w:p w:rsidR="00F853F3" w:rsidRPr="00A73CF4" w:rsidRDefault="00F853F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Строительство объектов велось в соответствии с Перечнем строящихся и введенных в эксплуатацию объектов </w:t>
      </w:r>
      <w:r w:rsidR="00565C88" w:rsidRPr="00A73CF4">
        <w:rPr>
          <w:rFonts w:ascii="Times New Roman" w:hAnsi="Times New Roman" w:cs="Times New Roman"/>
          <w:sz w:val="28"/>
        </w:rPr>
        <w:t>з</w:t>
      </w:r>
      <w:r w:rsidR="00303143" w:rsidRPr="00A73CF4">
        <w:rPr>
          <w:rFonts w:ascii="Times New Roman" w:hAnsi="Times New Roman" w:cs="Times New Roman"/>
          <w:sz w:val="28"/>
        </w:rPr>
        <w:t xml:space="preserve">а </w:t>
      </w:r>
      <w:r w:rsidR="00BC4982" w:rsidRPr="00A73CF4">
        <w:rPr>
          <w:rFonts w:ascii="Times New Roman" w:hAnsi="Times New Roman" w:cs="Times New Roman"/>
          <w:sz w:val="28"/>
        </w:rPr>
        <w:t>2024 год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ному району.</w:t>
      </w:r>
    </w:p>
    <w:p w:rsidR="009034A6" w:rsidRPr="00A73CF4" w:rsidRDefault="00EB50B2" w:rsidP="00A73CF4">
      <w:pPr>
        <w:pStyle w:val="af1"/>
        <w:tabs>
          <w:tab w:val="left" w:pos="7290"/>
          <w:tab w:val="left" w:pos="7470"/>
          <w:tab w:val="left" w:pos="7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sz w:val="28"/>
        </w:rPr>
        <w:t>З</w:t>
      </w:r>
      <w:r w:rsidR="00031817" w:rsidRPr="00A73CF4">
        <w:rPr>
          <w:rFonts w:ascii="Times New Roman" w:hAnsi="Times New Roman" w:cs="Times New Roman"/>
          <w:sz w:val="28"/>
        </w:rPr>
        <w:t>а январь-</w:t>
      </w:r>
      <w:r w:rsidR="008F3DD3">
        <w:rPr>
          <w:rFonts w:ascii="Times New Roman" w:hAnsi="Times New Roman" w:cs="Times New Roman"/>
          <w:sz w:val="28"/>
        </w:rPr>
        <w:t>дека</w:t>
      </w:r>
      <w:r w:rsidR="00960C4D" w:rsidRPr="00A73CF4">
        <w:rPr>
          <w:rFonts w:ascii="Times New Roman" w:hAnsi="Times New Roman" w:cs="Times New Roman"/>
          <w:sz w:val="28"/>
        </w:rPr>
        <w:t>брь</w:t>
      </w:r>
      <w:r w:rsidR="00031817" w:rsidRPr="00A73CF4">
        <w:rPr>
          <w:rFonts w:ascii="Times New Roman" w:hAnsi="Times New Roman" w:cs="Times New Roman"/>
          <w:sz w:val="28"/>
        </w:rPr>
        <w:t xml:space="preserve"> 2024 года </w:t>
      </w:r>
      <w:r w:rsidR="0053302D" w:rsidRPr="00A73CF4">
        <w:rPr>
          <w:rFonts w:ascii="Times New Roman" w:hAnsi="Times New Roman" w:cs="Times New Roman"/>
          <w:sz w:val="28"/>
        </w:rPr>
        <w:t xml:space="preserve">подготовлено и выдано для строительства и реконструкции индивидуальных жилых домов </w:t>
      </w:r>
      <w:r w:rsidR="008F3DD3">
        <w:rPr>
          <w:rFonts w:ascii="Times New Roman" w:hAnsi="Times New Roman" w:cs="Times New Roman"/>
          <w:sz w:val="28"/>
        </w:rPr>
        <w:t>78</w:t>
      </w:r>
      <w:r w:rsidR="0053302D" w:rsidRPr="00A73CF4">
        <w:rPr>
          <w:rFonts w:ascii="Times New Roman" w:hAnsi="Times New Roman" w:cs="Times New Roman"/>
          <w:sz w:val="28"/>
        </w:rPr>
        <w:t xml:space="preserve"> уведомлени</w:t>
      </w:r>
      <w:r w:rsidR="009034A6" w:rsidRPr="00A73CF4">
        <w:rPr>
          <w:rFonts w:ascii="Times New Roman" w:hAnsi="Times New Roman" w:cs="Times New Roman"/>
          <w:sz w:val="28"/>
        </w:rPr>
        <w:t>й</w:t>
      </w:r>
      <w:r w:rsidR="00AC528C" w:rsidRPr="00A73CF4">
        <w:rPr>
          <w:rFonts w:ascii="Times New Roman" w:hAnsi="Times New Roman" w:cs="Times New Roman"/>
          <w:sz w:val="28"/>
        </w:rPr>
        <w:t xml:space="preserve"> о соответствии</w:t>
      </w:r>
      <w:r w:rsidR="004E50D6" w:rsidRPr="00A73CF4">
        <w:rPr>
          <w:rFonts w:ascii="Times New Roman" w:hAnsi="Times New Roman" w:cs="Times New Roman"/>
          <w:sz w:val="28"/>
        </w:rPr>
        <w:t>.</w:t>
      </w:r>
    </w:p>
    <w:p w:rsidR="00296B50" w:rsidRDefault="00296B50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EFF">
        <w:rPr>
          <w:rFonts w:ascii="Times New Roman" w:hAnsi="Times New Roman" w:cs="Times New Roman"/>
          <w:sz w:val="28"/>
          <w:szCs w:val="28"/>
        </w:rPr>
        <w:t>В рамках реализации постановления Администрации Новгородской обл</w:t>
      </w:r>
      <w:r w:rsidRPr="00852EFF">
        <w:rPr>
          <w:rFonts w:ascii="Times New Roman" w:hAnsi="Times New Roman" w:cs="Times New Roman"/>
          <w:sz w:val="28"/>
          <w:szCs w:val="28"/>
        </w:rPr>
        <w:t>а</w:t>
      </w:r>
      <w:r w:rsidRPr="00852EFF">
        <w:rPr>
          <w:rFonts w:ascii="Times New Roman" w:hAnsi="Times New Roman" w:cs="Times New Roman"/>
          <w:sz w:val="28"/>
          <w:szCs w:val="28"/>
        </w:rPr>
        <w:t xml:space="preserve">сти от 09.04.2013 № 167 «Об утверждении Положения об обеспечении жилыми помещениями детей-сирот и детей, оставшихся без попечения родителей, а </w:t>
      </w:r>
      <w:r w:rsidRPr="00852EFF">
        <w:rPr>
          <w:rFonts w:ascii="Times New Roman" w:hAnsi="Times New Roman" w:cs="Times New Roman"/>
          <w:sz w:val="28"/>
          <w:szCs w:val="28"/>
        </w:rPr>
        <w:lastRenderedPageBreak/>
        <w:t>также лиц из числа детей-сирот и детей, оставшихся без попечения родителей», областного закона Новгородской области от 24.12.2013 № 431-ОЗ «О надел</w:t>
      </w:r>
      <w:r w:rsidRPr="00852EFF">
        <w:rPr>
          <w:rFonts w:ascii="Times New Roman" w:hAnsi="Times New Roman" w:cs="Times New Roman"/>
          <w:sz w:val="28"/>
          <w:szCs w:val="28"/>
        </w:rPr>
        <w:t>е</w:t>
      </w:r>
      <w:r w:rsidRPr="00852EFF">
        <w:rPr>
          <w:rFonts w:ascii="Times New Roman" w:hAnsi="Times New Roman" w:cs="Times New Roman"/>
          <w:sz w:val="28"/>
          <w:szCs w:val="28"/>
        </w:rPr>
        <w:t>нии органов местного самоуправления муниципальных районов, муниципал</w:t>
      </w:r>
      <w:r w:rsidRPr="00852EFF">
        <w:rPr>
          <w:rFonts w:ascii="Times New Roman" w:hAnsi="Times New Roman" w:cs="Times New Roman"/>
          <w:sz w:val="28"/>
          <w:szCs w:val="28"/>
        </w:rPr>
        <w:t>ь</w:t>
      </w:r>
      <w:r w:rsidRPr="00852EFF">
        <w:rPr>
          <w:rFonts w:ascii="Times New Roman" w:hAnsi="Times New Roman" w:cs="Times New Roman"/>
          <w:sz w:val="28"/>
          <w:szCs w:val="28"/>
        </w:rPr>
        <w:t>ных округов, городского округа отдельными государственными полномочиями по обеспечению жильем</w:t>
      </w:r>
      <w:proofErr w:type="gramEnd"/>
      <w:r w:rsidRPr="00852EFF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</w:t>
      </w:r>
      <w:r w:rsidRPr="00852EFF">
        <w:rPr>
          <w:rFonts w:ascii="Times New Roman" w:hAnsi="Times New Roman" w:cs="Times New Roman"/>
          <w:sz w:val="28"/>
          <w:szCs w:val="28"/>
        </w:rPr>
        <w:t>и</w:t>
      </w:r>
      <w:r w:rsidRPr="00852EFF">
        <w:rPr>
          <w:rFonts w:ascii="Times New Roman" w:hAnsi="Times New Roman" w:cs="Times New Roman"/>
          <w:sz w:val="28"/>
          <w:szCs w:val="28"/>
        </w:rPr>
        <w:t>телей, а также лиц из числа детей-сирот и детей, оставшихся без попечения р</w:t>
      </w:r>
      <w:r w:rsidRPr="00852EFF">
        <w:rPr>
          <w:rFonts w:ascii="Times New Roman" w:hAnsi="Times New Roman" w:cs="Times New Roman"/>
          <w:sz w:val="28"/>
          <w:szCs w:val="28"/>
        </w:rPr>
        <w:t>о</w:t>
      </w:r>
      <w:r w:rsidR="00F94AC1" w:rsidRPr="00852EFF">
        <w:rPr>
          <w:rFonts w:ascii="Times New Roman" w:hAnsi="Times New Roman" w:cs="Times New Roman"/>
          <w:sz w:val="28"/>
          <w:szCs w:val="28"/>
        </w:rPr>
        <w:t>дителей» детей-сирот в течение</w:t>
      </w:r>
      <w:r w:rsidRPr="00852EFF">
        <w:rPr>
          <w:rFonts w:ascii="Times New Roman" w:hAnsi="Times New Roman" w:cs="Times New Roman"/>
          <w:sz w:val="28"/>
          <w:szCs w:val="28"/>
        </w:rPr>
        <w:t xml:space="preserve"> д</w:t>
      </w:r>
      <w:r w:rsidR="00852EFF" w:rsidRPr="00852EFF">
        <w:rPr>
          <w:rFonts w:ascii="Times New Roman" w:hAnsi="Times New Roman" w:cs="Times New Roman"/>
          <w:sz w:val="28"/>
          <w:szCs w:val="28"/>
        </w:rPr>
        <w:t>венадца</w:t>
      </w:r>
      <w:r w:rsidRPr="00852EFF">
        <w:rPr>
          <w:rFonts w:ascii="Times New Roman" w:hAnsi="Times New Roman" w:cs="Times New Roman"/>
          <w:sz w:val="28"/>
          <w:szCs w:val="28"/>
        </w:rPr>
        <w:t xml:space="preserve">ти месяцев 2024 года предоставлено </w:t>
      </w:r>
      <w:r w:rsidR="00852EFF" w:rsidRPr="00852EFF">
        <w:rPr>
          <w:rFonts w:ascii="Times New Roman" w:hAnsi="Times New Roman" w:cs="Times New Roman"/>
          <w:sz w:val="28"/>
          <w:szCs w:val="28"/>
        </w:rPr>
        <w:t>5</w:t>
      </w:r>
      <w:r w:rsidRPr="00852EFF">
        <w:rPr>
          <w:rFonts w:ascii="Times New Roman" w:hAnsi="Times New Roman" w:cs="Times New Roman"/>
          <w:sz w:val="28"/>
          <w:szCs w:val="28"/>
        </w:rPr>
        <w:t xml:space="preserve"> жилых помещения.</w:t>
      </w:r>
    </w:p>
    <w:p w:rsidR="00F94AC1" w:rsidRPr="00F94AC1" w:rsidRDefault="00F94AC1" w:rsidP="00F9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AC1">
        <w:rPr>
          <w:rFonts w:ascii="Times New Roman" w:hAnsi="Times New Roman" w:cs="Times New Roman"/>
          <w:sz w:val="28"/>
        </w:rPr>
        <w:t xml:space="preserve">В целях приведения в соответствие с действующим законодательством РФ градостроительной документации поселений в 2024 году </w:t>
      </w:r>
      <w:r w:rsidRPr="00F94AC1">
        <w:rPr>
          <w:rFonts w:ascii="Times New Roman" w:eastAsia="Calibri" w:hAnsi="Times New Roman" w:cs="Times New Roman"/>
          <w:sz w:val="28"/>
          <w:szCs w:val="28"/>
          <w:lang w:eastAsia="ar-SA"/>
        </w:rPr>
        <w:t>внесены измен</w:t>
      </w:r>
      <w:r w:rsidRPr="00F94AC1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F94AC1">
        <w:rPr>
          <w:rFonts w:ascii="Times New Roman" w:eastAsia="Calibri" w:hAnsi="Times New Roman" w:cs="Times New Roman"/>
          <w:sz w:val="28"/>
          <w:szCs w:val="28"/>
          <w:lang w:eastAsia="ar-SA"/>
        </w:rPr>
        <w:t>ния</w:t>
      </w:r>
      <w:r w:rsidRPr="00F94AC1">
        <w:rPr>
          <w:rFonts w:ascii="Times New Roman" w:hAnsi="Times New Roman" w:cs="Times New Roman"/>
          <w:sz w:val="28"/>
        </w:rPr>
        <w:t xml:space="preserve">: </w:t>
      </w:r>
    </w:p>
    <w:p w:rsidR="00F94AC1" w:rsidRPr="00F94AC1" w:rsidRDefault="00F94AC1" w:rsidP="00F9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AC1">
        <w:rPr>
          <w:rFonts w:ascii="Times New Roman" w:hAnsi="Times New Roman" w:cs="Times New Roman"/>
          <w:sz w:val="28"/>
        </w:rPr>
        <w:t>в Правила землепользования и застройки муниципального образования город Чудово решением Совета депутатов города Чудово от 20.06.2024 № 223;</w:t>
      </w:r>
    </w:p>
    <w:p w:rsidR="00F94AC1" w:rsidRPr="00F94AC1" w:rsidRDefault="00F94AC1" w:rsidP="00F9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AC1">
        <w:rPr>
          <w:rFonts w:ascii="Times New Roman" w:hAnsi="Times New Roman" w:cs="Times New Roman"/>
          <w:sz w:val="28"/>
        </w:rPr>
        <w:t>в Правила землепользования и застройки Грузинского сельского посел</w:t>
      </w:r>
      <w:r w:rsidRPr="00F94AC1">
        <w:rPr>
          <w:rFonts w:ascii="Times New Roman" w:hAnsi="Times New Roman" w:cs="Times New Roman"/>
          <w:sz w:val="28"/>
        </w:rPr>
        <w:t>е</w:t>
      </w:r>
      <w:r w:rsidRPr="00F94AC1">
        <w:rPr>
          <w:rFonts w:ascii="Times New Roman" w:hAnsi="Times New Roman" w:cs="Times New Roman"/>
          <w:sz w:val="28"/>
        </w:rPr>
        <w:t>ния в части градостроительных регламентов и картографический материал р</w:t>
      </w:r>
      <w:r w:rsidRPr="00F94AC1">
        <w:rPr>
          <w:rFonts w:ascii="Times New Roman" w:hAnsi="Times New Roman" w:cs="Times New Roman"/>
          <w:sz w:val="28"/>
        </w:rPr>
        <w:t>е</w:t>
      </w:r>
      <w:r w:rsidRPr="00F94AC1">
        <w:rPr>
          <w:rFonts w:ascii="Times New Roman" w:hAnsi="Times New Roman" w:cs="Times New Roman"/>
          <w:sz w:val="28"/>
        </w:rPr>
        <w:t>шением Совета депутатов Грузинского сельского поселения от 14.06.2024 № 198.</w:t>
      </w:r>
    </w:p>
    <w:p w:rsidR="00CA2F47" w:rsidRDefault="00F94AC1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4AC1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третьем</w:t>
      </w:r>
      <w:r w:rsidRPr="00F94AC1">
        <w:rPr>
          <w:rFonts w:ascii="Times New Roman" w:hAnsi="Times New Roman" w:cs="Times New Roman"/>
          <w:sz w:val="28"/>
        </w:rPr>
        <w:t xml:space="preserve"> квартале 2024 года принято решение и заключены муниц</w:t>
      </w:r>
      <w:r w:rsidRPr="00F94AC1">
        <w:rPr>
          <w:rFonts w:ascii="Times New Roman" w:hAnsi="Times New Roman" w:cs="Times New Roman"/>
          <w:sz w:val="28"/>
        </w:rPr>
        <w:t>и</w:t>
      </w:r>
      <w:r w:rsidRPr="00F94AC1">
        <w:rPr>
          <w:rFonts w:ascii="Times New Roman" w:hAnsi="Times New Roman" w:cs="Times New Roman"/>
          <w:sz w:val="28"/>
        </w:rPr>
        <w:t>пальные контракты о внесении изменений в Правила землепользования и з</w:t>
      </w:r>
      <w:r w:rsidRPr="00F94AC1">
        <w:rPr>
          <w:rFonts w:ascii="Times New Roman" w:hAnsi="Times New Roman" w:cs="Times New Roman"/>
          <w:sz w:val="28"/>
        </w:rPr>
        <w:t>а</w:t>
      </w:r>
      <w:r w:rsidRPr="00F94AC1">
        <w:rPr>
          <w:rFonts w:ascii="Times New Roman" w:hAnsi="Times New Roman" w:cs="Times New Roman"/>
          <w:sz w:val="28"/>
        </w:rPr>
        <w:t>стройки и Генеральный план муниципального образования город Чудово.</w:t>
      </w:r>
    </w:p>
    <w:p w:rsidR="00CA2F47" w:rsidRDefault="00CA2F47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05F3" w:rsidRPr="00CA2F47" w:rsidRDefault="0053302D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5. Инвестиционная деятельность. Меры, направленные на создание благоприятных условий ведения предпринимательской деятельности</w:t>
      </w:r>
    </w:p>
    <w:p w:rsidR="00A93E9A" w:rsidRDefault="00A93E9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</w:t>
      </w:r>
      <w:r w:rsidR="009870E0">
        <w:rPr>
          <w:rFonts w:ascii="Times New Roman" w:hAnsi="Times New Roman" w:cs="Times New Roman"/>
          <w:sz w:val="28"/>
          <w:szCs w:val="28"/>
        </w:rPr>
        <w:t>9 месяцев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по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муниципальному району составил </w:t>
      </w:r>
      <w:r w:rsidR="00F94AC1">
        <w:rPr>
          <w:rFonts w:ascii="Times New Roman" w:hAnsi="Times New Roman" w:cs="Times New Roman"/>
          <w:sz w:val="28"/>
          <w:szCs w:val="28"/>
        </w:rPr>
        <w:t xml:space="preserve">   </w:t>
      </w:r>
      <w:r w:rsidR="00DC0AA2">
        <w:rPr>
          <w:rFonts w:ascii="Times New Roman" w:hAnsi="Times New Roman" w:cs="Times New Roman"/>
          <w:sz w:val="28"/>
          <w:szCs w:val="28"/>
        </w:rPr>
        <w:t>548,8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(индекс физического объема инвестиций в основной капитал к аналогичному уровню 2023 года – </w:t>
      </w:r>
      <w:r w:rsidR="00DC0AA2">
        <w:rPr>
          <w:rFonts w:ascii="Times New Roman" w:hAnsi="Times New Roman" w:cs="Times New Roman"/>
          <w:sz w:val="28"/>
          <w:szCs w:val="28"/>
        </w:rPr>
        <w:t>107,2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процента). </w:t>
      </w:r>
      <w:r w:rsidR="008606EE" w:rsidRPr="00A90F53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9870E0" w:rsidRPr="00A90F53">
        <w:rPr>
          <w:rFonts w:ascii="Times New Roman" w:hAnsi="Times New Roman" w:cs="Times New Roman"/>
          <w:sz w:val="28"/>
          <w:szCs w:val="28"/>
        </w:rPr>
        <w:t>средства с</w:t>
      </w:r>
      <w:r w:rsidR="009870E0" w:rsidRPr="00A90F53">
        <w:rPr>
          <w:rFonts w:ascii="Times New Roman" w:hAnsi="Times New Roman" w:cs="Times New Roman"/>
          <w:sz w:val="28"/>
          <w:szCs w:val="28"/>
        </w:rPr>
        <w:t>о</w:t>
      </w:r>
      <w:r w:rsidR="009870E0" w:rsidRPr="00A90F53">
        <w:rPr>
          <w:rFonts w:ascii="Times New Roman" w:hAnsi="Times New Roman" w:cs="Times New Roman"/>
          <w:sz w:val="28"/>
          <w:szCs w:val="28"/>
        </w:rPr>
        <w:t xml:space="preserve">ставили </w:t>
      </w:r>
      <w:r w:rsidR="00DC0AA2">
        <w:rPr>
          <w:rFonts w:ascii="Times New Roman" w:hAnsi="Times New Roman" w:cs="Times New Roman"/>
          <w:sz w:val="28"/>
          <w:szCs w:val="28"/>
        </w:rPr>
        <w:t>300,5</w:t>
      </w:r>
      <w:r w:rsidR="009870E0" w:rsidRPr="00A9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E0" w:rsidRPr="00A90F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870E0" w:rsidRPr="00A90F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70E0" w:rsidRPr="00A90F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E0" w:rsidRPr="00A90F53">
        <w:rPr>
          <w:rFonts w:ascii="Times New Roman" w:hAnsi="Times New Roman" w:cs="Times New Roman"/>
          <w:sz w:val="28"/>
          <w:szCs w:val="28"/>
        </w:rPr>
        <w:t>.,</w:t>
      </w:r>
      <w:r w:rsidR="008606EE" w:rsidRPr="00A90F53">
        <w:rPr>
          <w:rFonts w:ascii="Times New Roman" w:hAnsi="Times New Roman" w:cs="Times New Roman"/>
          <w:sz w:val="28"/>
          <w:szCs w:val="28"/>
        </w:rPr>
        <w:t xml:space="preserve"> привлеченные</w:t>
      </w:r>
      <w:r w:rsidR="009870E0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3223D2">
        <w:rPr>
          <w:rFonts w:ascii="Times New Roman" w:hAnsi="Times New Roman" w:cs="Times New Roman"/>
          <w:sz w:val="28"/>
          <w:szCs w:val="28"/>
        </w:rPr>
        <w:t>–</w:t>
      </w:r>
      <w:r w:rsidR="008606EE">
        <w:rPr>
          <w:rFonts w:ascii="Times New Roman" w:hAnsi="Times New Roman" w:cs="Times New Roman"/>
          <w:sz w:val="28"/>
          <w:szCs w:val="28"/>
        </w:rPr>
        <w:t xml:space="preserve"> </w:t>
      </w:r>
      <w:r w:rsidR="003223D2">
        <w:rPr>
          <w:rFonts w:ascii="Times New Roman" w:hAnsi="Times New Roman" w:cs="Times New Roman"/>
          <w:sz w:val="28"/>
          <w:szCs w:val="28"/>
        </w:rPr>
        <w:t>248,3</w:t>
      </w:r>
      <w:r w:rsidR="0078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E7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86E70">
        <w:rPr>
          <w:rFonts w:ascii="Times New Roman" w:hAnsi="Times New Roman" w:cs="Times New Roman"/>
          <w:sz w:val="28"/>
          <w:szCs w:val="28"/>
        </w:rPr>
        <w:t>.</w:t>
      </w:r>
      <w:r w:rsidR="009870E0">
        <w:rPr>
          <w:rFonts w:ascii="Times New Roman" w:hAnsi="Times New Roman" w:cs="Times New Roman"/>
          <w:sz w:val="28"/>
          <w:szCs w:val="28"/>
        </w:rPr>
        <w:t xml:space="preserve"> </w:t>
      </w:r>
      <w:r w:rsidR="00786E70">
        <w:rPr>
          <w:rFonts w:ascii="Times New Roman" w:hAnsi="Times New Roman" w:cs="Times New Roman"/>
          <w:sz w:val="28"/>
          <w:szCs w:val="28"/>
        </w:rPr>
        <w:t>Б</w:t>
      </w:r>
      <w:r w:rsidRPr="00A73CF4">
        <w:rPr>
          <w:rFonts w:ascii="Times New Roman" w:hAnsi="Times New Roman" w:cs="Times New Roman"/>
          <w:sz w:val="28"/>
          <w:szCs w:val="28"/>
        </w:rPr>
        <w:t xml:space="preserve">юджетные средства составили </w:t>
      </w:r>
      <w:r w:rsidR="003223D2">
        <w:rPr>
          <w:rFonts w:ascii="Times New Roman" w:hAnsi="Times New Roman" w:cs="Times New Roman"/>
          <w:sz w:val="28"/>
          <w:szCs w:val="28"/>
        </w:rPr>
        <w:t>67,</w:t>
      </w:r>
      <w:r w:rsidR="00786E70">
        <w:rPr>
          <w:rFonts w:ascii="Times New Roman" w:hAnsi="Times New Roman" w:cs="Times New Roman"/>
          <w:sz w:val="28"/>
          <w:szCs w:val="28"/>
        </w:rPr>
        <w:t>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., в том числе: федеральный бюджет –</w:t>
      </w:r>
      <w:r w:rsidR="00786E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3D2">
        <w:rPr>
          <w:rFonts w:ascii="Times New Roman" w:hAnsi="Times New Roman" w:cs="Times New Roman"/>
          <w:sz w:val="28"/>
          <w:szCs w:val="28"/>
        </w:rPr>
        <w:t>47,7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3223D2">
        <w:rPr>
          <w:rFonts w:ascii="Times New Roman" w:hAnsi="Times New Roman" w:cs="Times New Roman"/>
          <w:sz w:val="28"/>
          <w:szCs w:val="28"/>
        </w:rPr>
        <w:t>70,3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процента), областной бюджет – </w:t>
      </w:r>
      <w:r w:rsidR="003223D2">
        <w:rPr>
          <w:rFonts w:ascii="Times New Roman" w:hAnsi="Times New Roman" w:cs="Times New Roman"/>
          <w:sz w:val="28"/>
          <w:szCs w:val="28"/>
        </w:rPr>
        <w:t>10,3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3223D2">
        <w:rPr>
          <w:rFonts w:ascii="Times New Roman" w:hAnsi="Times New Roman" w:cs="Times New Roman"/>
          <w:sz w:val="28"/>
          <w:szCs w:val="28"/>
        </w:rPr>
        <w:t>15,2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 xml:space="preserve">та), местный бюджет – </w:t>
      </w:r>
      <w:r w:rsidR="003223D2">
        <w:rPr>
          <w:rFonts w:ascii="Times New Roman" w:hAnsi="Times New Roman" w:cs="Times New Roman"/>
          <w:sz w:val="28"/>
          <w:szCs w:val="28"/>
        </w:rPr>
        <w:t>9,7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(</w:t>
      </w:r>
      <w:r w:rsidR="003223D2">
        <w:rPr>
          <w:rFonts w:ascii="Times New Roman" w:hAnsi="Times New Roman" w:cs="Times New Roman"/>
          <w:sz w:val="28"/>
          <w:szCs w:val="28"/>
        </w:rPr>
        <w:t>14,</w:t>
      </w:r>
      <w:r w:rsidR="00624948">
        <w:rPr>
          <w:rFonts w:ascii="Times New Roman" w:hAnsi="Times New Roman" w:cs="Times New Roman"/>
          <w:sz w:val="28"/>
          <w:szCs w:val="28"/>
        </w:rPr>
        <w:t>5</w:t>
      </w:r>
      <w:r w:rsidR="00765B17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процента).</w:t>
      </w:r>
    </w:p>
    <w:p w:rsidR="00624948" w:rsidRPr="00A73CF4" w:rsidRDefault="00624948" w:rsidP="0062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Наибольшую долю инвестиций составляют частные инвестиции в созд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ние и модернизацию производства промышленных предприятий. </w:t>
      </w:r>
    </w:p>
    <w:p w:rsidR="00CA047B" w:rsidRDefault="00381FED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56B">
        <w:rPr>
          <w:rFonts w:ascii="Times New Roman" w:hAnsi="Times New Roman" w:cs="Times New Roman"/>
          <w:sz w:val="28"/>
          <w:szCs w:val="28"/>
        </w:rPr>
        <w:t>Н</w:t>
      </w:r>
      <w:r w:rsidR="00CA047B" w:rsidRPr="001D656B">
        <w:rPr>
          <w:rFonts w:ascii="Times New Roman" w:hAnsi="Times New Roman" w:cs="Times New Roman"/>
          <w:sz w:val="28"/>
          <w:szCs w:val="28"/>
        </w:rPr>
        <w:t>евысок</w:t>
      </w:r>
      <w:r w:rsidRPr="001D656B">
        <w:rPr>
          <w:rFonts w:ascii="Times New Roman" w:hAnsi="Times New Roman" w:cs="Times New Roman"/>
          <w:sz w:val="28"/>
          <w:szCs w:val="28"/>
        </w:rPr>
        <w:t>ий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обусло</w:t>
      </w:r>
      <w:r w:rsidR="00CA047B" w:rsidRPr="00A73CF4">
        <w:rPr>
          <w:rFonts w:ascii="Times New Roman" w:hAnsi="Times New Roman" w:cs="Times New Roman"/>
          <w:sz w:val="28"/>
          <w:szCs w:val="28"/>
        </w:rPr>
        <w:t>в</w:t>
      </w:r>
      <w:r w:rsidR="00CA047B" w:rsidRPr="00A73CF4">
        <w:rPr>
          <w:rFonts w:ascii="Times New Roman" w:hAnsi="Times New Roman" w:cs="Times New Roman"/>
          <w:sz w:val="28"/>
          <w:szCs w:val="28"/>
        </w:rPr>
        <w:t>лен введением экономических санкций в отношении Российской Федерации рядом иностранных государств и возникающими рисками нестабильной работы системообразующих пр</w:t>
      </w:r>
      <w:r>
        <w:rPr>
          <w:rFonts w:ascii="Times New Roman" w:hAnsi="Times New Roman" w:cs="Times New Roman"/>
          <w:sz w:val="28"/>
          <w:szCs w:val="28"/>
        </w:rPr>
        <w:t>омышленных предприятий района</w:t>
      </w:r>
      <w:r w:rsidR="00990D29">
        <w:rPr>
          <w:rFonts w:ascii="Times New Roman" w:hAnsi="Times New Roman" w:cs="Times New Roman"/>
          <w:sz w:val="28"/>
          <w:szCs w:val="28"/>
        </w:rPr>
        <w:t>, н</w:t>
      </w:r>
      <w:r w:rsidR="00CA047B" w:rsidRPr="00A73CF4">
        <w:rPr>
          <w:rFonts w:ascii="Times New Roman" w:hAnsi="Times New Roman" w:cs="Times New Roman"/>
          <w:sz w:val="28"/>
          <w:szCs w:val="28"/>
        </w:rPr>
        <w:t>аибольшая доля инвестиционных проектов в создание и модернизацию производства промы</w:t>
      </w:r>
      <w:r w:rsidR="00CA047B" w:rsidRPr="00A73CF4">
        <w:rPr>
          <w:rFonts w:ascii="Times New Roman" w:hAnsi="Times New Roman" w:cs="Times New Roman"/>
          <w:sz w:val="28"/>
          <w:szCs w:val="28"/>
        </w:rPr>
        <w:t>ш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ленных предприятий находится в стадии приостановления, в том числе из-за технологических ограничений и </w:t>
      </w:r>
      <w:proofErr w:type="gramStart"/>
      <w:r w:rsidR="00CA047B" w:rsidRPr="00A73CF4">
        <w:rPr>
          <w:rFonts w:ascii="Times New Roman" w:hAnsi="Times New Roman" w:cs="Times New Roman"/>
          <w:sz w:val="28"/>
          <w:szCs w:val="28"/>
        </w:rPr>
        <w:t>сворачивания</w:t>
      </w:r>
      <w:proofErr w:type="gram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крупных 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CA047B" w:rsidRPr="00A73CF4">
        <w:rPr>
          <w:rFonts w:ascii="Times New Roman" w:hAnsi="Times New Roman" w:cs="Times New Roman"/>
          <w:sz w:val="28"/>
          <w:szCs w:val="28"/>
        </w:rPr>
        <w:t>о</w:t>
      </w:r>
      <w:r w:rsidR="00CA047B" w:rsidRPr="00A73CF4">
        <w:rPr>
          <w:rFonts w:ascii="Times New Roman" w:hAnsi="Times New Roman" w:cs="Times New Roman"/>
          <w:sz w:val="28"/>
          <w:szCs w:val="28"/>
        </w:rPr>
        <w:t>ванных проектов. Это лишь отчасти компенсируется менее масштабными по объемам инвестициями в импортозамещающие производства.</w:t>
      </w:r>
    </w:p>
    <w:p w:rsidR="00624948" w:rsidRPr="00A73CF4" w:rsidRDefault="00624948" w:rsidP="0062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целях создания инвестиционной привлекательности и привлечения и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весторов в экономику муниципального района сформирован инвестиционный паспорт.</w:t>
      </w:r>
    </w:p>
    <w:p w:rsidR="00A93E9A" w:rsidRPr="00A73CF4" w:rsidRDefault="00A93E9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на 01.0</w:t>
      </w:r>
      <w:r w:rsidR="00624948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624948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 xml:space="preserve">естре инвестиционных проектов муниципального района находятся 11 проектов на общую сумму свыше </w:t>
      </w:r>
      <w:r w:rsidR="00706F12">
        <w:rPr>
          <w:rFonts w:ascii="Times New Roman" w:hAnsi="Times New Roman" w:cs="Times New Roman"/>
          <w:sz w:val="28"/>
          <w:szCs w:val="28"/>
        </w:rPr>
        <w:t xml:space="preserve">4693 </w:t>
      </w:r>
      <w:r w:rsidRPr="00A73CF4">
        <w:rPr>
          <w:rFonts w:ascii="Times New Roman" w:hAnsi="Times New Roman" w:cs="Times New Roman"/>
          <w:sz w:val="28"/>
          <w:szCs w:val="28"/>
        </w:rPr>
        <w:t>мл</w:t>
      </w:r>
      <w:r w:rsidR="00706F12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706F12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руб.</w:t>
      </w:r>
    </w:p>
    <w:p w:rsidR="00CA047B" w:rsidRPr="00A73CF4" w:rsidRDefault="00CA047B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2024 год</w:t>
      </w:r>
      <w:r w:rsidR="00706F12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 была продолжена реализация проекта по строительству эле</w:t>
      </w:r>
      <w:r w:rsidRPr="00A73CF4">
        <w:rPr>
          <w:rFonts w:ascii="Times New Roman" w:hAnsi="Times New Roman" w:cs="Times New Roman"/>
          <w:sz w:val="28"/>
          <w:szCs w:val="28"/>
        </w:rPr>
        <w:t>к</w:t>
      </w:r>
      <w:r w:rsidRPr="00A73CF4">
        <w:rPr>
          <w:rFonts w:ascii="Times New Roman" w:hAnsi="Times New Roman" w:cs="Times New Roman"/>
          <w:sz w:val="28"/>
          <w:szCs w:val="28"/>
        </w:rPr>
        <w:t>троподстанции «Ручей» ПАО «ФСК ЕЭС».</w:t>
      </w:r>
    </w:p>
    <w:p w:rsidR="00CA047B" w:rsidRPr="00A73CF4" w:rsidRDefault="00381FED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3C">
        <w:rPr>
          <w:rFonts w:ascii="Times New Roman" w:hAnsi="Times New Roman" w:cs="Times New Roman"/>
          <w:sz w:val="28"/>
          <w:szCs w:val="28"/>
        </w:rPr>
        <w:t>В</w:t>
      </w:r>
      <w:r w:rsidR="00CA047B" w:rsidRPr="005C753C">
        <w:rPr>
          <w:rFonts w:ascii="Times New Roman" w:hAnsi="Times New Roman" w:cs="Times New Roman"/>
          <w:sz w:val="28"/>
          <w:szCs w:val="28"/>
        </w:rPr>
        <w:t xml:space="preserve"> целях увеличения объема поступления инвестиций в основной капитал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велась работа по содействию в организации производства по переработке торфа в 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 Грузинском сельском поселении. Общая стоимость инв</w:t>
      </w:r>
      <w:r w:rsidR="00CA047B" w:rsidRPr="00A73CF4">
        <w:rPr>
          <w:rFonts w:ascii="Times New Roman" w:hAnsi="Times New Roman" w:cs="Times New Roman"/>
          <w:sz w:val="28"/>
          <w:szCs w:val="28"/>
        </w:rPr>
        <w:t>е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стиционного проекта - 510,0 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A047B"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047B"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 xml:space="preserve">. Планируется создание новых </w:t>
      </w:r>
      <w:r w:rsidR="002751A6" w:rsidRPr="00A73CF4">
        <w:rPr>
          <w:rFonts w:ascii="Times New Roman" w:hAnsi="Times New Roman" w:cs="Times New Roman"/>
          <w:sz w:val="28"/>
          <w:szCs w:val="28"/>
        </w:rPr>
        <w:t>7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0 рабочих мест </w:t>
      </w:r>
      <w:r w:rsidR="002751A6" w:rsidRPr="00A73CF4">
        <w:rPr>
          <w:rFonts w:ascii="Times New Roman" w:hAnsi="Times New Roman" w:cs="Times New Roman"/>
          <w:sz w:val="28"/>
          <w:szCs w:val="28"/>
        </w:rPr>
        <w:t>в период с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 2025 года. ООО «</w:t>
      </w:r>
      <w:proofErr w:type="spellStart"/>
      <w:r w:rsidR="00CA047B" w:rsidRPr="00A73CF4">
        <w:rPr>
          <w:rFonts w:ascii="Times New Roman" w:hAnsi="Times New Roman" w:cs="Times New Roman"/>
          <w:sz w:val="28"/>
          <w:szCs w:val="28"/>
        </w:rPr>
        <w:t>Европит</w:t>
      </w:r>
      <w:proofErr w:type="spellEnd"/>
      <w:r w:rsidR="00CA047B" w:rsidRPr="00A73CF4">
        <w:rPr>
          <w:rFonts w:ascii="Times New Roman" w:hAnsi="Times New Roman" w:cs="Times New Roman"/>
          <w:sz w:val="28"/>
          <w:szCs w:val="28"/>
        </w:rPr>
        <w:t>» выкуплен недостроенный цех бы</w:t>
      </w:r>
      <w:r w:rsidR="00CA047B" w:rsidRPr="00A73CF4">
        <w:rPr>
          <w:rFonts w:ascii="Times New Roman" w:hAnsi="Times New Roman" w:cs="Times New Roman"/>
          <w:sz w:val="28"/>
          <w:szCs w:val="28"/>
        </w:rPr>
        <w:t>в</w:t>
      </w:r>
      <w:r w:rsidR="00CA047B" w:rsidRPr="00A73CF4">
        <w:rPr>
          <w:rFonts w:ascii="Times New Roman" w:hAnsi="Times New Roman" w:cs="Times New Roman"/>
          <w:sz w:val="28"/>
          <w:szCs w:val="28"/>
        </w:rPr>
        <w:t xml:space="preserve">шего фарфорового завода. </w:t>
      </w:r>
    </w:p>
    <w:p w:rsidR="00CA047B" w:rsidRPr="00A73CF4" w:rsidRDefault="00CA047B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 инвестиционному проекту «Переустройство пассажирских об</w:t>
      </w:r>
      <w:r w:rsidRPr="00A73CF4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стройств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Октябрьской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(по адресу: Новгородская область,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</w:t>
      </w:r>
      <w:r w:rsidRPr="00A73CF4">
        <w:rPr>
          <w:rFonts w:ascii="Times New Roman" w:hAnsi="Times New Roman" w:cs="Times New Roman"/>
          <w:sz w:val="28"/>
          <w:szCs w:val="28"/>
        </w:rPr>
        <w:t>в</w:t>
      </w:r>
      <w:r w:rsidRPr="00A73CF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станция Чудово)»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проинвестиров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="00381FE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381FED">
        <w:rPr>
          <w:rFonts w:ascii="Times New Roman" w:hAnsi="Times New Roman" w:cs="Times New Roman"/>
          <w:sz w:val="28"/>
          <w:szCs w:val="28"/>
        </w:rPr>
        <w:t xml:space="preserve"> с </w:t>
      </w:r>
      <w:r w:rsidR="00381FED" w:rsidRPr="009D2490">
        <w:rPr>
          <w:rFonts w:ascii="Times New Roman" w:hAnsi="Times New Roman" w:cs="Times New Roman"/>
          <w:sz w:val="28"/>
          <w:szCs w:val="28"/>
        </w:rPr>
        <w:t>начала реализации</w:t>
      </w:r>
      <w:r w:rsidRPr="00A73CF4">
        <w:rPr>
          <w:rFonts w:ascii="Times New Roman" w:hAnsi="Times New Roman" w:cs="Times New Roman"/>
          <w:sz w:val="28"/>
          <w:szCs w:val="28"/>
        </w:rPr>
        <w:t xml:space="preserve"> 6,3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., планируемый срок окончания проекта - 202</w:t>
      </w:r>
      <w:r w:rsidR="002751A6" w:rsidRPr="00A73CF4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3E9A" w:rsidRDefault="00A93E9A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 2024 года запланировано и осуществляется строительство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детского сада на 140 мест. Общая стоимость строительства объекта составляет </w:t>
      </w:r>
      <w:r w:rsidRPr="00EC1D98">
        <w:rPr>
          <w:rFonts w:ascii="Times New Roman" w:hAnsi="Times New Roman" w:cs="Times New Roman"/>
          <w:sz w:val="28"/>
          <w:szCs w:val="28"/>
        </w:rPr>
        <w:t>303,9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из них федеральный бюджет – 212,7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., областной бю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жет – 86,6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местный бюджет – 2,2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внебюджетные источники – 2,2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Проект будет реализован до конца 2025 года.</w:t>
      </w:r>
    </w:p>
    <w:p w:rsidR="003A2797" w:rsidRDefault="00706F1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реализация инвестиционных проектов: </w:t>
      </w:r>
    </w:p>
    <w:p w:rsidR="003A2797" w:rsidRDefault="00706F1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F12">
        <w:rPr>
          <w:rFonts w:ascii="Times New Roman" w:hAnsi="Times New Roman" w:cs="Times New Roman"/>
          <w:sz w:val="28"/>
          <w:szCs w:val="28"/>
        </w:rPr>
        <w:t>создание объекта музейного туризма - мануфактуры "Фарфоровая кр</w:t>
      </w:r>
      <w:r w:rsidRPr="00706F12">
        <w:rPr>
          <w:rFonts w:ascii="Times New Roman" w:hAnsi="Times New Roman" w:cs="Times New Roman"/>
          <w:sz w:val="28"/>
          <w:szCs w:val="28"/>
        </w:rPr>
        <w:t>у</w:t>
      </w:r>
      <w:r w:rsidRPr="00706F12">
        <w:rPr>
          <w:rFonts w:ascii="Times New Roman" w:hAnsi="Times New Roman" w:cs="Times New Roman"/>
          <w:sz w:val="28"/>
          <w:szCs w:val="28"/>
        </w:rPr>
        <w:t xml:space="preserve">жевница России" на территории  моногорода Краснофарфорный Грузинского сельского поселения </w:t>
      </w:r>
      <w:proofErr w:type="spellStart"/>
      <w:r w:rsidRPr="00706F12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706F1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2797" w:rsidRDefault="00706F1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к</w:t>
      </w:r>
      <w:r w:rsidRPr="00706F12">
        <w:rPr>
          <w:rFonts w:ascii="Times New Roman" w:hAnsi="Times New Roman" w:cs="Times New Roman"/>
          <w:sz w:val="28"/>
          <w:szCs w:val="28"/>
        </w:rPr>
        <w:t>емпинг-баз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6F12">
        <w:rPr>
          <w:rFonts w:ascii="Times New Roman" w:hAnsi="Times New Roman" w:cs="Times New Roman"/>
          <w:sz w:val="28"/>
          <w:szCs w:val="28"/>
        </w:rPr>
        <w:t xml:space="preserve"> отдыха "Рыбалка"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6F1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06F12">
        <w:rPr>
          <w:rFonts w:ascii="Times New Roman" w:hAnsi="Times New Roman" w:cs="Times New Roman"/>
          <w:sz w:val="28"/>
          <w:szCs w:val="28"/>
        </w:rPr>
        <w:t>рузино</w:t>
      </w:r>
      <w:proofErr w:type="spellEnd"/>
      <w:r w:rsidRPr="00706F12">
        <w:rPr>
          <w:rFonts w:ascii="Times New Roman" w:hAnsi="Times New Roman" w:cs="Times New Roman"/>
          <w:sz w:val="28"/>
          <w:szCs w:val="28"/>
        </w:rPr>
        <w:t xml:space="preserve"> Грузинского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6F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2797" w:rsidRDefault="00706F12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6F12">
        <w:rPr>
          <w:rFonts w:ascii="Times New Roman" w:hAnsi="Times New Roman" w:cs="Times New Roman"/>
          <w:sz w:val="28"/>
          <w:szCs w:val="28"/>
        </w:rPr>
        <w:t xml:space="preserve">троительство 4-х </w:t>
      </w:r>
      <w:proofErr w:type="spellStart"/>
      <w:r w:rsidRPr="00706F12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 w:rsidRPr="00706F12">
        <w:rPr>
          <w:rFonts w:ascii="Times New Roman" w:hAnsi="Times New Roman" w:cs="Times New Roman"/>
          <w:sz w:val="28"/>
          <w:szCs w:val="28"/>
        </w:rPr>
        <w:t xml:space="preserve"> близ </w:t>
      </w:r>
      <w:proofErr w:type="spellStart"/>
      <w:r w:rsidRPr="00706F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06F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06F12">
        <w:rPr>
          <w:rFonts w:ascii="Times New Roman" w:hAnsi="Times New Roman" w:cs="Times New Roman"/>
          <w:sz w:val="28"/>
          <w:szCs w:val="28"/>
        </w:rPr>
        <w:t>арловка</w:t>
      </w:r>
      <w:proofErr w:type="spellEnd"/>
      <w:r w:rsidRPr="00706F12">
        <w:rPr>
          <w:rFonts w:ascii="Times New Roman" w:hAnsi="Times New Roman" w:cs="Times New Roman"/>
          <w:sz w:val="28"/>
          <w:szCs w:val="28"/>
        </w:rPr>
        <w:t xml:space="preserve"> Успенского сельского п</w:t>
      </w:r>
      <w:r w:rsidRPr="00706F12">
        <w:rPr>
          <w:rFonts w:ascii="Times New Roman" w:hAnsi="Times New Roman" w:cs="Times New Roman"/>
          <w:sz w:val="28"/>
          <w:szCs w:val="28"/>
        </w:rPr>
        <w:t>о</w:t>
      </w:r>
      <w:r w:rsidRPr="00706F12"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2797" w:rsidRDefault="003A2797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A2797">
        <w:rPr>
          <w:rFonts w:ascii="Times New Roman" w:hAnsi="Times New Roman" w:cs="Times New Roman"/>
          <w:sz w:val="28"/>
          <w:szCs w:val="28"/>
        </w:rPr>
        <w:t>остево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2797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2797">
        <w:rPr>
          <w:rFonts w:ascii="Times New Roman" w:hAnsi="Times New Roman" w:cs="Times New Roman"/>
          <w:sz w:val="28"/>
          <w:szCs w:val="28"/>
        </w:rPr>
        <w:t>Дом у Мишки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6F12" w:rsidRPr="00A73CF4" w:rsidRDefault="003A2797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A2797">
        <w:rPr>
          <w:rFonts w:ascii="Times New Roman" w:hAnsi="Times New Roman" w:cs="Times New Roman"/>
          <w:sz w:val="28"/>
          <w:szCs w:val="28"/>
        </w:rPr>
        <w:t>асовн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797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3A279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A279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A279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A2797">
        <w:rPr>
          <w:rFonts w:ascii="Times New Roman" w:hAnsi="Times New Roman" w:cs="Times New Roman"/>
          <w:sz w:val="28"/>
          <w:szCs w:val="28"/>
        </w:rPr>
        <w:t>езно</w:t>
      </w:r>
      <w:proofErr w:type="spellEnd"/>
      <w:r w:rsidRPr="003A279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A2797">
        <w:rPr>
          <w:rFonts w:ascii="Times New Roman" w:hAnsi="Times New Roman" w:cs="Times New Roman"/>
          <w:sz w:val="28"/>
          <w:szCs w:val="28"/>
        </w:rPr>
        <w:t>Волховская</w:t>
      </w:r>
      <w:proofErr w:type="spellEnd"/>
      <w:r w:rsidRPr="003A2797">
        <w:rPr>
          <w:rFonts w:ascii="Times New Roman" w:hAnsi="Times New Roman" w:cs="Times New Roman"/>
          <w:sz w:val="28"/>
          <w:szCs w:val="28"/>
        </w:rPr>
        <w:t>, зд.12А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F47" w:rsidRDefault="00A93E9A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706F12">
        <w:rPr>
          <w:rFonts w:ascii="Times New Roman" w:hAnsi="Times New Roman" w:cs="Times New Roman"/>
          <w:sz w:val="28"/>
          <w:szCs w:val="28"/>
        </w:rPr>
        <w:t>0</w:t>
      </w:r>
      <w:r w:rsidRPr="00A73CF4">
        <w:rPr>
          <w:rFonts w:ascii="Times New Roman" w:hAnsi="Times New Roman" w:cs="Times New Roman"/>
          <w:sz w:val="28"/>
          <w:szCs w:val="28"/>
        </w:rPr>
        <w:t>1.202</w:t>
      </w:r>
      <w:r w:rsidR="00706F12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базу «Свободные инвестиционные площа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района» включено 2</w:t>
      </w:r>
      <w:r w:rsidR="00706F12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площадок, расположе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ных на территории муниципального района и пригодных для размещения н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вых промышленных, сельскохозяйственных, социальных и туристской инфр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структуры объектов.</w:t>
      </w:r>
    </w:p>
    <w:p w:rsidR="00CA2F47" w:rsidRDefault="00CA2F47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5F3" w:rsidRPr="00CA2F47" w:rsidRDefault="0053302D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kern w:val="2"/>
          <w:sz w:val="28"/>
          <w:szCs w:val="28"/>
        </w:rPr>
        <w:t>6. Торговля</w:t>
      </w:r>
      <w:r w:rsidRPr="00A73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3A4" w:rsidRPr="00A73CF4" w:rsidRDefault="006163A4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A794D">
        <w:rPr>
          <w:rFonts w:ascii="Times New Roman" w:eastAsia="Times New Roman" w:hAnsi="Times New Roman" w:cs="Times New Roman"/>
          <w:sz w:val="28"/>
          <w:szCs w:val="28"/>
        </w:rPr>
        <w:t>одиннадцат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ь месяцев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оборот ро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ничной торговли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составил 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4246,6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. с индексом физического объема оборота розничной торговли </w:t>
      </w:r>
      <w:r w:rsidR="00BC4DA5" w:rsidRPr="00A73CF4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DE25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835" w:rsidRPr="00A73CF4" w:rsidRDefault="006163A4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на душу населения составил </w:t>
      </w:r>
      <w:r w:rsidR="004A794D" w:rsidRPr="00684F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31,5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FB5" w:rsidRPr="00A73CF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871FB5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6163A4" w:rsidRPr="00A73CF4" w:rsidRDefault="006163A4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lastRenderedPageBreak/>
        <w:t>Оборот общественного питания за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EA0" w:rsidRPr="00A73CF4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82,6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 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дексом физического объема оборота общественного питания 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70549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79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4A79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 202</w:t>
      </w:r>
      <w:r w:rsidR="004B776C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84F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A4" w:rsidRPr="00A73CF4" w:rsidRDefault="006163A4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специализир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 xml:space="preserve">ванный сельскохозяйственный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розничный рынок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 xml:space="preserve"> (управляющая компания </w:t>
      </w:r>
      <w:r w:rsidR="00E05CF4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НикАнт</w:t>
      </w:r>
      <w:proofErr w:type="spellEnd"/>
      <w:r w:rsidR="00B50221" w:rsidRPr="00A73C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31E9" w:rsidRPr="00A73C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25 торговых мест, в том числе 9 торговых мест предоста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ляется бесплатно. Использование торговых мест составляет 100</w:t>
      </w:r>
      <w:r w:rsidR="00DF0338"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A4" w:rsidRPr="00A73CF4" w:rsidRDefault="006163A4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проведено 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выст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EB7AE6" w:rsidRPr="00A73C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30" w:rsidRPr="00A73CF4">
        <w:rPr>
          <w:rFonts w:ascii="Times New Roman" w:eastAsia="Times New Roman" w:hAnsi="Times New Roman" w:cs="Times New Roman"/>
          <w:sz w:val="28"/>
          <w:szCs w:val="28"/>
        </w:rPr>
        <w:t>ярмар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-ярмар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с участ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ем новгородских товаропроизводителей,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чудовских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крестьянских (фермерских) хозяйств, личных подсобных хозяйств, а также производителей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 xml:space="preserve">Новгородской,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Ленинградской, Псковской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 xml:space="preserve"> и других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E90F0B" w:rsidRPr="00A73CF4" w:rsidRDefault="00E90F0B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 данным торгового реестра обеспеченность населения муниципального района площадью торговых объектов на 1000 жителей составляет </w:t>
      </w:r>
      <w:r w:rsidR="006417AB" w:rsidRPr="00A73CF4">
        <w:rPr>
          <w:rFonts w:ascii="Times New Roman" w:eastAsia="Times New Roman" w:hAnsi="Times New Roman" w:cs="Times New Roman"/>
          <w:sz w:val="28"/>
          <w:szCs w:val="28"/>
        </w:rPr>
        <w:t>90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17AB" w:rsidRPr="00A73C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64E" w:rsidRPr="00A73CF4" w:rsidRDefault="0003064E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муниципального района площадью (колич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ством) стационарных торговых объектов составляет 19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</w:t>
      </w:r>
      <w:r w:rsidR="00F2171B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84 ед. (выше норматива в 2,3 раза), в том числе по продаже продовольственных товаров – </w:t>
      </w:r>
      <w:r w:rsidR="004B5E31" w:rsidRPr="00A73C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49 ед. (больше на 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064E" w:rsidRPr="00A73CF4" w:rsidRDefault="0003064E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нестационарных торговых об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ектов составляет </w:t>
      </w:r>
      <w:r w:rsidR="004A0E59" w:rsidRPr="00A73C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15 ед.;</w:t>
      </w:r>
    </w:p>
    <w:p w:rsidR="0003064E" w:rsidRPr="00A73CF4" w:rsidRDefault="0003064E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торговых мест, используемых для осуществления деятельности по продаже товаро</w:t>
      </w:r>
      <w:r w:rsidR="007530EA"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на ярмарках и розничных рынках, составляет 25 ед., при нормативе 11 ед. (выше </w:t>
      </w:r>
      <w:r w:rsidR="00EF7D21">
        <w:rPr>
          <w:rFonts w:ascii="Times New Roman" w:eastAsia="Times New Roman" w:hAnsi="Times New Roman" w:cs="Times New Roman"/>
          <w:sz w:val="28"/>
          <w:szCs w:val="28"/>
        </w:rPr>
        <w:t xml:space="preserve">норматива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 2,3 раза).</w:t>
      </w:r>
    </w:p>
    <w:p w:rsidR="00EF7D21" w:rsidRDefault="00EF7D21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Торговую деятельность в районе осуществляют 148 хозяйствующих субъектов (101 индивидуальный предприниматель и 47 юридических лиц).</w:t>
      </w:r>
    </w:p>
    <w:p w:rsidR="00EF7D21" w:rsidRDefault="00EF7D21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района действуют 43 предприятия общественного питания на 1714 посадочных мест.</w:t>
      </w:r>
    </w:p>
    <w:p w:rsidR="00EF7D21" w:rsidRDefault="00EF7D21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Бытовые услуги населению оказывают в 86 обособленных подразделен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2A26EF" w:rsidRDefault="006163A4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Обеспечение населения отдаленных и труднодоступных территорий 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ниципального района осуществляю</w:t>
      </w:r>
      <w:r w:rsidR="008B1AC1" w:rsidRPr="00A73CF4">
        <w:rPr>
          <w:rFonts w:ascii="Times New Roman" w:eastAsia="Times New Roman" w:hAnsi="Times New Roman" w:cs="Times New Roman"/>
          <w:sz w:val="28"/>
          <w:szCs w:val="28"/>
        </w:rPr>
        <w:t xml:space="preserve">т 5 автомагазинов, 4 из которых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принадл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жат индивидуальным предпринимателям, 1 –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районному потреб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тельскому обществу, в соответствии с графиками, согласованными с органами местного самоуправления. Торговую деятельность в </w:t>
      </w:r>
      <w:r w:rsidR="00D06D16" w:rsidRPr="00A73C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районе осуществляют </w:t>
      </w:r>
      <w:r w:rsidRPr="00CB50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F59" w:rsidRPr="00CB50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FD2" w:rsidRPr="00CB50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хозяйствующих субъект</w:t>
      </w:r>
      <w:r w:rsidR="00F1047C" w:rsidRPr="00A73CF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0E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17AB" w:rsidRPr="00CB50E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2FD2" w:rsidRPr="00CB50E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нимател</w:t>
      </w:r>
      <w:r w:rsidR="00F1047C" w:rsidRPr="00A73CF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B50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50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лиц).</w:t>
      </w:r>
    </w:p>
    <w:p w:rsidR="002A26EF" w:rsidRDefault="002A26EF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соответствии с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глашением на 2024 год предоставлен иной межбюджетный трансферт на созд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условий для обеспечения жителей 18 отдаленных и труднодоступных нас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ленных пунктов района в размере 122523 руб. (из местного бюджета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 13614 руб.). В 2024 году субсидия на возмещение части затрат за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обретенные горюче-смазочные материалы предоставлена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ному потребительскому обществу в размере 118473,56 руб., в том числе из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ластного бюджета 106626,21 руб., из местного бюджета 11847,35 руб. (90процентов и 10 процентов соответственно).</w:t>
      </w:r>
    </w:p>
    <w:p w:rsidR="00CA2F47" w:rsidRDefault="002A26EF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2024 год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дено 11 рейдовых мероприятий по легализации трудовых отношений в сферах торговли и услуг, легализованы трудовые отношения работодателей с 17 рабо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никами (плановый показатель на 2024 год – 10 человек, выполнение – 170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центов). В результате проведенных мероприятий по легализации теневой зан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тости в консолидированный бюджет области дополнительно поступило </w:t>
      </w:r>
      <w:r w:rsidR="003A715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73,5 тыс. руб</w:t>
      </w:r>
      <w:r w:rsidR="003A7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(план 53 тыс. руб</w:t>
      </w:r>
      <w:r w:rsidR="003A7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выполнение – 138,7 </w:t>
      </w:r>
      <w:r w:rsidR="003A7159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2F47" w:rsidRDefault="00CA2F47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0DA" w:rsidRPr="00CA2F47" w:rsidRDefault="0053302D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7.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6860DA" w:rsidRPr="00A73CF4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предпринимательства, включая индивид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альных предпринимателей, создают условия для роста экономики: их деятел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ность способствует развитию конкуренции, они насыщают рынок необходим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ми товарами и услугами, создают новые рабочие места. </w:t>
      </w:r>
    </w:p>
    <w:p w:rsidR="00EE1949" w:rsidRPr="00A73CF4" w:rsidRDefault="00EE1949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субъектов малого и среднего предпринимательства (далее – МСП)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составляет на 10.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1.202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3C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по данным ФНС России 52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единиц, в том числе 3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индивидуальные предпр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ниматели, 13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- юридические лица. На 3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зарег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стрированы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64C0A">
        <w:rPr>
          <w:rFonts w:ascii="Times New Roman" w:eastAsia="Times New Roman" w:hAnsi="Times New Roman" w:cs="Times New Roman"/>
          <w:sz w:val="28"/>
          <w:szCs w:val="28"/>
        </w:rPr>
        <w:t>536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человек, применяющих специальный налоговый режим на льготных условиях (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64C0A" w:rsidRDefault="00D64C0A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а 2024 год 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зарегистрированы на цифровой платформе МСП</w:t>
      </w:r>
      <w:proofErr w:type="gramStart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Ф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зарег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стрировано</w:t>
      </w:r>
      <w:r w:rsidR="000D229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субъект</w:t>
      </w:r>
      <w:r>
        <w:rPr>
          <w:rFonts w:ascii="Times New Roman" w:eastAsia="Times New Roman" w:hAnsi="Times New Roman" w:cs="Times New Roman"/>
          <w:sz w:val="28"/>
          <w:szCs w:val="24"/>
        </w:rPr>
        <w:t>ов малого и среднего предпринимательства</w:t>
      </w:r>
      <w:r w:rsidR="000D229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D229D" w:rsidRPr="009E2577" w:rsidRDefault="000D229D" w:rsidP="000D2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Новгородск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поддержки малого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(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МСП на сумму 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25850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начинающ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МСП.</w:t>
      </w:r>
    </w:p>
    <w:p w:rsidR="00EE1949" w:rsidRPr="00A73CF4" w:rsidRDefault="00104051" w:rsidP="00104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ля повышения информированности бизнеса об имеющихся возможн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стях развития на официальных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размещено 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 год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>у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>тей.</w:t>
      </w:r>
      <w:proofErr w:type="gramEnd"/>
      <w:r w:rsidR="00DE5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DE5303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E1949" w:rsidRPr="00A73CF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бизнеса решено в индивидуальном порядке.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и проведены спортивно-туристический слет, посвяще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>ный Дню Российского предпринимательства, ежегодный районный конкурс «Предприниматель года-2024», благотворительный концерт «Поют Предпр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>ниматели».</w:t>
      </w:r>
    </w:p>
    <w:p w:rsidR="00EE1949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и проведено </w:t>
      </w:r>
      <w:r w:rsidR="008158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заседания районного Совета по развитию малого и среднего предпринимательства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E53A37" w:rsidRPr="005943BE" w:rsidRDefault="00E53A37" w:rsidP="00E5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3BE">
        <w:rPr>
          <w:rFonts w:ascii="Times New Roman" w:eastAsia="Times New Roman" w:hAnsi="Times New Roman" w:cs="Times New Roman"/>
          <w:sz w:val="28"/>
          <w:szCs w:val="28"/>
        </w:rPr>
        <w:t xml:space="preserve">2 субъектам МСП предоставлена имущественная поддержка по передаче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</w:t>
      </w:r>
      <w:proofErr w:type="spellStart"/>
      <w:r w:rsidRPr="005943BE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5943BE">
        <w:rPr>
          <w:rFonts w:ascii="Times New Roman" w:eastAsia="Times New Roman" w:hAnsi="Times New Roman" w:cs="Times New Roman"/>
          <w:sz w:val="28"/>
          <w:szCs w:val="28"/>
        </w:rPr>
        <w:t xml:space="preserve"> гражданам.</w:t>
      </w:r>
    </w:p>
    <w:p w:rsidR="00EE1949" w:rsidRDefault="00EE1949" w:rsidP="00A73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в настоящее время подтвердили свой статус 6 социальных предпринимател</w:t>
      </w:r>
      <w:r w:rsidR="0010405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A37" w:rsidRPr="005943BE" w:rsidRDefault="00E53A37" w:rsidP="00E5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3BE">
        <w:rPr>
          <w:rFonts w:ascii="Times New Roman" w:eastAsia="Times New Roman" w:hAnsi="Times New Roman" w:cs="Times New Roman"/>
          <w:sz w:val="28"/>
          <w:szCs w:val="28"/>
        </w:rPr>
        <w:t xml:space="preserve">В 2024 году также оказывалось содействие субъектам МСП в получении мер региональной поддержки - </w:t>
      </w:r>
      <w:r w:rsidRPr="005943BE">
        <w:rPr>
          <w:rFonts w:ascii="Times New Roman" w:eastAsia="Times New Roman" w:hAnsi="Times New Roman" w:cs="Times New Roman"/>
          <w:sz w:val="28"/>
          <w:szCs w:val="24"/>
        </w:rPr>
        <w:t xml:space="preserve">11 субъектов МСП </w:t>
      </w:r>
      <w:r w:rsidRPr="005943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получили поддержку п</w:t>
      </w:r>
      <w:r w:rsidRPr="005943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5943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средством цифровой платформы «МСП» (МСП РФ)</w:t>
      </w:r>
      <w:r w:rsidRPr="005943B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A2F47" w:rsidRDefault="00EE1949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В рамках участия в региональном проекте «Формула успеха моей семьи» Администрацией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4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оказано содействие в 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подготовке бизнес-планов для заключения социального контракта </w:t>
      </w:r>
      <w:r w:rsidR="00E53A37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1 гражд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н</w:t>
      </w:r>
      <w:r w:rsidR="00E53A37">
        <w:rPr>
          <w:rFonts w:ascii="Times New Roman" w:eastAsia="Times New Roman" w:hAnsi="Times New Roman" w:cs="Times New Roman"/>
          <w:sz w:val="28"/>
          <w:szCs w:val="24"/>
        </w:rPr>
        <w:t>ину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, в том числе заключено 1</w:t>
      </w:r>
      <w:r w:rsidR="00E53A37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социальных контрактов по направлению «Осуществление индивидуальной предпринимательской деятельности», </w:t>
      </w:r>
      <w:r w:rsidRPr="00A73CF4">
        <w:rPr>
          <w:rFonts w:ascii="Times New Roman" w:hAnsi="Times New Roman" w:cs="Times New Roman"/>
          <w:sz w:val="28"/>
          <w:szCs w:val="28"/>
        </w:rPr>
        <w:t>«Вед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ние личного подсобного хозяйства» - </w:t>
      </w:r>
      <w:r w:rsidR="00E53A37">
        <w:rPr>
          <w:rFonts w:ascii="Times New Roman" w:hAnsi="Times New Roman" w:cs="Times New Roman"/>
          <w:sz w:val="28"/>
          <w:szCs w:val="28"/>
        </w:rPr>
        <w:t>3 контракта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F47" w:rsidRDefault="00CA2F47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</w:p>
    <w:p w:rsidR="007D05F3" w:rsidRPr="00CA2F47" w:rsidRDefault="0053302D" w:rsidP="00CA2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A73CF4">
        <w:rPr>
          <w:rFonts w:ascii="Times New Roman" w:hAnsi="Times New Roman" w:cs="Times New Roman"/>
          <w:b/>
          <w:bCs/>
          <w:sz w:val="28"/>
          <w:szCs w:val="28"/>
        </w:rPr>
        <w:t>8. Исполнение бюджета</w:t>
      </w:r>
    </w:p>
    <w:p w:rsidR="006A17B7" w:rsidRPr="00A73CF4" w:rsidRDefault="006A17B7" w:rsidP="00A73CF4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2FCF" w:rsidRPr="00A73C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4457D">
        <w:rPr>
          <w:rFonts w:ascii="Times New Roman" w:hAnsi="Times New Roman" w:cs="Times New Roman"/>
          <w:sz w:val="28"/>
          <w:szCs w:val="28"/>
        </w:rPr>
        <w:t>492,6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>. налоговых и неналоговых доходов. По сравнению с 202</w:t>
      </w:r>
      <w:r w:rsidR="009323A1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</w:t>
      </w:r>
      <w:r w:rsidR="00A4457D">
        <w:rPr>
          <w:rFonts w:ascii="Times New Roman" w:hAnsi="Times New Roman" w:cs="Times New Roman"/>
          <w:sz w:val="28"/>
          <w:szCs w:val="28"/>
        </w:rPr>
        <w:t>ом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собственные доходы </w:t>
      </w:r>
      <w:r w:rsidR="000E44B5" w:rsidRPr="00A73CF4">
        <w:rPr>
          <w:rFonts w:ascii="Times New Roman" w:hAnsi="Times New Roman" w:cs="Times New Roman"/>
          <w:sz w:val="28"/>
          <w:szCs w:val="28"/>
        </w:rPr>
        <w:t>увеличились</w:t>
      </w:r>
      <w:r w:rsidRPr="00A73CF4">
        <w:rPr>
          <w:rFonts w:ascii="Times New Roman" w:hAnsi="Times New Roman" w:cs="Times New Roman"/>
          <w:sz w:val="28"/>
          <w:szCs w:val="28"/>
        </w:rPr>
        <w:t xml:space="preserve"> на </w:t>
      </w:r>
      <w:r w:rsidR="00A4457D">
        <w:rPr>
          <w:rFonts w:ascii="Times New Roman" w:hAnsi="Times New Roman" w:cs="Times New Roman"/>
          <w:sz w:val="28"/>
          <w:szCs w:val="28"/>
        </w:rPr>
        <w:t>14</w:t>
      </w:r>
      <w:r w:rsidR="00EE1949" w:rsidRPr="00A73CF4">
        <w:rPr>
          <w:rFonts w:ascii="Times New Roman" w:hAnsi="Times New Roman" w:cs="Times New Roman"/>
          <w:sz w:val="28"/>
          <w:szCs w:val="28"/>
        </w:rPr>
        <w:t>2,0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A4457D">
        <w:rPr>
          <w:rFonts w:ascii="Times New Roman" w:hAnsi="Times New Roman" w:cs="Times New Roman"/>
          <w:sz w:val="28"/>
          <w:szCs w:val="28"/>
        </w:rPr>
        <w:t>40</w:t>
      </w:r>
      <w:r w:rsidR="00EE1949" w:rsidRPr="00A73CF4">
        <w:rPr>
          <w:rFonts w:ascii="Times New Roman" w:hAnsi="Times New Roman" w:cs="Times New Roman"/>
          <w:sz w:val="28"/>
          <w:szCs w:val="28"/>
        </w:rPr>
        <w:t>,</w:t>
      </w:r>
      <w:r w:rsidR="00A4457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6D9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6A17B7" w:rsidRPr="00A73CF4" w:rsidRDefault="006A17B7" w:rsidP="00A73CF4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Основной удельный вес в их структуре занимают налоговые платежи. Их объем составляет </w:t>
      </w:r>
      <w:r w:rsidR="00A4457D">
        <w:rPr>
          <w:rFonts w:ascii="Times New Roman" w:eastAsia="Times New Roman" w:hAnsi="Times New Roman" w:cs="Times New Roman"/>
          <w:sz w:val="28"/>
          <w:szCs w:val="24"/>
        </w:rPr>
        <w:t>464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4"/>
        </w:rPr>
        <w:t>млн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4"/>
        </w:rPr>
        <w:t>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., что на </w:t>
      </w:r>
      <w:r w:rsidR="00A4457D">
        <w:rPr>
          <w:rFonts w:ascii="Times New Roman" w:eastAsia="Times New Roman" w:hAnsi="Times New Roman" w:cs="Times New Roman"/>
          <w:sz w:val="28"/>
          <w:szCs w:val="24"/>
        </w:rPr>
        <w:t>144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млн.руб</w:t>
      </w:r>
      <w:proofErr w:type="spellEnd"/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>. выше 2023 года, или 4</w:t>
      </w:r>
      <w:r w:rsidR="00A4457D">
        <w:rPr>
          <w:rFonts w:ascii="Times New Roman" w:eastAsia="Times New Roman" w:hAnsi="Times New Roman" w:cs="Times New Roman"/>
          <w:sz w:val="28"/>
          <w:szCs w:val="24"/>
        </w:rPr>
        <w:t>5</w:t>
      </w:r>
      <w:r w:rsidR="00EE1949" w:rsidRPr="00A73C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про</w:t>
      </w:r>
      <w:r w:rsidR="00A4457D">
        <w:rPr>
          <w:rFonts w:ascii="Times New Roman" w:eastAsia="Times New Roman" w:hAnsi="Times New Roman" w:cs="Times New Roman"/>
          <w:sz w:val="28"/>
          <w:szCs w:val="24"/>
        </w:rPr>
        <w:t>центов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E6D8F" w:rsidRPr="00A73CF4" w:rsidRDefault="00CE6D8F" w:rsidP="00A73CF4">
      <w:pPr>
        <w:widowControl w:val="0"/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3CF4">
        <w:rPr>
          <w:rFonts w:ascii="Times New Roman" w:eastAsia="Times New Roman" w:hAnsi="Times New Roman" w:cs="Times New Roman"/>
          <w:sz w:val="28"/>
          <w:szCs w:val="24"/>
        </w:rPr>
        <w:t>Основные источники поступления доходов консолидированного бюдж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4"/>
        </w:rPr>
        <w:t>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3118"/>
      </w:tblGrid>
      <w:tr w:rsidR="009E2577" w:rsidRPr="00A73CF4" w:rsidTr="00B12DDE">
        <w:trPr>
          <w:tblHeader/>
        </w:trPr>
        <w:tc>
          <w:tcPr>
            <w:tcW w:w="4395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дохода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Сумма дохода,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млн</w:t>
            </w:r>
            <w:proofErr w:type="gramStart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Доля в общем объеме налоговых 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</w:t>
            </w: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и неналоговых</w:t>
            </w:r>
            <w:r w:rsidR="005F2775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</w:t>
            </w: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доходов, %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A4457D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368,4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E1949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74,8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акцизы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A4457D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092A0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EC0BD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2,</w:t>
            </w:r>
            <w:r w:rsidR="00EE1949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A4457D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EE1949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A4457D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EC0BDF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D476F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A4457D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34</w:t>
            </w:r>
            <w:r w:rsidR="00EE1949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A4457D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="00EE1949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E2577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прочие 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A4457D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="00092A0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1,</w:t>
            </w:r>
            <w:r w:rsidR="00A4457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CE6D8F" w:rsidRPr="00A73CF4" w:rsidTr="00B12DDE">
        <w:tc>
          <w:tcPr>
            <w:tcW w:w="4395" w:type="dxa"/>
            <w:shd w:val="clear" w:color="auto" w:fill="auto"/>
          </w:tcPr>
          <w:p w:rsidR="00CE6D8F" w:rsidRPr="00A73CF4" w:rsidRDefault="00CE6D8F" w:rsidP="00A73CF4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A73CF4" w:rsidRDefault="00A4457D" w:rsidP="00A4457D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EE1949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="00092A06" w:rsidRPr="00A73CF4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CE6D8F" w:rsidRPr="00A73CF4" w:rsidRDefault="00A4457D" w:rsidP="00A73CF4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5,8</w:t>
            </w:r>
          </w:p>
        </w:tc>
      </w:tr>
    </w:tbl>
    <w:p w:rsidR="00CE6D8F" w:rsidRPr="00A73CF4" w:rsidRDefault="00CE6D8F" w:rsidP="00A73CF4">
      <w:pPr>
        <w:spacing w:line="36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4A6F" w:rsidRPr="00A73CF4" w:rsidRDefault="00934A6F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Объемы поступления всех налоговых доходов за </w:t>
      </w:r>
      <w:r w:rsidR="00BC4982" w:rsidRPr="00A73CF4">
        <w:rPr>
          <w:rFonts w:ascii="Times New Roman" w:eastAsia="Times New Roman" w:hAnsi="Times New Roman" w:cs="Times New Roman"/>
          <w:sz w:val="28"/>
          <w:szCs w:val="28"/>
        </w:rPr>
        <w:t>2024 го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выше показат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лей 202</w:t>
      </w:r>
      <w:r w:rsidR="00142083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4A6F" w:rsidRPr="00A73CF4" w:rsidRDefault="00934A6F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,6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., что на 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процента ниже уровня </w:t>
      </w:r>
      <w:r w:rsidR="007741F3" w:rsidRPr="00A73CF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периода </w:t>
      </w:r>
      <w:r w:rsidR="00F2171B" w:rsidRPr="00A73C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4A6F" w:rsidRPr="00A73CF4" w:rsidRDefault="00934A6F" w:rsidP="00691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поступления всех неналоговых доходов, кроме доходов 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от плат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 xml:space="preserve">жей при пользовании природными ресурсами, </w:t>
      </w:r>
      <w:r w:rsidR="009D78C1" w:rsidRPr="00A73CF4">
        <w:rPr>
          <w:rFonts w:ascii="Times New Roman" w:eastAsia="Times New Roman" w:hAnsi="Times New Roman" w:cs="Times New Roman"/>
          <w:sz w:val="28"/>
          <w:szCs w:val="28"/>
        </w:rPr>
        <w:t xml:space="preserve">доходов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от продажи материал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ных и нематериальных активов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 xml:space="preserve">, штрафов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выше показателей 202</w:t>
      </w:r>
      <w:r w:rsidR="00081F6F" w:rsidRPr="00A73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00FF5" w:rsidRPr="00A73CF4" w:rsidRDefault="00500FF5" w:rsidP="006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областного бюджета за </w:t>
      </w:r>
      <w:r w:rsidR="0015152E" w:rsidRPr="00A73CF4">
        <w:rPr>
          <w:rFonts w:ascii="Times New Roman" w:eastAsia="Times New Roman" w:hAnsi="Times New Roman" w:cs="Times New Roman"/>
          <w:sz w:val="28"/>
          <w:szCs w:val="28"/>
        </w:rPr>
        <w:t>январь-</w:t>
      </w:r>
      <w:r w:rsidR="00A4457D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15152E" w:rsidRPr="00A73CF4">
        <w:rPr>
          <w:rFonts w:ascii="Times New Roman" w:eastAsia="Times New Roman" w:hAnsi="Times New Roman" w:cs="Times New Roman"/>
          <w:sz w:val="28"/>
          <w:szCs w:val="28"/>
        </w:rPr>
        <w:t>брь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2024 года составили </w:t>
      </w:r>
      <w:r w:rsidR="00D92106">
        <w:rPr>
          <w:rFonts w:ascii="Times New Roman" w:hAnsi="Times New Roman" w:cs="Times New Roman"/>
          <w:sz w:val="28"/>
          <w:szCs w:val="28"/>
        </w:rPr>
        <w:t>819,8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0F7"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F00F7"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00F7"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что </w:t>
      </w:r>
      <w:r w:rsidR="00D92106">
        <w:rPr>
          <w:rFonts w:ascii="Times New Roman" w:hAnsi="Times New Roman" w:cs="Times New Roman"/>
          <w:sz w:val="28"/>
          <w:szCs w:val="28"/>
        </w:rPr>
        <w:t>выш</w:t>
      </w:r>
      <w:r w:rsidRPr="00A73CF4">
        <w:rPr>
          <w:rFonts w:ascii="Times New Roman" w:hAnsi="Times New Roman" w:cs="Times New Roman"/>
          <w:sz w:val="28"/>
          <w:szCs w:val="28"/>
        </w:rPr>
        <w:t xml:space="preserve">е  2023 года на </w:t>
      </w:r>
      <w:r w:rsidR="0015152E" w:rsidRPr="00A73CF4">
        <w:rPr>
          <w:rFonts w:ascii="Times New Roman" w:hAnsi="Times New Roman" w:cs="Times New Roman"/>
          <w:sz w:val="28"/>
          <w:szCs w:val="28"/>
        </w:rPr>
        <w:t>4</w:t>
      </w:r>
      <w:r w:rsidR="00D92106">
        <w:rPr>
          <w:rFonts w:ascii="Times New Roman" w:hAnsi="Times New Roman" w:cs="Times New Roman"/>
          <w:sz w:val="28"/>
          <w:szCs w:val="28"/>
        </w:rPr>
        <w:t>0</w:t>
      </w:r>
      <w:r w:rsidR="0015152E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или </w:t>
      </w:r>
      <w:r w:rsidR="00D92106">
        <w:rPr>
          <w:rFonts w:ascii="Times New Roman" w:hAnsi="Times New Roman" w:cs="Times New Roman"/>
          <w:sz w:val="28"/>
          <w:szCs w:val="28"/>
        </w:rPr>
        <w:t>5</w:t>
      </w:r>
      <w:r w:rsidR="0015152E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A73CF4" w:rsidRDefault="00500FF5" w:rsidP="006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Всего доходы консолидированного бюджета исполнены в сумме                    </w:t>
      </w:r>
      <w:r w:rsidR="00D92106">
        <w:rPr>
          <w:rFonts w:ascii="Times New Roman" w:hAnsi="Times New Roman" w:cs="Times New Roman"/>
          <w:sz w:val="28"/>
          <w:szCs w:val="28"/>
        </w:rPr>
        <w:t>13</w:t>
      </w:r>
      <w:r w:rsidR="0015152E" w:rsidRPr="00A73CF4">
        <w:rPr>
          <w:rFonts w:ascii="Times New Roman" w:hAnsi="Times New Roman" w:cs="Times New Roman"/>
          <w:sz w:val="28"/>
          <w:szCs w:val="28"/>
        </w:rPr>
        <w:t>1</w:t>
      </w:r>
      <w:r w:rsidR="00D92106">
        <w:rPr>
          <w:rFonts w:ascii="Times New Roman" w:hAnsi="Times New Roman" w:cs="Times New Roman"/>
          <w:sz w:val="28"/>
          <w:szCs w:val="28"/>
        </w:rPr>
        <w:t>2</w:t>
      </w:r>
      <w:r w:rsidR="0015152E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., что на </w:t>
      </w:r>
      <w:r w:rsidR="00D92106">
        <w:rPr>
          <w:rFonts w:ascii="Times New Roman" w:hAnsi="Times New Roman" w:cs="Times New Roman"/>
          <w:sz w:val="28"/>
          <w:szCs w:val="28"/>
        </w:rPr>
        <w:t>182,</w:t>
      </w:r>
      <w:r w:rsidR="0015152E" w:rsidRPr="00A73CF4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. выше 2023 года или на </w:t>
      </w:r>
      <w:r w:rsidR="00D92106">
        <w:rPr>
          <w:rFonts w:ascii="Times New Roman" w:hAnsi="Times New Roman" w:cs="Times New Roman"/>
          <w:sz w:val="28"/>
          <w:szCs w:val="28"/>
        </w:rPr>
        <w:t>16,</w:t>
      </w:r>
      <w:r w:rsidR="002B0976" w:rsidRPr="00A73CF4">
        <w:rPr>
          <w:rFonts w:ascii="Times New Roman" w:hAnsi="Times New Roman" w:cs="Times New Roman"/>
          <w:sz w:val="28"/>
          <w:szCs w:val="28"/>
        </w:rPr>
        <w:t>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A73CF4" w:rsidRDefault="00500FF5" w:rsidP="00691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исполнены в сумме </w:t>
      </w:r>
      <w:r w:rsidR="00851934" w:rsidRPr="00A73C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106">
        <w:rPr>
          <w:rFonts w:ascii="Times New Roman" w:hAnsi="Times New Roman" w:cs="Times New Roman"/>
          <w:sz w:val="28"/>
          <w:szCs w:val="28"/>
        </w:rPr>
        <w:t>1236,9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, что </w:t>
      </w:r>
      <w:r w:rsidR="00D92106">
        <w:rPr>
          <w:rFonts w:ascii="Times New Roman" w:hAnsi="Times New Roman" w:cs="Times New Roman"/>
          <w:sz w:val="28"/>
          <w:szCs w:val="28"/>
        </w:rPr>
        <w:t>вы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ше на </w:t>
      </w:r>
      <w:r w:rsidR="00D92106">
        <w:rPr>
          <w:rFonts w:ascii="Times New Roman" w:hAnsi="Times New Roman" w:cs="Times New Roman"/>
          <w:sz w:val="28"/>
          <w:szCs w:val="28"/>
        </w:rPr>
        <w:t>90</w:t>
      </w:r>
      <w:r w:rsidR="0015152E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6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="00851934" w:rsidRPr="00A73CF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92106">
        <w:rPr>
          <w:rFonts w:ascii="Times New Roman" w:hAnsi="Times New Roman" w:cs="Times New Roman"/>
          <w:sz w:val="28"/>
          <w:szCs w:val="28"/>
        </w:rPr>
        <w:t>7,</w:t>
      </w:r>
      <w:r w:rsidR="0015152E" w:rsidRPr="00A73CF4">
        <w:rPr>
          <w:rFonts w:ascii="Times New Roman" w:hAnsi="Times New Roman" w:cs="Times New Roman"/>
          <w:sz w:val="28"/>
          <w:szCs w:val="28"/>
        </w:rPr>
        <w:t>9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в св</w:t>
      </w:r>
      <w:r w:rsidR="002B0976" w:rsidRPr="00A73CF4">
        <w:rPr>
          <w:rFonts w:ascii="Times New Roman" w:hAnsi="Times New Roman" w:cs="Times New Roman"/>
          <w:sz w:val="28"/>
          <w:szCs w:val="28"/>
        </w:rPr>
        <w:t>я</w:t>
      </w:r>
      <w:r w:rsidR="002B0976" w:rsidRPr="00A73CF4">
        <w:rPr>
          <w:rFonts w:ascii="Times New Roman" w:hAnsi="Times New Roman" w:cs="Times New Roman"/>
          <w:sz w:val="28"/>
          <w:szCs w:val="28"/>
        </w:rPr>
        <w:t>зи с у</w:t>
      </w:r>
      <w:r w:rsidR="00D92106">
        <w:rPr>
          <w:rFonts w:ascii="Times New Roman" w:hAnsi="Times New Roman" w:cs="Times New Roman"/>
          <w:sz w:val="28"/>
          <w:szCs w:val="28"/>
        </w:rPr>
        <w:t>велич</w:t>
      </w:r>
      <w:r w:rsidR="002B0976" w:rsidRPr="00A73CF4">
        <w:rPr>
          <w:rFonts w:ascii="Times New Roman" w:hAnsi="Times New Roman" w:cs="Times New Roman"/>
          <w:sz w:val="28"/>
          <w:szCs w:val="28"/>
        </w:rPr>
        <w:t>ением расходов по отрасл</w:t>
      </w:r>
      <w:r w:rsidR="00D92106">
        <w:rPr>
          <w:rFonts w:ascii="Times New Roman" w:hAnsi="Times New Roman" w:cs="Times New Roman"/>
          <w:sz w:val="28"/>
          <w:szCs w:val="28"/>
        </w:rPr>
        <w:t xml:space="preserve">и </w:t>
      </w:r>
      <w:r w:rsidR="002B0976" w:rsidRPr="00A73CF4">
        <w:rPr>
          <w:rFonts w:ascii="Times New Roman" w:hAnsi="Times New Roman" w:cs="Times New Roman"/>
          <w:sz w:val="28"/>
          <w:szCs w:val="28"/>
        </w:rPr>
        <w:t>о</w:t>
      </w:r>
      <w:r w:rsidR="00D92106">
        <w:rPr>
          <w:rFonts w:ascii="Times New Roman" w:hAnsi="Times New Roman" w:cs="Times New Roman"/>
          <w:sz w:val="28"/>
          <w:szCs w:val="28"/>
        </w:rPr>
        <w:t>бразование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CA2F47" w:rsidRDefault="00500FF5" w:rsidP="00CA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Наибольший удельный вес в расходах консолидированного бюджета с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ставляют расходы на: образование – </w:t>
      </w:r>
      <w:r w:rsidR="002664F1" w:rsidRPr="00A73CF4">
        <w:rPr>
          <w:rFonts w:ascii="Times New Roman" w:hAnsi="Times New Roman" w:cs="Times New Roman"/>
          <w:sz w:val="28"/>
          <w:szCs w:val="28"/>
        </w:rPr>
        <w:t>7</w:t>
      </w:r>
      <w:r w:rsidR="00D92106">
        <w:rPr>
          <w:rFonts w:ascii="Times New Roman" w:hAnsi="Times New Roman" w:cs="Times New Roman"/>
          <w:sz w:val="28"/>
          <w:szCs w:val="28"/>
        </w:rPr>
        <w:t>76</w:t>
      </w:r>
      <w:r w:rsidR="002664F1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0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2B0976" w:rsidRPr="00A73CF4">
        <w:rPr>
          <w:rFonts w:ascii="Times New Roman" w:hAnsi="Times New Roman" w:cs="Times New Roman"/>
          <w:sz w:val="28"/>
          <w:szCs w:val="28"/>
        </w:rPr>
        <w:t>6</w:t>
      </w:r>
      <w:r w:rsidR="00D92106">
        <w:rPr>
          <w:rFonts w:ascii="Times New Roman" w:hAnsi="Times New Roman" w:cs="Times New Roman"/>
          <w:sz w:val="28"/>
          <w:szCs w:val="28"/>
        </w:rPr>
        <w:t>2</w:t>
      </w:r>
      <w:r w:rsidR="002B0976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7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Pr="00A73CF4">
        <w:rPr>
          <w:rFonts w:ascii="Times New Roman" w:hAnsi="Times New Roman" w:cs="Times New Roman"/>
          <w:sz w:val="28"/>
          <w:szCs w:val="28"/>
        </w:rPr>
        <w:lastRenderedPageBreak/>
        <w:t xml:space="preserve">объеме расходов), общегосударственные расходы – </w:t>
      </w:r>
      <w:r w:rsidR="00D92106">
        <w:rPr>
          <w:rFonts w:ascii="Times New Roman" w:hAnsi="Times New Roman" w:cs="Times New Roman"/>
          <w:sz w:val="28"/>
          <w:szCs w:val="28"/>
        </w:rPr>
        <w:t>14</w:t>
      </w:r>
      <w:r w:rsidR="002664F1" w:rsidRPr="00A73CF4">
        <w:rPr>
          <w:rFonts w:ascii="Times New Roman" w:hAnsi="Times New Roman" w:cs="Times New Roman"/>
          <w:sz w:val="28"/>
          <w:szCs w:val="28"/>
        </w:rPr>
        <w:t>2</w:t>
      </w:r>
      <w:r w:rsidR="00D92106">
        <w:rPr>
          <w:rFonts w:ascii="Times New Roman" w:hAnsi="Times New Roman" w:cs="Times New Roman"/>
          <w:sz w:val="28"/>
          <w:szCs w:val="28"/>
        </w:rPr>
        <w:t>,5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2664F1" w:rsidRPr="00A73CF4">
        <w:rPr>
          <w:rFonts w:ascii="Times New Roman" w:hAnsi="Times New Roman" w:cs="Times New Roman"/>
          <w:sz w:val="28"/>
          <w:szCs w:val="28"/>
        </w:rPr>
        <w:t>1</w:t>
      </w:r>
      <w:r w:rsidR="00D92106">
        <w:rPr>
          <w:rFonts w:ascii="Times New Roman" w:hAnsi="Times New Roman" w:cs="Times New Roman"/>
          <w:sz w:val="28"/>
          <w:szCs w:val="28"/>
        </w:rPr>
        <w:t>1</w:t>
      </w:r>
      <w:r w:rsidR="002664F1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5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="00CF00F7" w:rsidRPr="00A73CF4">
        <w:rPr>
          <w:rFonts w:ascii="Times New Roman" w:hAnsi="Times New Roman" w:cs="Times New Roman"/>
          <w:sz w:val="28"/>
          <w:szCs w:val="28"/>
        </w:rPr>
        <w:t>о</w:t>
      </w:r>
      <w:r w:rsidR="00CF00F7" w:rsidRPr="00A73CF4">
        <w:rPr>
          <w:rFonts w:ascii="Times New Roman" w:hAnsi="Times New Roman" w:cs="Times New Roman"/>
          <w:sz w:val="28"/>
          <w:szCs w:val="28"/>
        </w:rPr>
        <w:t>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культуру – </w:t>
      </w:r>
      <w:r w:rsidR="00D92106">
        <w:rPr>
          <w:rFonts w:ascii="Times New Roman" w:hAnsi="Times New Roman" w:cs="Times New Roman"/>
          <w:sz w:val="28"/>
          <w:szCs w:val="28"/>
        </w:rPr>
        <w:t>89</w:t>
      </w:r>
      <w:r w:rsidR="002664F1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D92106">
        <w:rPr>
          <w:rFonts w:ascii="Times New Roman" w:hAnsi="Times New Roman" w:cs="Times New Roman"/>
          <w:sz w:val="28"/>
          <w:szCs w:val="28"/>
        </w:rPr>
        <w:t>7</w:t>
      </w:r>
      <w:r w:rsidR="002B0976" w:rsidRPr="00A73CF4">
        <w:rPr>
          <w:rFonts w:ascii="Times New Roman" w:hAnsi="Times New Roman" w:cs="Times New Roman"/>
          <w:sz w:val="28"/>
          <w:szCs w:val="28"/>
        </w:rPr>
        <w:t>,</w:t>
      </w:r>
      <w:r w:rsidR="002664F1" w:rsidRPr="00A73CF4">
        <w:rPr>
          <w:rFonts w:ascii="Times New Roman" w:hAnsi="Times New Roman" w:cs="Times New Roman"/>
          <w:sz w:val="28"/>
          <w:szCs w:val="28"/>
        </w:rPr>
        <w:t>2</w:t>
      </w:r>
      <w:r w:rsidR="00CF00F7" w:rsidRPr="00A73C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73CF4">
        <w:rPr>
          <w:rFonts w:ascii="Times New Roman" w:hAnsi="Times New Roman" w:cs="Times New Roman"/>
          <w:sz w:val="28"/>
          <w:szCs w:val="28"/>
        </w:rPr>
        <w:t>), жилищно-коммунальное хозя</w:t>
      </w:r>
      <w:r w:rsidRPr="00A73CF4">
        <w:rPr>
          <w:rFonts w:ascii="Times New Roman" w:hAnsi="Times New Roman" w:cs="Times New Roman"/>
          <w:sz w:val="28"/>
          <w:szCs w:val="28"/>
        </w:rPr>
        <w:t>й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ство – </w:t>
      </w:r>
      <w:r w:rsidR="00D92106">
        <w:rPr>
          <w:rFonts w:ascii="Times New Roman" w:hAnsi="Times New Roman" w:cs="Times New Roman"/>
          <w:sz w:val="28"/>
          <w:szCs w:val="28"/>
        </w:rPr>
        <w:t>89</w:t>
      </w:r>
      <w:r w:rsidR="002664F1" w:rsidRPr="00A73CF4">
        <w:rPr>
          <w:rFonts w:ascii="Times New Roman" w:hAnsi="Times New Roman" w:cs="Times New Roman"/>
          <w:sz w:val="28"/>
          <w:szCs w:val="28"/>
        </w:rPr>
        <w:t>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(</w:t>
      </w:r>
      <w:r w:rsidR="00D92106">
        <w:rPr>
          <w:rFonts w:ascii="Times New Roman" w:hAnsi="Times New Roman" w:cs="Times New Roman"/>
          <w:sz w:val="28"/>
          <w:szCs w:val="28"/>
        </w:rPr>
        <w:t>7</w:t>
      </w:r>
      <w:r w:rsidR="002664F1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3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F00F7" w:rsidRPr="00A73CF4">
        <w:rPr>
          <w:rFonts w:ascii="Times New Roman" w:hAnsi="Times New Roman" w:cs="Times New Roman"/>
          <w:sz w:val="28"/>
          <w:szCs w:val="28"/>
        </w:rPr>
        <w:t>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), </w:t>
      </w:r>
      <w:r w:rsidR="002664F1" w:rsidRPr="00A73CF4">
        <w:rPr>
          <w:rFonts w:ascii="Times New Roman" w:hAnsi="Times New Roman" w:cs="Times New Roman"/>
          <w:sz w:val="28"/>
          <w:szCs w:val="28"/>
        </w:rPr>
        <w:t>национальную экономику – 7</w:t>
      </w:r>
      <w:r w:rsidR="00D92106">
        <w:rPr>
          <w:rFonts w:ascii="Times New Roman" w:hAnsi="Times New Roman" w:cs="Times New Roman"/>
          <w:sz w:val="28"/>
          <w:szCs w:val="28"/>
        </w:rPr>
        <w:t>1</w:t>
      </w:r>
      <w:r w:rsidR="002664F1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8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4F1"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664F1" w:rsidRPr="00A73CF4">
        <w:rPr>
          <w:rFonts w:ascii="Times New Roman" w:hAnsi="Times New Roman" w:cs="Times New Roman"/>
          <w:sz w:val="28"/>
          <w:szCs w:val="28"/>
        </w:rPr>
        <w:t>. (</w:t>
      </w:r>
      <w:r w:rsidR="00D92106">
        <w:rPr>
          <w:rFonts w:ascii="Times New Roman" w:hAnsi="Times New Roman" w:cs="Times New Roman"/>
          <w:sz w:val="28"/>
          <w:szCs w:val="28"/>
        </w:rPr>
        <w:t>5</w:t>
      </w:r>
      <w:r w:rsidR="002664F1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8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процента), </w:t>
      </w:r>
      <w:r w:rsidR="00D92106">
        <w:rPr>
          <w:rFonts w:ascii="Times New Roman" w:hAnsi="Times New Roman" w:cs="Times New Roman"/>
          <w:sz w:val="28"/>
          <w:szCs w:val="28"/>
        </w:rPr>
        <w:t>физическую культуру и спорт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– </w:t>
      </w:r>
      <w:r w:rsidR="00D92106">
        <w:rPr>
          <w:rFonts w:ascii="Times New Roman" w:hAnsi="Times New Roman" w:cs="Times New Roman"/>
          <w:sz w:val="28"/>
          <w:szCs w:val="28"/>
        </w:rPr>
        <w:t>37</w:t>
      </w:r>
      <w:r w:rsidR="002664F1" w:rsidRPr="00A73CF4">
        <w:rPr>
          <w:rFonts w:ascii="Times New Roman" w:hAnsi="Times New Roman" w:cs="Times New Roman"/>
          <w:sz w:val="28"/>
          <w:szCs w:val="28"/>
        </w:rPr>
        <w:t>,</w:t>
      </w:r>
      <w:r w:rsidR="00D92106">
        <w:rPr>
          <w:rFonts w:ascii="Times New Roman" w:hAnsi="Times New Roman" w:cs="Times New Roman"/>
          <w:sz w:val="28"/>
          <w:szCs w:val="28"/>
        </w:rPr>
        <w:t>0</w:t>
      </w:r>
      <w:r w:rsidR="002664F1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4F1" w:rsidRPr="00A73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664F1" w:rsidRPr="00A73CF4">
        <w:rPr>
          <w:rFonts w:ascii="Times New Roman" w:hAnsi="Times New Roman" w:cs="Times New Roman"/>
          <w:sz w:val="28"/>
          <w:szCs w:val="28"/>
        </w:rPr>
        <w:t>.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(3,</w:t>
      </w:r>
      <w:r w:rsidR="00D92106">
        <w:rPr>
          <w:rFonts w:ascii="Times New Roman" w:hAnsi="Times New Roman" w:cs="Times New Roman"/>
          <w:sz w:val="28"/>
          <w:szCs w:val="28"/>
        </w:rPr>
        <w:t>0</w:t>
      </w:r>
      <w:r w:rsidR="002B0976" w:rsidRPr="00A73CF4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</w:p>
    <w:p w:rsidR="00CA2F47" w:rsidRDefault="00CA2F47" w:rsidP="00CA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5F3" w:rsidRPr="00CA2F47" w:rsidRDefault="0053302D" w:rsidP="00CA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A73CF4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A73CF4">
        <w:rPr>
          <w:rFonts w:ascii="Times New Roman" w:hAnsi="Times New Roman" w:cs="Times New Roman"/>
          <w:b/>
          <w:sz w:val="28"/>
          <w:szCs w:val="28"/>
        </w:rPr>
        <w:t xml:space="preserve"> – коммунальное хозяйство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 xml:space="preserve">На 2023-2025 годы в программу капитального ремонта общего имущества в многоквартирных домах </w:t>
      </w:r>
      <w:proofErr w:type="spellStart"/>
      <w:r w:rsidRPr="00A73CF4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/>
          <w:sz w:val="28"/>
          <w:szCs w:val="28"/>
        </w:rPr>
        <w:t xml:space="preserve"> муниципального района включено                        </w:t>
      </w:r>
      <w:r w:rsidR="00867945" w:rsidRPr="00A73CF4">
        <w:rPr>
          <w:rFonts w:ascii="Times New Roman" w:hAnsi="Times New Roman"/>
          <w:sz w:val="28"/>
          <w:szCs w:val="28"/>
        </w:rPr>
        <w:t>165</w:t>
      </w:r>
      <w:r w:rsidRPr="00A73CF4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063DF7" w:rsidRPr="00A73CF4">
        <w:rPr>
          <w:rFonts w:ascii="Times New Roman" w:hAnsi="Times New Roman"/>
          <w:sz w:val="28"/>
          <w:szCs w:val="28"/>
        </w:rPr>
        <w:t>ов</w:t>
      </w:r>
      <w:r w:rsidRPr="00A73CF4">
        <w:rPr>
          <w:rFonts w:ascii="Times New Roman" w:hAnsi="Times New Roman"/>
          <w:sz w:val="28"/>
          <w:szCs w:val="28"/>
        </w:rPr>
        <w:t xml:space="preserve">. </w:t>
      </w:r>
    </w:p>
    <w:p w:rsidR="00E84129" w:rsidRDefault="003B4157" w:rsidP="00E841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64BFF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867945" w:rsidRPr="00A73CF4">
        <w:rPr>
          <w:rFonts w:ascii="Times New Roman" w:hAnsi="Times New Roman" w:cs="Times New Roman"/>
          <w:sz w:val="28"/>
          <w:szCs w:val="28"/>
        </w:rPr>
        <w:t>д</w:t>
      </w:r>
      <w:r w:rsidR="00F96A77">
        <w:rPr>
          <w:rFonts w:ascii="Times New Roman" w:hAnsi="Times New Roman" w:cs="Times New Roman"/>
          <w:sz w:val="28"/>
          <w:szCs w:val="28"/>
        </w:rPr>
        <w:t xml:space="preserve">венадцати </w:t>
      </w:r>
      <w:r w:rsidR="00867945" w:rsidRPr="00A73CF4">
        <w:rPr>
          <w:rFonts w:ascii="Times New Roman" w:hAnsi="Times New Roman" w:cs="Times New Roman"/>
          <w:sz w:val="28"/>
          <w:szCs w:val="28"/>
        </w:rPr>
        <w:t>месяцев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F1433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7F6311" w:rsidRPr="00A73CF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0F1433" w:rsidRPr="00A73CF4">
        <w:rPr>
          <w:rFonts w:ascii="Times New Roman" w:hAnsi="Times New Roman" w:cs="Times New Roman"/>
          <w:sz w:val="28"/>
          <w:szCs w:val="28"/>
        </w:rPr>
        <w:t>капитальный р</w:t>
      </w:r>
      <w:r w:rsidR="00E84129">
        <w:rPr>
          <w:rFonts w:ascii="Times New Roman" w:hAnsi="Times New Roman" w:cs="Times New Roman"/>
          <w:sz w:val="28"/>
          <w:szCs w:val="28"/>
        </w:rPr>
        <w:t>е</w:t>
      </w:r>
      <w:r w:rsidR="000F1433" w:rsidRPr="00A73CF4">
        <w:rPr>
          <w:rFonts w:ascii="Times New Roman" w:hAnsi="Times New Roman" w:cs="Times New Roman"/>
          <w:sz w:val="28"/>
          <w:szCs w:val="28"/>
        </w:rPr>
        <w:t>монт</w:t>
      </w:r>
      <w:r w:rsidR="00987D64" w:rsidRPr="00A73CF4">
        <w:rPr>
          <w:rFonts w:ascii="Times New Roman" w:hAnsi="Times New Roman" w:cs="Times New Roman"/>
          <w:sz w:val="28"/>
          <w:szCs w:val="28"/>
        </w:rPr>
        <w:t>:</w:t>
      </w:r>
      <w:r w:rsidR="000F1433" w:rsidRPr="00A73CF4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  <w:r w:rsidR="001E5707"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r w:rsidR="00E84129">
        <w:rPr>
          <w:rFonts w:ascii="Times New Roman" w:hAnsi="Times New Roman" w:cs="Times New Roman"/>
          <w:sz w:val="28"/>
          <w:szCs w:val="28"/>
        </w:rPr>
        <w:t>многоквартирных домах:</w:t>
      </w:r>
    </w:p>
    <w:p w:rsidR="00E84129" w:rsidRDefault="00930300" w:rsidP="00E841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87D64"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ул.Большевиков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>, д.1</w:t>
      </w:r>
      <w:r w:rsidR="00E84129">
        <w:rPr>
          <w:rFonts w:ascii="Times New Roman" w:hAnsi="Times New Roman" w:cs="Times New Roman"/>
          <w:sz w:val="28"/>
          <w:szCs w:val="28"/>
        </w:rPr>
        <w:t>0а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– </w:t>
      </w:r>
      <w:r w:rsidR="00E84129">
        <w:rPr>
          <w:rFonts w:ascii="Times New Roman" w:hAnsi="Times New Roman" w:cs="Times New Roman"/>
          <w:sz w:val="28"/>
          <w:szCs w:val="28"/>
        </w:rPr>
        <w:t>холодное водоснабжение;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ул.Большевиков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д.16 – </w:t>
      </w:r>
      <w:r w:rsidR="00E84129">
        <w:rPr>
          <w:rFonts w:ascii="Times New Roman" w:hAnsi="Times New Roman" w:cs="Times New Roman"/>
          <w:sz w:val="28"/>
          <w:szCs w:val="28"/>
        </w:rPr>
        <w:t xml:space="preserve">электроснабжение;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ул.Глеба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 Успенского, д.5 – водоо</w:t>
      </w:r>
      <w:r w:rsidR="00E84129">
        <w:rPr>
          <w:rFonts w:ascii="Times New Roman" w:hAnsi="Times New Roman" w:cs="Times New Roman"/>
          <w:sz w:val="28"/>
          <w:szCs w:val="28"/>
        </w:rPr>
        <w:t>т</w:t>
      </w:r>
      <w:r w:rsidR="00E84129">
        <w:rPr>
          <w:rFonts w:ascii="Times New Roman" w:hAnsi="Times New Roman" w:cs="Times New Roman"/>
          <w:sz w:val="28"/>
          <w:szCs w:val="28"/>
        </w:rPr>
        <w:t>ведение;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0426B1">
        <w:rPr>
          <w:rFonts w:ascii="Times New Roman" w:hAnsi="Times New Roman" w:cs="Times New Roman"/>
          <w:sz w:val="28"/>
          <w:szCs w:val="28"/>
        </w:rPr>
        <w:t>ул.Губина</w:t>
      </w:r>
      <w:proofErr w:type="spellEnd"/>
      <w:r w:rsidR="00E84129" w:rsidRPr="000426B1">
        <w:rPr>
          <w:rFonts w:ascii="Times New Roman" w:hAnsi="Times New Roman" w:cs="Times New Roman"/>
          <w:sz w:val="28"/>
          <w:szCs w:val="28"/>
        </w:rPr>
        <w:t>, д.6 – скатная крыша</w:t>
      </w:r>
      <w:r w:rsidR="00E84129">
        <w:rPr>
          <w:rFonts w:ascii="Times New Roman" w:hAnsi="Times New Roman" w:cs="Times New Roman"/>
          <w:sz w:val="28"/>
          <w:szCs w:val="28"/>
        </w:rPr>
        <w:t>;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0426B1">
        <w:rPr>
          <w:rFonts w:ascii="Times New Roman" w:hAnsi="Times New Roman" w:cs="Times New Roman"/>
          <w:sz w:val="28"/>
          <w:szCs w:val="28"/>
        </w:rPr>
        <w:t>ул.Губина</w:t>
      </w:r>
      <w:proofErr w:type="spellEnd"/>
      <w:r w:rsidR="00E84129" w:rsidRPr="000426B1">
        <w:rPr>
          <w:rFonts w:ascii="Times New Roman" w:hAnsi="Times New Roman" w:cs="Times New Roman"/>
          <w:sz w:val="28"/>
          <w:szCs w:val="28"/>
        </w:rPr>
        <w:t>, д.</w:t>
      </w:r>
      <w:r w:rsidR="00E84129">
        <w:rPr>
          <w:rFonts w:ascii="Times New Roman" w:hAnsi="Times New Roman" w:cs="Times New Roman"/>
          <w:sz w:val="28"/>
          <w:szCs w:val="28"/>
        </w:rPr>
        <w:t>8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– </w:t>
      </w:r>
      <w:r w:rsidR="00E84129">
        <w:rPr>
          <w:rFonts w:ascii="Times New Roman" w:hAnsi="Times New Roman" w:cs="Times New Roman"/>
          <w:sz w:val="28"/>
          <w:szCs w:val="28"/>
        </w:rPr>
        <w:t>водоотведение;</w:t>
      </w:r>
      <w:r w:rsidR="00E84129" w:rsidRPr="00E1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E12B53">
        <w:rPr>
          <w:rFonts w:ascii="Times New Roman" w:hAnsi="Times New Roman" w:cs="Times New Roman"/>
          <w:sz w:val="28"/>
          <w:szCs w:val="28"/>
        </w:rPr>
        <w:t>ул.Губина</w:t>
      </w:r>
      <w:proofErr w:type="spellEnd"/>
      <w:r w:rsidR="00E84129" w:rsidRPr="00E12B53">
        <w:rPr>
          <w:rFonts w:ascii="Times New Roman" w:hAnsi="Times New Roman" w:cs="Times New Roman"/>
          <w:sz w:val="28"/>
          <w:szCs w:val="28"/>
        </w:rPr>
        <w:t>, д.11а – плоская крыша</w:t>
      </w:r>
      <w:r w:rsidR="00E84129">
        <w:rPr>
          <w:rFonts w:ascii="Times New Roman" w:hAnsi="Times New Roman" w:cs="Times New Roman"/>
          <w:sz w:val="28"/>
          <w:szCs w:val="28"/>
        </w:rPr>
        <w:t>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ул.Замкова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д.2 – </w:t>
      </w:r>
      <w:r w:rsidR="00E84129">
        <w:rPr>
          <w:rFonts w:ascii="Times New Roman" w:hAnsi="Times New Roman" w:cs="Times New Roman"/>
          <w:sz w:val="28"/>
          <w:szCs w:val="28"/>
        </w:rPr>
        <w:t>электроснабжение;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ул.Замкова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>, д.</w:t>
      </w:r>
      <w:r w:rsidR="00E84129">
        <w:rPr>
          <w:rFonts w:ascii="Times New Roman" w:hAnsi="Times New Roman" w:cs="Times New Roman"/>
          <w:sz w:val="28"/>
          <w:szCs w:val="28"/>
        </w:rPr>
        <w:t>7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– </w:t>
      </w:r>
      <w:r w:rsidR="00E84129">
        <w:rPr>
          <w:rFonts w:ascii="Times New Roman" w:hAnsi="Times New Roman" w:cs="Times New Roman"/>
          <w:sz w:val="28"/>
          <w:szCs w:val="28"/>
        </w:rPr>
        <w:t>скатная крыша;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ул.Майская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д.13 – </w:t>
      </w:r>
      <w:r w:rsidR="00E84129">
        <w:rPr>
          <w:rFonts w:ascii="Times New Roman" w:hAnsi="Times New Roman" w:cs="Times New Roman"/>
          <w:sz w:val="28"/>
          <w:szCs w:val="28"/>
        </w:rPr>
        <w:t>электроснабжение</w:t>
      </w:r>
      <w:r w:rsidR="00E84129" w:rsidRPr="005D173B">
        <w:rPr>
          <w:rFonts w:ascii="Times New Roman" w:hAnsi="Times New Roman" w:cs="Times New Roman"/>
          <w:sz w:val="28"/>
          <w:szCs w:val="28"/>
        </w:rPr>
        <w:t>;</w:t>
      </w:r>
      <w:r w:rsidR="00E84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841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84129">
        <w:rPr>
          <w:rFonts w:ascii="Times New Roman" w:hAnsi="Times New Roman" w:cs="Times New Roman"/>
          <w:sz w:val="28"/>
          <w:szCs w:val="28"/>
        </w:rPr>
        <w:t>олодогвардейская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, д.20 – плоская крыша;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д.9 – </w:t>
      </w:r>
      <w:r w:rsidR="00E84129">
        <w:rPr>
          <w:rFonts w:ascii="Times New Roman" w:hAnsi="Times New Roman" w:cs="Times New Roman"/>
          <w:sz w:val="28"/>
          <w:szCs w:val="28"/>
        </w:rPr>
        <w:t>электр</w:t>
      </w:r>
      <w:r w:rsidR="00E84129">
        <w:rPr>
          <w:rFonts w:ascii="Times New Roman" w:hAnsi="Times New Roman" w:cs="Times New Roman"/>
          <w:sz w:val="28"/>
          <w:szCs w:val="28"/>
        </w:rPr>
        <w:t>о</w:t>
      </w:r>
      <w:r w:rsidR="00E84129">
        <w:rPr>
          <w:rFonts w:ascii="Times New Roman" w:hAnsi="Times New Roman" w:cs="Times New Roman"/>
          <w:sz w:val="28"/>
          <w:szCs w:val="28"/>
        </w:rPr>
        <w:t>снабжение, фасад, водоотведение;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д.11 – </w:t>
      </w:r>
      <w:r w:rsidR="00E84129">
        <w:rPr>
          <w:rFonts w:ascii="Times New Roman" w:hAnsi="Times New Roman" w:cs="Times New Roman"/>
          <w:sz w:val="28"/>
          <w:szCs w:val="28"/>
        </w:rPr>
        <w:t>электроснабжение, ф</w:t>
      </w:r>
      <w:r w:rsidR="00E84129">
        <w:rPr>
          <w:rFonts w:ascii="Times New Roman" w:hAnsi="Times New Roman" w:cs="Times New Roman"/>
          <w:sz w:val="28"/>
          <w:szCs w:val="28"/>
        </w:rPr>
        <w:t>а</w:t>
      </w:r>
      <w:r w:rsidR="00E84129">
        <w:rPr>
          <w:rFonts w:ascii="Times New Roman" w:hAnsi="Times New Roman" w:cs="Times New Roman"/>
          <w:sz w:val="28"/>
          <w:szCs w:val="28"/>
        </w:rPr>
        <w:t>сад, водоотведение;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0426B1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E84129" w:rsidRPr="000426B1">
        <w:rPr>
          <w:rFonts w:ascii="Times New Roman" w:hAnsi="Times New Roman" w:cs="Times New Roman"/>
          <w:sz w:val="28"/>
          <w:szCs w:val="28"/>
        </w:rPr>
        <w:t xml:space="preserve">, д.22 </w:t>
      </w:r>
      <w:r w:rsidR="00E84129">
        <w:rPr>
          <w:rFonts w:ascii="Times New Roman" w:hAnsi="Times New Roman" w:cs="Times New Roman"/>
          <w:sz w:val="28"/>
          <w:szCs w:val="28"/>
        </w:rPr>
        <w:t>–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</w:t>
      </w:r>
      <w:r w:rsidR="00E84129">
        <w:rPr>
          <w:rFonts w:ascii="Times New Roman" w:hAnsi="Times New Roman" w:cs="Times New Roman"/>
          <w:sz w:val="28"/>
          <w:szCs w:val="28"/>
        </w:rPr>
        <w:t xml:space="preserve">теплоснабжение;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, д.22а – плоская крыша;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, д.29 – плоская крыша;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, д.3 – электроснабжение;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>, д.5/2 – фасад;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д.11 – </w:t>
      </w:r>
      <w:r w:rsidR="00E84129">
        <w:rPr>
          <w:rFonts w:ascii="Times New Roman" w:hAnsi="Times New Roman" w:cs="Times New Roman"/>
          <w:sz w:val="28"/>
          <w:szCs w:val="28"/>
        </w:rPr>
        <w:t>вод</w:t>
      </w:r>
      <w:r w:rsidR="00E84129">
        <w:rPr>
          <w:rFonts w:ascii="Times New Roman" w:hAnsi="Times New Roman" w:cs="Times New Roman"/>
          <w:sz w:val="28"/>
          <w:szCs w:val="28"/>
        </w:rPr>
        <w:t>о</w:t>
      </w:r>
      <w:r w:rsidR="00E84129">
        <w:rPr>
          <w:rFonts w:ascii="Times New Roman" w:hAnsi="Times New Roman" w:cs="Times New Roman"/>
          <w:sz w:val="28"/>
          <w:szCs w:val="28"/>
        </w:rPr>
        <w:t>отведение</w:t>
      </w:r>
      <w:r w:rsidR="00E84129" w:rsidRPr="005D173B">
        <w:rPr>
          <w:rFonts w:ascii="Times New Roman" w:hAnsi="Times New Roman" w:cs="Times New Roman"/>
          <w:sz w:val="28"/>
          <w:szCs w:val="28"/>
        </w:rPr>
        <w:t>;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0426B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84129" w:rsidRPr="000426B1">
        <w:rPr>
          <w:rFonts w:ascii="Times New Roman" w:hAnsi="Times New Roman" w:cs="Times New Roman"/>
          <w:sz w:val="28"/>
          <w:szCs w:val="28"/>
        </w:rPr>
        <w:t>.</w:t>
      </w:r>
      <w:r w:rsidR="00E841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4129">
        <w:rPr>
          <w:rFonts w:ascii="Times New Roman" w:hAnsi="Times New Roman" w:cs="Times New Roman"/>
          <w:sz w:val="28"/>
          <w:szCs w:val="28"/>
        </w:rPr>
        <w:t>плеснина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>,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д.</w:t>
      </w:r>
      <w:r w:rsidR="00E84129">
        <w:rPr>
          <w:rFonts w:ascii="Times New Roman" w:hAnsi="Times New Roman" w:cs="Times New Roman"/>
          <w:sz w:val="28"/>
          <w:szCs w:val="28"/>
        </w:rPr>
        <w:t>6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</w:t>
      </w:r>
      <w:r w:rsidR="00E84129">
        <w:rPr>
          <w:rFonts w:ascii="Times New Roman" w:hAnsi="Times New Roman" w:cs="Times New Roman"/>
          <w:sz w:val="28"/>
          <w:szCs w:val="28"/>
        </w:rPr>
        <w:t>–</w:t>
      </w:r>
      <w:r w:rsidR="00E84129" w:rsidRPr="000426B1">
        <w:rPr>
          <w:rFonts w:ascii="Times New Roman" w:hAnsi="Times New Roman" w:cs="Times New Roman"/>
          <w:sz w:val="28"/>
          <w:szCs w:val="28"/>
        </w:rPr>
        <w:t xml:space="preserve"> </w:t>
      </w:r>
      <w:r w:rsidR="00E84129">
        <w:rPr>
          <w:rFonts w:ascii="Times New Roman" w:hAnsi="Times New Roman" w:cs="Times New Roman"/>
          <w:sz w:val="28"/>
          <w:szCs w:val="28"/>
        </w:rPr>
        <w:t>фасад;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д.4 – </w:t>
      </w:r>
      <w:r w:rsidR="00E84129">
        <w:rPr>
          <w:rFonts w:ascii="Times New Roman" w:hAnsi="Times New Roman" w:cs="Times New Roman"/>
          <w:sz w:val="28"/>
          <w:szCs w:val="28"/>
        </w:rPr>
        <w:t>электроснабжение, водоотведение;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>, д.</w:t>
      </w:r>
      <w:r w:rsidR="00E84129">
        <w:rPr>
          <w:rFonts w:ascii="Times New Roman" w:hAnsi="Times New Roman" w:cs="Times New Roman"/>
          <w:sz w:val="28"/>
          <w:szCs w:val="28"/>
        </w:rPr>
        <w:t>6а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– </w:t>
      </w:r>
      <w:r w:rsidR="00E84129">
        <w:rPr>
          <w:rFonts w:ascii="Times New Roman" w:hAnsi="Times New Roman" w:cs="Times New Roman"/>
          <w:sz w:val="28"/>
          <w:szCs w:val="28"/>
        </w:rPr>
        <w:t>водоотведение;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>, д.12 – плоская крыша</w:t>
      </w:r>
      <w:r w:rsidR="00E84129">
        <w:rPr>
          <w:rFonts w:ascii="Times New Roman" w:hAnsi="Times New Roman" w:cs="Times New Roman"/>
          <w:sz w:val="28"/>
          <w:szCs w:val="28"/>
        </w:rPr>
        <w:t>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ул.Титова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>, д.</w:t>
      </w:r>
      <w:r w:rsidR="00E84129">
        <w:rPr>
          <w:rFonts w:ascii="Times New Roman" w:hAnsi="Times New Roman" w:cs="Times New Roman"/>
          <w:sz w:val="28"/>
          <w:szCs w:val="28"/>
        </w:rPr>
        <w:t>9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– </w:t>
      </w:r>
      <w:r w:rsidR="00E84129">
        <w:rPr>
          <w:rFonts w:ascii="Times New Roman" w:hAnsi="Times New Roman" w:cs="Times New Roman"/>
          <w:sz w:val="28"/>
          <w:szCs w:val="28"/>
        </w:rPr>
        <w:t>водоотведение;</w:t>
      </w:r>
      <w:r w:rsidR="00E84129" w:rsidRPr="005D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 w:rsidRPr="005D173B">
        <w:rPr>
          <w:rFonts w:ascii="Times New Roman" w:hAnsi="Times New Roman" w:cs="Times New Roman"/>
          <w:sz w:val="28"/>
          <w:szCs w:val="28"/>
        </w:rPr>
        <w:t>ул.Титова</w:t>
      </w:r>
      <w:proofErr w:type="spellEnd"/>
      <w:r w:rsidR="00E84129" w:rsidRPr="005D173B">
        <w:rPr>
          <w:rFonts w:ascii="Times New Roman" w:hAnsi="Times New Roman" w:cs="Times New Roman"/>
          <w:sz w:val="28"/>
          <w:szCs w:val="28"/>
        </w:rPr>
        <w:t xml:space="preserve">, д.11 – </w:t>
      </w:r>
      <w:r w:rsidR="00E84129">
        <w:rPr>
          <w:rFonts w:ascii="Times New Roman" w:hAnsi="Times New Roman" w:cs="Times New Roman"/>
          <w:sz w:val="28"/>
          <w:szCs w:val="28"/>
        </w:rPr>
        <w:t>теплоснабжение</w:t>
      </w:r>
      <w:r w:rsidR="00E84129" w:rsidRPr="005D173B">
        <w:rPr>
          <w:rFonts w:ascii="Times New Roman" w:hAnsi="Times New Roman" w:cs="Times New Roman"/>
          <w:sz w:val="28"/>
          <w:szCs w:val="28"/>
        </w:rPr>
        <w:t>;</w:t>
      </w:r>
      <w:r w:rsidR="00E84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, д.1 – скатная крыша;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с.Оскуй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ул.Тони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 xml:space="preserve"> Михе</w:t>
      </w:r>
      <w:r w:rsidR="00E84129">
        <w:rPr>
          <w:rFonts w:ascii="Times New Roman" w:hAnsi="Times New Roman" w:cs="Times New Roman"/>
          <w:sz w:val="28"/>
          <w:szCs w:val="28"/>
        </w:rPr>
        <w:t>е</w:t>
      </w:r>
      <w:r w:rsidR="00E84129">
        <w:rPr>
          <w:rFonts w:ascii="Times New Roman" w:hAnsi="Times New Roman" w:cs="Times New Roman"/>
          <w:sz w:val="28"/>
          <w:szCs w:val="28"/>
        </w:rPr>
        <w:t xml:space="preserve">вой, д.11 – скатная крыша; </w:t>
      </w:r>
      <w:proofErr w:type="spellStart"/>
      <w:r w:rsidR="00E84129" w:rsidRPr="00E12B53">
        <w:rPr>
          <w:rFonts w:ascii="Times New Roman" w:hAnsi="Times New Roman" w:cs="Times New Roman"/>
          <w:sz w:val="28"/>
          <w:szCs w:val="28"/>
        </w:rPr>
        <w:t>п.Краснофарфорный</w:t>
      </w:r>
      <w:proofErr w:type="spellEnd"/>
      <w:r w:rsidR="00E84129" w:rsidRPr="00E1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129" w:rsidRPr="00E12B53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E84129" w:rsidRPr="00E12B53">
        <w:rPr>
          <w:rFonts w:ascii="Times New Roman" w:hAnsi="Times New Roman" w:cs="Times New Roman"/>
          <w:sz w:val="28"/>
          <w:szCs w:val="28"/>
        </w:rPr>
        <w:t>, д.3 – скатная крыша</w:t>
      </w:r>
      <w:r w:rsidR="00E841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8412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841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84129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="00E84129">
        <w:rPr>
          <w:rFonts w:ascii="Times New Roman" w:hAnsi="Times New Roman" w:cs="Times New Roman"/>
          <w:sz w:val="28"/>
          <w:szCs w:val="28"/>
        </w:rPr>
        <w:t>, д.14</w:t>
      </w:r>
      <w:r w:rsidR="00E84129" w:rsidRPr="00E12B53">
        <w:rPr>
          <w:rFonts w:ascii="Times New Roman" w:hAnsi="Times New Roman" w:cs="Times New Roman"/>
          <w:sz w:val="28"/>
          <w:szCs w:val="28"/>
        </w:rPr>
        <w:t xml:space="preserve"> – </w:t>
      </w:r>
      <w:r w:rsidR="00E84129">
        <w:rPr>
          <w:rFonts w:ascii="Times New Roman" w:hAnsi="Times New Roman" w:cs="Times New Roman"/>
          <w:sz w:val="28"/>
          <w:szCs w:val="28"/>
        </w:rPr>
        <w:t>фасад.</w:t>
      </w:r>
    </w:p>
    <w:p w:rsidR="000F1433" w:rsidRPr="00A73CF4" w:rsidRDefault="000F1433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Основной задачей развития жилищно-коммунальной сферы муниципал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ного района является обеспечение благоприятных и безопасных условий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живания граждан, и в том числе прохождение отопительного сезона. Для пр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дупреждения критических ситуаций на объектах жизнеобеспечения ход пров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дения отопительного периода находится под контролем постоянно действу</w:t>
      </w:r>
      <w:r w:rsidRPr="00A73CF4">
        <w:rPr>
          <w:rFonts w:ascii="Times New Roman" w:hAnsi="Times New Roman" w:cs="Times New Roman"/>
          <w:sz w:val="28"/>
          <w:szCs w:val="28"/>
        </w:rPr>
        <w:t>ю</w:t>
      </w:r>
      <w:r w:rsidRPr="00A73CF4">
        <w:rPr>
          <w:rFonts w:ascii="Times New Roman" w:hAnsi="Times New Roman" w:cs="Times New Roman"/>
          <w:sz w:val="28"/>
          <w:szCs w:val="28"/>
        </w:rPr>
        <w:t>щей межведомственной комиссии.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По состоянию на 3</w:t>
      </w:r>
      <w:r w:rsidR="00890FF9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890FF9">
        <w:rPr>
          <w:rFonts w:ascii="Times New Roman" w:hAnsi="Times New Roman" w:cs="Times New Roman"/>
          <w:sz w:val="28"/>
          <w:szCs w:val="28"/>
        </w:rPr>
        <w:t>12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881451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2171B" w:rsidRPr="00A73C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3CF4">
        <w:rPr>
          <w:rFonts w:ascii="Times New Roman" w:hAnsi="Times New Roman" w:cs="Times New Roman"/>
          <w:sz w:val="28"/>
          <w:szCs w:val="28"/>
        </w:rPr>
        <w:t>2</w:t>
      </w:r>
      <w:r w:rsidR="006C5942" w:rsidRPr="00A73CF4">
        <w:rPr>
          <w:rFonts w:ascii="Times New Roman" w:hAnsi="Times New Roman" w:cs="Times New Roman"/>
          <w:sz w:val="28"/>
          <w:szCs w:val="28"/>
        </w:rPr>
        <w:t>2</w:t>
      </w:r>
      <w:r w:rsidR="00890FF9">
        <w:rPr>
          <w:rFonts w:ascii="Times New Roman" w:hAnsi="Times New Roman" w:cs="Times New Roman"/>
          <w:sz w:val="28"/>
          <w:szCs w:val="28"/>
        </w:rPr>
        <w:t>8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дом</w:t>
      </w:r>
      <w:r w:rsidR="00851934" w:rsidRPr="00A73CF4">
        <w:rPr>
          <w:rFonts w:ascii="Times New Roman" w:hAnsi="Times New Roman" w:cs="Times New Roman"/>
          <w:sz w:val="28"/>
          <w:szCs w:val="28"/>
        </w:rPr>
        <w:t>а</w:t>
      </w:r>
      <w:r w:rsidR="00950140" w:rsidRPr="00A73CF4">
        <w:rPr>
          <w:rFonts w:ascii="Times New Roman" w:hAnsi="Times New Roman" w:cs="Times New Roman"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950140" w:rsidRPr="00A73CF4">
        <w:rPr>
          <w:rFonts w:ascii="Times New Roman" w:hAnsi="Times New Roman" w:cs="Times New Roman"/>
          <w:sz w:val="28"/>
          <w:szCs w:val="28"/>
        </w:rPr>
        <w:t>В</w:t>
      </w:r>
      <w:r w:rsidRPr="00A73CF4">
        <w:rPr>
          <w:rFonts w:ascii="Times New Roman" w:hAnsi="Times New Roman" w:cs="Times New Roman"/>
          <w:sz w:val="28"/>
          <w:szCs w:val="28"/>
        </w:rPr>
        <w:t>ыбрали и реализуют способ управления со</w:t>
      </w:r>
      <w:r w:rsidRPr="00A73CF4">
        <w:rPr>
          <w:rFonts w:ascii="Times New Roman" w:hAnsi="Times New Roman" w:cs="Times New Roman"/>
          <w:sz w:val="28"/>
          <w:szCs w:val="28"/>
        </w:rPr>
        <w:t>б</w:t>
      </w:r>
      <w:r w:rsidRPr="00A73CF4">
        <w:rPr>
          <w:rFonts w:ascii="Times New Roman" w:hAnsi="Times New Roman" w:cs="Times New Roman"/>
          <w:sz w:val="28"/>
          <w:szCs w:val="28"/>
        </w:rPr>
        <w:t>ственники помещений в 2</w:t>
      </w:r>
      <w:r w:rsidR="00890FF9">
        <w:rPr>
          <w:rFonts w:ascii="Times New Roman" w:hAnsi="Times New Roman" w:cs="Times New Roman"/>
          <w:sz w:val="28"/>
          <w:szCs w:val="28"/>
        </w:rPr>
        <w:t>28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890FF9">
        <w:rPr>
          <w:rFonts w:ascii="Times New Roman" w:hAnsi="Times New Roman" w:cs="Times New Roman"/>
          <w:sz w:val="28"/>
          <w:szCs w:val="28"/>
        </w:rPr>
        <w:t>ых</w:t>
      </w:r>
      <w:r w:rsidRPr="00A73CF4">
        <w:rPr>
          <w:rFonts w:ascii="Times New Roman" w:hAnsi="Times New Roman" w:cs="Times New Roman"/>
          <w:sz w:val="28"/>
          <w:szCs w:val="28"/>
        </w:rPr>
        <w:t xml:space="preserve"> дом</w:t>
      </w:r>
      <w:r w:rsidR="00890FF9">
        <w:rPr>
          <w:rFonts w:ascii="Times New Roman" w:hAnsi="Times New Roman" w:cs="Times New Roman"/>
          <w:sz w:val="28"/>
          <w:szCs w:val="28"/>
        </w:rPr>
        <w:t>ах</w:t>
      </w:r>
      <w:r w:rsidRPr="00A73CF4">
        <w:rPr>
          <w:rFonts w:ascii="Times New Roman" w:hAnsi="Times New Roman" w:cs="Times New Roman"/>
          <w:sz w:val="28"/>
          <w:szCs w:val="28"/>
        </w:rPr>
        <w:t>. На территории муниц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пального района осуществляют деятельность </w:t>
      </w:r>
      <w:r w:rsidR="00207ACF" w:rsidRPr="00A73CF4">
        <w:rPr>
          <w:rFonts w:ascii="Times New Roman" w:hAnsi="Times New Roman" w:cs="Times New Roman"/>
          <w:sz w:val="28"/>
          <w:szCs w:val="28"/>
        </w:rPr>
        <w:t>3</w:t>
      </w:r>
      <w:r w:rsidR="00890FF9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управляющие организации, 2 обслуживающие организации, 4</w:t>
      </w:r>
      <w:r w:rsidR="001E5707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ТСЖ</w:t>
      </w:r>
      <w:r w:rsidR="001E5707" w:rsidRPr="00A73CF4">
        <w:rPr>
          <w:rFonts w:ascii="Times New Roman" w:hAnsi="Times New Roman" w:cs="Times New Roman"/>
          <w:sz w:val="28"/>
          <w:szCs w:val="28"/>
        </w:rPr>
        <w:t>, 4</w:t>
      </w:r>
      <w:r w:rsidR="00207ACF" w:rsidRPr="00A73CF4">
        <w:rPr>
          <w:rFonts w:ascii="Times New Roman" w:hAnsi="Times New Roman" w:cs="Times New Roman"/>
          <w:sz w:val="28"/>
          <w:szCs w:val="28"/>
        </w:rPr>
        <w:t xml:space="preserve"> ТСН. 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>брали и реализуют способ управления многоквартирными домами: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управление управляющей организацией – </w:t>
      </w:r>
      <w:r w:rsidR="00890FF9">
        <w:rPr>
          <w:rFonts w:ascii="Times New Roman" w:hAnsi="Times New Roman" w:cs="Times New Roman"/>
          <w:sz w:val="28"/>
          <w:szCs w:val="28"/>
        </w:rPr>
        <w:t>50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90FF9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управление товариществом собственников жилья (ТСЖ, ТСН) – </w:t>
      </w:r>
      <w:r w:rsidR="005D7B88" w:rsidRPr="00A73CF4">
        <w:rPr>
          <w:rFonts w:ascii="Times New Roman" w:hAnsi="Times New Roman" w:cs="Times New Roman"/>
          <w:sz w:val="28"/>
          <w:szCs w:val="28"/>
        </w:rPr>
        <w:t>20</w:t>
      </w:r>
      <w:r w:rsidR="006C5942" w:rsidRPr="00A73CF4">
        <w:rPr>
          <w:rFonts w:ascii="Times New Roman" w:hAnsi="Times New Roman" w:cs="Times New Roman"/>
          <w:sz w:val="28"/>
          <w:szCs w:val="28"/>
        </w:rPr>
        <w:t>,</w:t>
      </w:r>
      <w:r w:rsidR="00890FF9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цент</w:t>
      </w:r>
      <w:r w:rsidR="006C5942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собственниками помещений – </w:t>
      </w:r>
      <w:r w:rsidR="00890FF9">
        <w:rPr>
          <w:rFonts w:ascii="Times New Roman" w:hAnsi="Times New Roman" w:cs="Times New Roman"/>
          <w:sz w:val="28"/>
          <w:szCs w:val="28"/>
        </w:rPr>
        <w:t>29</w:t>
      </w:r>
      <w:r w:rsidR="005D7B88" w:rsidRPr="00A73CF4">
        <w:rPr>
          <w:rFonts w:ascii="Times New Roman" w:hAnsi="Times New Roman" w:cs="Times New Roman"/>
          <w:sz w:val="28"/>
          <w:szCs w:val="28"/>
        </w:rPr>
        <w:t>,</w:t>
      </w:r>
      <w:r w:rsidR="00890FF9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>та.</w:t>
      </w:r>
    </w:p>
    <w:p w:rsidR="000F1433" w:rsidRPr="00A73CF4" w:rsidRDefault="000F143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>Общедомовыми приборами учета тепловой энергии оснащено 45 МКД, горячей воды - 7 МКД, холодной воды - 72 МКД, электроэнергии – 171 МКД.</w:t>
      </w:r>
    </w:p>
    <w:p w:rsidR="001F698A" w:rsidRPr="00A73CF4" w:rsidRDefault="00104051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F143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>2024 года</w:t>
      </w:r>
      <w:r w:rsidR="000F1433" w:rsidRPr="00A7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433" w:rsidRPr="00A73CF4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</w:t>
      </w:r>
      <w:r w:rsidR="000F1433" w:rsidRPr="00A73CF4">
        <w:rPr>
          <w:rFonts w:ascii="Times New Roman" w:hAnsi="Times New Roman" w:cs="Times New Roman"/>
          <w:sz w:val="28"/>
          <w:szCs w:val="28"/>
        </w:rPr>
        <w:t>о</w:t>
      </w:r>
      <w:r w:rsidR="000F1433" w:rsidRPr="00A73CF4">
        <w:rPr>
          <w:rFonts w:ascii="Times New Roman" w:hAnsi="Times New Roman" w:cs="Times New Roman"/>
          <w:sz w:val="28"/>
          <w:szCs w:val="28"/>
        </w:rPr>
        <w:t>верок не проводилось</w:t>
      </w:r>
      <w:r w:rsidR="004805C7" w:rsidRPr="00A73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433" w:rsidRPr="00A73CF4" w:rsidRDefault="0085193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2024 год</w:t>
      </w:r>
      <w:r w:rsidR="00890FF9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</w:t>
      </w:r>
      <w:r w:rsidR="005D7B88" w:rsidRPr="00A73CF4">
        <w:rPr>
          <w:rFonts w:ascii="Times New Roman" w:hAnsi="Times New Roman" w:cs="Times New Roman"/>
          <w:sz w:val="28"/>
          <w:szCs w:val="28"/>
        </w:rPr>
        <w:t>ров</w:t>
      </w:r>
      <w:r w:rsidR="004805C7" w:rsidRPr="00A73CF4">
        <w:rPr>
          <w:rFonts w:ascii="Times New Roman" w:hAnsi="Times New Roman" w:cs="Times New Roman"/>
          <w:sz w:val="28"/>
          <w:szCs w:val="28"/>
        </w:rPr>
        <w:t>едено 1</w:t>
      </w:r>
      <w:r w:rsidR="00890FF9">
        <w:rPr>
          <w:rFonts w:ascii="Times New Roman" w:hAnsi="Times New Roman" w:cs="Times New Roman"/>
          <w:sz w:val="28"/>
          <w:szCs w:val="28"/>
        </w:rPr>
        <w:t>30</w:t>
      </w:r>
      <w:r w:rsidR="004805C7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5D7B88" w:rsidRPr="00A73CF4">
        <w:rPr>
          <w:rFonts w:ascii="Times New Roman" w:hAnsi="Times New Roman" w:cs="Times New Roman"/>
          <w:sz w:val="28"/>
          <w:szCs w:val="28"/>
        </w:rPr>
        <w:t>обследовани</w:t>
      </w:r>
      <w:r w:rsidR="004805C7" w:rsidRPr="00A73CF4">
        <w:rPr>
          <w:rFonts w:ascii="Times New Roman" w:hAnsi="Times New Roman" w:cs="Times New Roman"/>
          <w:sz w:val="28"/>
          <w:szCs w:val="28"/>
        </w:rPr>
        <w:t>й</w:t>
      </w:r>
      <w:r w:rsidR="005D7B88" w:rsidRPr="00A73CF4">
        <w:rPr>
          <w:rFonts w:ascii="Times New Roman" w:hAnsi="Times New Roman" w:cs="Times New Roman"/>
          <w:sz w:val="28"/>
          <w:szCs w:val="28"/>
        </w:rPr>
        <w:t xml:space="preserve"> дворовых территорий и крыш на предмет нал</w:t>
      </w:r>
      <w:r w:rsidR="004805C7" w:rsidRPr="00A73CF4">
        <w:rPr>
          <w:rFonts w:ascii="Times New Roman" w:hAnsi="Times New Roman" w:cs="Times New Roman"/>
          <w:sz w:val="28"/>
          <w:szCs w:val="28"/>
        </w:rPr>
        <w:t>ичия снега и наледи</w:t>
      </w:r>
      <w:r w:rsidR="00890FF9">
        <w:rPr>
          <w:rFonts w:ascii="Times New Roman" w:hAnsi="Times New Roman" w:cs="Times New Roman"/>
          <w:sz w:val="28"/>
          <w:szCs w:val="28"/>
        </w:rPr>
        <w:t xml:space="preserve">, в летний период - </w:t>
      </w:r>
      <w:r w:rsidR="00320A89" w:rsidRPr="00A73CF4">
        <w:rPr>
          <w:rFonts w:ascii="Times New Roman" w:hAnsi="Times New Roman" w:cs="Times New Roman"/>
          <w:sz w:val="28"/>
          <w:szCs w:val="28"/>
        </w:rPr>
        <w:t>обследований дворовых территорий на предмет наличия травы и мусора</w:t>
      </w:r>
      <w:r w:rsidR="00647F90">
        <w:rPr>
          <w:rFonts w:ascii="Times New Roman" w:hAnsi="Times New Roman" w:cs="Times New Roman"/>
          <w:sz w:val="28"/>
          <w:szCs w:val="28"/>
        </w:rPr>
        <w:t>.</w:t>
      </w:r>
    </w:p>
    <w:p w:rsidR="001F698A" w:rsidRPr="00A73CF4" w:rsidRDefault="001F698A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утверждены схемы теплоснабжения и водоснабжения, разработана и утверждена рабочая схема г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зоснабжения и газификации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до 2030 года. Во всех поселениях муниципального района определена единая теплоснабж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ющая организация - ООО «Тепловая компания Новгородская» и гарантиру</w:t>
      </w:r>
      <w:r w:rsidRPr="00A73CF4">
        <w:rPr>
          <w:rFonts w:ascii="Times New Roman" w:hAnsi="Times New Roman" w:cs="Times New Roman"/>
          <w:sz w:val="28"/>
          <w:szCs w:val="28"/>
        </w:rPr>
        <w:t>ю</w:t>
      </w:r>
      <w:r w:rsidRPr="00A73CF4">
        <w:rPr>
          <w:rFonts w:ascii="Times New Roman" w:hAnsi="Times New Roman" w:cs="Times New Roman"/>
          <w:sz w:val="28"/>
          <w:szCs w:val="28"/>
        </w:rPr>
        <w:t>щая организация по централизованному водоснабжению и водоотведению в лице муниципального унитарного предприятия «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водоканал».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 2024 году запланированы работы по капитальному ремонту водопр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водной сети: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от насосной станции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техводы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олодогвардейская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(участок от насосной станции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техводы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до пешеходного ж/д моста) протяженностью 198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диаметром 315 мм;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осинова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с.Успенское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(участок от ВК 23 до места соединения с полиэтиленовой трубой) протяженностью 533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диаметром 315 мм;</w:t>
      </w:r>
    </w:p>
    <w:p w:rsidR="001F698A" w:rsidRPr="00A73CF4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регубово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участок протяженностью 1500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диаметром 110 мм.</w:t>
      </w:r>
    </w:p>
    <w:p w:rsidR="001F698A" w:rsidRDefault="001F698A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</w:t>
      </w:r>
      <w:r w:rsidR="0048633F" w:rsidRPr="00A73CF4">
        <w:rPr>
          <w:rFonts w:ascii="Times New Roman" w:eastAsia="Times New Roman" w:hAnsi="Times New Roman" w:cs="Times New Roman"/>
          <w:sz w:val="28"/>
          <w:szCs w:val="28"/>
        </w:rPr>
        <w:t xml:space="preserve">по капитальному ремонту водопроводной сети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0FF9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90FF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0FF9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., средства выдел</w:t>
      </w:r>
      <w:r w:rsidR="00890FF9"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с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софинансиров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нием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из бюджетов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90F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удово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506B81" w:rsidRPr="00A9734A" w:rsidRDefault="00506B81" w:rsidP="00506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34A">
        <w:rPr>
          <w:rFonts w:ascii="Times New Roman" w:hAnsi="Times New Roman" w:cs="Times New Roman"/>
          <w:sz w:val="28"/>
          <w:szCs w:val="28"/>
        </w:rPr>
        <w:t>Капитальный ремонт переливных лотков гори</w:t>
      </w:r>
      <w:r>
        <w:rPr>
          <w:rFonts w:ascii="Times New Roman" w:hAnsi="Times New Roman" w:cs="Times New Roman"/>
          <w:sz w:val="28"/>
          <w:szCs w:val="28"/>
        </w:rPr>
        <w:t xml:space="preserve">зонтальных отстойников ВОС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973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9734A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(областной бюджет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бюджета).</w:t>
      </w:r>
    </w:p>
    <w:p w:rsidR="00320A89" w:rsidRPr="00A73CF4" w:rsidRDefault="00320A89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6B81">
        <w:rPr>
          <w:rFonts w:ascii="Times New Roman" w:eastAsia="Times New Roman" w:hAnsi="Times New Roman" w:cs="Times New Roman"/>
          <w:sz w:val="28"/>
          <w:szCs w:val="28"/>
        </w:rPr>
        <w:t xml:space="preserve"> 2024 году 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рамках концессионного соглашения между ООО «ТК Но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городская» и Правительством Новгородской области </w:t>
      </w:r>
      <w:r w:rsidR="000E4952">
        <w:rPr>
          <w:rFonts w:ascii="Times New Roman" w:eastAsia="Times New Roman" w:hAnsi="Times New Roman" w:cs="Times New Roman"/>
          <w:sz w:val="28"/>
          <w:szCs w:val="28"/>
        </w:rPr>
        <w:t>завершилась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реконстру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ция котельной по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A73CF4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73CF4">
        <w:rPr>
          <w:rFonts w:ascii="Times New Roman" w:eastAsia="Times New Roman" w:hAnsi="Times New Roman" w:cs="Times New Roman"/>
          <w:sz w:val="28"/>
          <w:szCs w:val="28"/>
        </w:rPr>
        <w:t>итова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, д.13 в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г.Чудово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81" w:rsidRPr="00506B81" w:rsidRDefault="001F698A" w:rsidP="005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целях проведения мероприятий по энергосбережению в муниципал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учреждениях образования </w:t>
      </w:r>
      <w:r w:rsidR="00B34AF3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506B81">
        <w:rPr>
          <w:rFonts w:ascii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контракты не з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ключались.</w:t>
      </w:r>
      <w:r w:rsidR="005B6547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506B81" w:rsidRPr="00506B81">
        <w:rPr>
          <w:rFonts w:ascii="Times New Roman" w:hAnsi="Times New Roman" w:cs="Times New Roman"/>
          <w:sz w:val="28"/>
          <w:szCs w:val="28"/>
        </w:rPr>
        <w:t xml:space="preserve">Заключен </w:t>
      </w:r>
      <w:proofErr w:type="spellStart"/>
      <w:r w:rsidR="00506B81" w:rsidRPr="00506B81">
        <w:rPr>
          <w:rFonts w:ascii="Times New Roman" w:hAnsi="Times New Roman" w:cs="Times New Roman"/>
          <w:sz w:val="28"/>
          <w:szCs w:val="28"/>
        </w:rPr>
        <w:t>энергосервисный</w:t>
      </w:r>
      <w:proofErr w:type="spellEnd"/>
      <w:r w:rsidR="00506B81" w:rsidRPr="00506B81">
        <w:rPr>
          <w:rFonts w:ascii="Times New Roman" w:hAnsi="Times New Roman" w:cs="Times New Roman"/>
          <w:sz w:val="28"/>
          <w:szCs w:val="28"/>
        </w:rPr>
        <w:t xml:space="preserve"> контракт Администрацией Грузинского поселения на уличное освещение.</w:t>
      </w:r>
    </w:p>
    <w:p w:rsidR="00506B81" w:rsidRPr="00506B81" w:rsidRDefault="00506B81" w:rsidP="005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81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в районе участвует 10 населенных пунктов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06B8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06B81">
        <w:rPr>
          <w:rFonts w:ascii="Times New Roman" w:hAnsi="Times New Roman" w:cs="Times New Roman"/>
          <w:sz w:val="28"/>
          <w:szCs w:val="28"/>
        </w:rPr>
        <w:t>ергежа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с.Грузино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д.Зуево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д.Кипрово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п.Краснофарфорный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д.Кузино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д.Спасская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Полисть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д.Трегубово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6B81" w:rsidRPr="00506B81" w:rsidRDefault="00506B81" w:rsidP="005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B81">
        <w:rPr>
          <w:rFonts w:ascii="Times New Roman" w:hAnsi="Times New Roman" w:cs="Times New Roman"/>
          <w:sz w:val="28"/>
          <w:szCs w:val="28"/>
        </w:rPr>
        <w:t>По показателю «Количество подключенных домовладений к газораспр</w:t>
      </w:r>
      <w:r w:rsidRPr="00506B81">
        <w:rPr>
          <w:rFonts w:ascii="Times New Roman" w:hAnsi="Times New Roman" w:cs="Times New Roman"/>
          <w:sz w:val="28"/>
          <w:szCs w:val="28"/>
        </w:rPr>
        <w:t>е</w:t>
      </w:r>
      <w:r w:rsidRPr="00506B81">
        <w:rPr>
          <w:rFonts w:ascii="Times New Roman" w:hAnsi="Times New Roman" w:cs="Times New Roman"/>
          <w:sz w:val="28"/>
          <w:szCs w:val="28"/>
        </w:rPr>
        <w:t>делительным сетям в рамках социальной газификации» подано заявок – 746, з</w:t>
      </w:r>
      <w:r w:rsidRPr="00506B81">
        <w:rPr>
          <w:rFonts w:ascii="Times New Roman" w:hAnsi="Times New Roman" w:cs="Times New Roman"/>
          <w:sz w:val="28"/>
          <w:szCs w:val="28"/>
        </w:rPr>
        <w:t>а</w:t>
      </w:r>
      <w:r w:rsidRPr="00506B81">
        <w:rPr>
          <w:rFonts w:ascii="Times New Roman" w:hAnsi="Times New Roman" w:cs="Times New Roman"/>
          <w:sz w:val="28"/>
          <w:szCs w:val="28"/>
        </w:rPr>
        <w:t>ключено договоров – 739 (99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506B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06B81">
        <w:rPr>
          <w:rFonts w:ascii="Times New Roman" w:hAnsi="Times New Roman" w:cs="Times New Roman"/>
          <w:sz w:val="28"/>
          <w:szCs w:val="28"/>
        </w:rPr>
        <w:t xml:space="preserve"> (средний показатель по области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6B81">
        <w:rPr>
          <w:rFonts w:ascii="Times New Roman" w:hAnsi="Times New Roman" w:cs="Times New Roman"/>
          <w:sz w:val="28"/>
          <w:szCs w:val="28"/>
        </w:rPr>
        <w:t xml:space="preserve"> 99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506B81">
        <w:rPr>
          <w:rFonts w:ascii="Times New Roman" w:hAnsi="Times New Roman" w:cs="Times New Roman"/>
          <w:sz w:val="28"/>
          <w:szCs w:val="28"/>
        </w:rPr>
        <w:t>); выполнено строительство до границ участков – 704 (95</w:t>
      </w:r>
      <w:r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506B81">
        <w:rPr>
          <w:rFonts w:ascii="Times New Roman" w:hAnsi="Times New Roman" w:cs="Times New Roman"/>
          <w:sz w:val="28"/>
          <w:szCs w:val="28"/>
        </w:rPr>
        <w:t xml:space="preserve">) (средний показатель по области 93%), подключено к газовым сетям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6B81">
        <w:rPr>
          <w:rFonts w:ascii="Times New Roman" w:hAnsi="Times New Roman" w:cs="Times New Roman"/>
          <w:sz w:val="28"/>
          <w:szCs w:val="28"/>
        </w:rPr>
        <w:t>374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81">
        <w:rPr>
          <w:rFonts w:ascii="Times New Roman" w:hAnsi="Times New Roman" w:cs="Times New Roman"/>
          <w:sz w:val="28"/>
          <w:szCs w:val="28"/>
        </w:rPr>
        <w:t>(53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06B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06B81">
        <w:rPr>
          <w:rFonts w:ascii="Times New Roman" w:hAnsi="Times New Roman" w:cs="Times New Roman"/>
          <w:sz w:val="28"/>
          <w:szCs w:val="28"/>
        </w:rPr>
        <w:t>(средний показатель по области 59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506B8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06B81" w:rsidRPr="00506B81" w:rsidRDefault="00506B81" w:rsidP="005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81">
        <w:rPr>
          <w:rFonts w:ascii="Times New Roman" w:hAnsi="Times New Roman" w:cs="Times New Roman"/>
          <w:sz w:val="28"/>
          <w:szCs w:val="28"/>
        </w:rPr>
        <w:t>В настоящее время построено и введено в эксплуатацию 7 газораспред</w:t>
      </w:r>
      <w:r w:rsidRPr="00506B81">
        <w:rPr>
          <w:rFonts w:ascii="Times New Roman" w:hAnsi="Times New Roman" w:cs="Times New Roman"/>
          <w:sz w:val="28"/>
          <w:szCs w:val="28"/>
        </w:rPr>
        <w:t>е</w:t>
      </w:r>
      <w:r w:rsidRPr="00506B81">
        <w:rPr>
          <w:rFonts w:ascii="Times New Roman" w:hAnsi="Times New Roman" w:cs="Times New Roman"/>
          <w:sz w:val="28"/>
          <w:szCs w:val="28"/>
        </w:rPr>
        <w:lastRenderedPageBreak/>
        <w:t>лительных сетей, строительство 1 газораспределительной сети со сроком око</w:t>
      </w:r>
      <w:r w:rsidRPr="00506B81">
        <w:rPr>
          <w:rFonts w:ascii="Times New Roman" w:hAnsi="Times New Roman" w:cs="Times New Roman"/>
          <w:sz w:val="28"/>
          <w:szCs w:val="28"/>
        </w:rPr>
        <w:t>н</w:t>
      </w:r>
      <w:r w:rsidRPr="00506B81">
        <w:rPr>
          <w:rFonts w:ascii="Times New Roman" w:hAnsi="Times New Roman" w:cs="Times New Roman"/>
          <w:sz w:val="28"/>
          <w:szCs w:val="28"/>
        </w:rPr>
        <w:t>чания работ в декабре 2025 года. Общая протяженность 8-ми газораспредел</w:t>
      </w:r>
      <w:r w:rsidRPr="00506B81">
        <w:rPr>
          <w:rFonts w:ascii="Times New Roman" w:hAnsi="Times New Roman" w:cs="Times New Roman"/>
          <w:sz w:val="28"/>
          <w:szCs w:val="28"/>
        </w:rPr>
        <w:t>и</w:t>
      </w:r>
      <w:r w:rsidRPr="00506B81">
        <w:rPr>
          <w:rFonts w:ascii="Times New Roman" w:hAnsi="Times New Roman" w:cs="Times New Roman"/>
          <w:sz w:val="28"/>
          <w:szCs w:val="28"/>
        </w:rPr>
        <w:t xml:space="preserve">тельных сетей в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муниципальном районе составляет 24,2 км (постр</w:t>
      </w:r>
      <w:r w:rsidRPr="00506B81">
        <w:rPr>
          <w:rFonts w:ascii="Times New Roman" w:hAnsi="Times New Roman" w:cs="Times New Roman"/>
          <w:sz w:val="28"/>
          <w:szCs w:val="28"/>
        </w:rPr>
        <w:t>о</w:t>
      </w:r>
      <w:r w:rsidRPr="00506B81">
        <w:rPr>
          <w:rFonts w:ascii="Times New Roman" w:hAnsi="Times New Roman" w:cs="Times New Roman"/>
          <w:sz w:val="28"/>
          <w:szCs w:val="28"/>
        </w:rPr>
        <w:t>ено 19,798 км (82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506B81">
        <w:rPr>
          <w:rFonts w:ascii="Times New Roman" w:hAnsi="Times New Roman" w:cs="Times New Roman"/>
          <w:sz w:val="28"/>
          <w:szCs w:val="28"/>
        </w:rPr>
        <w:t>)).</w:t>
      </w:r>
    </w:p>
    <w:p w:rsidR="001F698A" w:rsidRDefault="00506B81" w:rsidP="00506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81">
        <w:rPr>
          <w:rFonts w:ascii="Times New Roman" w:hAnsi="Times New Roman" w:cs="Times New Roman"/>
          <w:sz w:val="28"/>
          <w:szCs w:val="28"/>
        </w:rPr>
        <w:t xml:space="preserve">В 2024 году обустроено 4 контейнерные площадки в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06B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06B81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ул.Волховская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ул.Титова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у д.21,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ул.Ив</w:t>
      </w:r>
      <w:r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д.87,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06B81">
        <w:rPr>
          <w:rFonts w:ascii="Times New Roman" w:hAnsi="Times New Roman" w:cs="Times New Roman"/>
          <w:sz w:val="28"/>
          <w:szCs w:val="28"/>
        </w:rPr>
        <w:t>и 3 ко</w:t>
      </w:r>
      <w:r w:rsidRPr="00506B81">
        <w:rPr>
          <w:rFonts w:ascii="Times New Roman" w:hAnsi="Times New Roman" w:cs="Times New Roman"/>
          <w:sz w:val="28"/>
          <w:szCs w:val="28"/>
        </w:rPr>
        <w:t>н</w:t>
      </w:r>
      <w:r w:rsidRPr="00506B81">
        <w:rPr>
          <w:rFonts w:ascii="Times New Roman" w:hAnsi="Times New Roman" w:cs="Times New Roman"/>
          <w:sz w:val="28"/>
          <w:szCs w:val="28"/>
        </w:rPr>
        <w:t>тейнерные площадки в сельских поселениях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81">
        <w:rPr>
          <w:rFonts w:ascii="Times New Roman" w:hAnsi="Times New Roman" w:cs="Times New Roman"/>
          <w:sz w:val="28"/>
          <w:szCs w:val="28"/>
        </w:rPr>
        <w:t>по адресам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6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с.Оскуй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 xml:space="preserve"> – 2 шт., </w:t>
      </w:r>
      <w:proofErr w:type="spellStart"/>
      <w:r w:rsidRPr="00506B81">
        <w:rPr>
          <w:rFonts w:ascii="Times New Roman" w:hAnsi="Times New Roman" w:cs="Times New Roman"/>
          <w:sz w:val="28"/>
          <w:szCs w:val="28"/>
        </w:rPr>
        <w:t>д.Арефино</w:t>
      </w:r>
      <w:proofErr w:type="spellEnd"/>
      <w:r w:rsidRPr="00506B81">
        <w:rPr>
          <w:rFonts w:ascii="Times New Roman" w:hAnsi="Times New Roman" w:cs="Times New Roman"/>
          <w:sz w:val="28"/>
          <w:szCs w:val="28"/>
        </w:rPr>
        <w:t>.</w:t>
      </w:r>
    </w:p>
    <w:p w:rsidR="00331E05" w:rsidRP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E05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C5">
        <w:rPr>
          <w:rFonts w:ascii="Times New Roman" w:hAnsi="Times New Roman" w:cs="Times New Roman"/>
          <w:sz w:val="28"/>
          <w:szCs w:val="28"/>
        </w:rPr>
        <w:t>Важное направление</w:t>
      </w:r>
      <w:r w:rsidRPr="00EB3ED5">
        <w:rPr>
          <w:rFonts w:ascii="Times New Roman" w:hAnsi="Times New Roman" w:cs="Times New Roman"/>
          <w:sz w:val="28"/>
          <w:szCs w:val="28"/>
        </w:rPr>
        <w:t xml:space="preserve"> работы Администрации муниципального района -  сохранение от разрушения действ</w:t>
      </w:r>
      <w:r>
        <w:rPr>
          <w:rFonts w:ascii="Times New Roman" w:hAnsi="Times New Roman" w:cs="Times New Roman"/>
          <w:sz w:val="28"/>
          <w:szCs w:val="28"/>
        </w:rPr>
        <w:t>ующей сети автомобильных дорог.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C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района расположено: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43,6 км – федерального значения</w:t>
      </w:r>
      <w:r w:rsidR="009F6C8D">
        <w:rPr>
          <w:rFonts w:ascii="Times New Roman" w:hAnsi="Times New Roman" w:cs="Times New Roman"/>
          <w:sz w:val="28"/>
          <w:szCs w:val="28"/>
        </w:rPr>
        <w:t>,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244,4 км – регионального и межмуниципального значения.</w:t>
      </w:r>
    </w:p>
    <w:p w:rsidR="00331E05" w:rsidRPr="005821C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198,2 км (по форме 3ДГМО на 01.01.2024) факт</w:t>
      </w:r>
      <w:r w:rsidR="009F6C8D">
        <w:rPr>
          <w:rFonts w:ascii="Times New Roman" w:hAnsi="Times New Roman" w:cs="Times New Roman"/>
          <w:sz w:val="28"/>
          <w:szCs w:val="28"/>
        </w:rPr>
        <w:t>ически на 01.10.2024 – 213,6 км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(в 2024 году увеличилась протяженность дорог на 15,4 км в результате изменения технических характеристик, а так же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на кадастровый учет бесхозяйных дорог).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устройству технических средств обеспечения транспортной безопасности на объекте «Мост через реку Волхов», стоимостью 40,3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«Безопасные качественные дороги» начаты работы по капитальному ремонту дороги 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ука-2 – 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ст.Волхов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 (перевод в асфальтобетонное покрытие 6,7 км, стоимостью 413,8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2024-2025 годы.</w:t>
      </w:r>
    </w:p>
    <w:p w:rsidR="00331E05" w:rsidRPr="005821C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 из областного дорожного фонда в 2024 году составил 46,7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D5">
        <w:rPr>
          <w:rFonts w:ascii="Times New Roman" w:hAnsi="Times New Roman" w:cs="Times New Roman"/>
          <w:sz w:val="28"/>
          <w:szCs w:val="28"/>
        </w:rPr>
        <w:t xml:space="preserve">На выделенные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произведен капитальный ремонт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ул.Борнвильский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пер., ведущей к 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техникум»;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ведущая к ГОБУЗ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обустроена парковка для стоянки автомобилей у Дома-музея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</w:t>
      </w:r>
      <w:r w:rsidRPr="00EB3ED5">
        <w:rPr>
          <w:rFonts w:ascii="Times New Roman" w:hAnsi="Times New Roman" w:cs="Times New Roman"/>
          <w:sz w:val="28"/>
          <w:szCs w:val="28"/>
        </w:rPr>
        <w:t>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E05" w:rsidRDefault="00331E05" w:rsidP="0033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1AFD">
        <w:rPr>
          <w:rFonts w:ascii="Times New Roman" w:hAnsi="Times New Roman" w:cs="Times New Roman"/>
          <w:sz w:val="28"/>
          <w:szCs w:val="28"/>
        </w:rPr>
        <w:t xml:space="preserve"> рамках приоритетного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311AFD">
        <w:rPr>
          <w:rFonts w:ascii="Times New Roman" w:hAnsi="Times New Roman" w:cs="Times New Roman"/>
          <w:sz w:val="28"/>
          <w:szCs w:val="28"/>
        </w:rPr>
        <w:t xml:space="preserve"> проекта «Дорога к дому»</w:t>
      </w:r>
      <w:r>
        <w:rPr>
          <w:rFonts w:ascii="Times New Roman" w:hAnsi="Times New Roman" w:cs="Times New Roman"/>
          <w:sz w:val="28"/>
          <w:szCs w:val="28"/>
        </w:rPr>
        <w:t xml:space="preserve"> в 2024 году произведен ремонт по следующим автодорогам</w:t>
      </w:r>
      <w:r w:rsidRPr="00311AFD">
        <w:t xml:space="preserve"> </w:t>
      </w:r>
      <w:r>
        <w:t>(</w:t>
      </w:r>
      <w:r w:rsidRPr="00311AFD">
        <w:rPr>
          <w:rFonts w:ascii="Times New Roman" w:hAnsi="Times New Roman" w:cs="Times New Roman"/>
          <w:sz w:val="28"/>
          <w:szCs w:val="28"/>
        </w:rPr>
        <w:t>МДФ консолидировано субсидия 19 412,00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11A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1A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.):</w:t>
      </w:r>
    </w:p>
    <w:p w:rsidR="00331E05" w:rsidRPr="00311AFD" w:rsidRDefault="00331E05" w:rsidP="009F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Pr="00311AFD">
        <w:rPr>
          <w:rFonts w:ascii="Times New Roman" w:hAnsi="Times New Roman" w:cs="Times New Roman"/>
          <w:sz w:val="28"/>
          <w:szCs w:val="28"/>
        </w:rPr>
        <w:t xml:space="preserve">3-я Тушинская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AFD">
        <w:rPr>
          <w:rFonts w:ascii="Times New Roman" w:hAnsi="Times New Roman" w:cs="Times New Roman"/>
          <w:sz w:val="28"/>
          <w:szCs w:val="28"/>
        </w:rPr>
        <w:t xml:space="preserve">1849,88 </w:t>
      </w:r>
      <w:proofErr w:type="spellStart"/>
      <w:r w:rsidRPr="00311AF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11A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1AF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11AFD">
        <w:rPr>
          <w:rFonts w:ascii="Times New Roman" w:hAnsi="Times New Roman" w:cs="Times New Roman"/>
          <w:sz w:val="28"/>
          <w:szCs w:val="28"/>
        </w:rPr>
        <w:t>.(грунт);</w:t>
      </w:r>
    </w:p>
    <w:p w:rsidR="00331E05" w:rsidRDefault="00331E05" w:rsidP="009F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олховстроя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 садоводству «</w:t>
      </w:r>
      <w:r w:rsidRPr="00311AFD">
        <w:rPr>
          <w:rFonts w:ascii="Times New Roman" w:hAnsi="Times New Roman" w:cs="Times New Roman"/>
          <w:sz w:val="28"/>
          <w:szCs w:val="28"/>
        </w:rPr>
        <w:t>Старый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1A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AFD">
        <w:rPr>
          <w:rFonts w:ascii="Times New Roman" w:hAnsi="Times New Roman" w:cs="Times New Roman"/>
          <w:sz w:val="28"/>
          <w:szCs w:val="28"/>
        </w:rPr>
        <w:t xml:space="preserve">1818,12 </w:t>
      </w:r>
      <w:proofErr w:type="spellStart"/>
      <w:r w:rsidRPr="00311A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11AFD">
        <w:rPr>
          <w:rFonts w:ascii="Times New Roman" w:hAnsi="Times New Roman" w:cs="Times New Roman"/>
          <w:sz w:val="28"/>
          <w:szCs w:val="28"/>
        </w:rPr>
        <w:t>. (грунт);</w:t>
      </w:r>
    </w:p>
    <w:p w:rsidR="00331E05" w:rsidRDefault="00331E05" w:rsidP="009F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FD">
        <w:rPr>
          <w:rFonts w:ascii="Times New Roman" w:hAnsi="Times New Roman" w:cs="Times New Roman"/>
          <w:sz w:val="28"/>
          <w:szCs w:val="28"/>
        </w:rPr>
        <w:t>восстановление посадочной площадки в рамках ремонта участка грунт</w:t>
      </w:r>
      <w:r w:rsidRPr="00311AFD">
        <w:rPr>
          <w:rFonts w:ascii="Times New Roman" w:hAnsi="Times New Roman" w:cs="Times New Roman"/>
          <w:sz w:val="28"/>
          <w:szCs w:val="28"/>
        </w:rPr>
        <w:t>о</w:t>
      </w:r>
      <w:r w:rsidRPr="00311AFD">
        <w:rPr>
          <w:rFonts w:ascii="Times New Roman" w:hAnsi="Times New Roman" w:cs="Times New Roman"/>
          <w:sz w:val="28"/>
          <w:szCs w:val="28"/>
        </w:rPr>
        <w:t xml:space="preserve">вой дороги </w:t>
      </w:r>
      <w:proofErr w:type="spellStart"/>
      <w:r w:rsidRPr="00311AF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11A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1AFD">
        <w:rPr>
          <w:rFonts w:ascii="Times New Roman" w:hAnsi="Times New Roman" w:cs="Times New Roman"/>
          <w:sz w:val="28"/>
          <w:szCs w:val="28"/>
        </w:rPr>
        <w:t>елехово-Березеево</w:t>
      </w:r>
      <w:proofErr w:type="spellEnd"/>
      <w:r w:rsidRPr="00311AFD">
        <w:rPr>
          <w:rFonts w:ascii="Times New Roman" w:hAnsi="Times New Roman" w:cs="Times New Roman"/>
          <w:sz w:val="28"/>
          <w:szCs w:val="28"/>
        </w:rPr>
        <w:t xml:space="preserve"> (подъезд к гражданскому захоронению)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AFD">
        <w:rPr>
          <w:rFonts w:ascii="Times New Roman" w:hAnsi="Times New Roman" w:cs="Times New Roman"/>
          <w:sz w:val="28"/>
          <w:szCs w:val="28"/>
        </w:rPr>
        <w:t>609,5</w:t>
      </w:r>
      <w:r w:rsidR="009F6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A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</w:t>
      </w:r>
      <w:r w:rsidRPr="00311A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11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E05" w:rsidRDefault="009F6C8D" w:rsidP="009F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31E05" w:rsidRPr="00311A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31E05" w:rsidRPr="00311AFD">
        <w:rPr>
          <w:rFonts w:ascii="Times New Roman" w:hAnsi="Times New Roman" w:cs="Times New Roman"/>
          <w:sz w:val="28"/>
          <w:szCs w:val="28"/>
        </w:rPr>
        <w:t>скуй</w:t>
      </w:r>
      <w:proofErr w:type="spellEnd"/>
      <w:r w:rsidR="00331E05" w:rsidRPr="00311AFD">
        <w:rPr>
          <w:rFonts w:ascii="Times New Roman" w:hAnsi="Times New Roman" w:cs="Times New Roman"/>
          <w:sz w:val="28"/>
          <w:szCs w:val="28"/>
        </w:rPr>
        <w:t xml:space="preserve"> </w:t>
      </w:r>
      <w:r w:rsidR="00331E05">
        <w:rPr>
          <w:rFonts w:ascii="Times New Roman" w:hAnsi="Times New Roman" w:cs="Times New Roman"/>
          <w:sz w:val="28"/>
          <w:szCs w:val="28"/>
        </w:rPr>
        <w:t xml:space="preserve">(Грузинское сельское поселение),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</w:t>
      </w:r>
      <w:r w:rsidR="00331E05" w:rsidRPr="00311AFD">
        <w:rPr>
          <w:rFonts w:ascii="Times New Roman" w:hAnsi="Times New Roman" w:cs="Times New Roman"/>
          <w:sz w:val="28"/>
          <w:szCs w:val="28"/>
        </w:rPr>
        <w:t>Крестьянский</w:t>
      </w:r>
      <w:proofErr w:type="spellEnd"/>
      <w:r w:rsidR="00331E05" w:rsidRPr="00311AFD">
        <w:rPr>
          <w:rFonts w:ascii="Times New Roman" w:hAnsi="Times New Roman" w:cs="Times New Roman"/>
          <w:sz w:val="28"/>
          <w:szCs w:val="28"/>
        </w:rPr>
        <w:t xml:space="preserve"> </w:t>
      </w:r>
      <w:r w:rsidR="00331E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1E05" w:rsidRPr="00311AFD">
        <w:rPr>
          <w:rFonts w:ascii="Times New Roman" w:hAnsi="Times New Roman" w:cs="Times New Roman"/>
          <w:sz w:val="28"/>
          <w:szCs w:val="28"/>
        </w:rPr>
        <w:t>1788,3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05" w:rsidRPr="00311AFD">
        <w:rPr>
          <w:rFonts w:ascii="Times New Roman" w:hAnsi="Times New Roman" w:cs="Times New Roman"/>
          <w:sz w:val="28"/>
          <w:szCs w:val="28"/>
        </w:rPr>
        <w:t>т</w:t>
      </w:r>
      <w:r w:rsidR="00331E05">
        <w:rPr>
          <w:rFonts w:ascii="Times New Roman" w:hAnsi="Times New Roman" w:cs="Times New Roman"/>
          <w:sz w:val="28"/>
          <w:szCs w:val="28"/>
        </w:rPr>
        <w:t>ыс</w:t>
      </w:r>
      <w:r w:rsidR="00331E05" w:rsidRPr="00311AFD">
        <w:rPr>
          <w:rFonts w:ascii="Times New Roman" w:hAnsi="Times New Roman" w:cs="Times New Roman"/>
          <w:sz w:val="28"/>
          <w:szCs w:val="28"/>
        </w:rPr>
        <w:t>.р</w:t>
      </w:r>
      <w:r w:rsidR="00331E0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31E05" w:rsidRPr="00311A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31E05" w:rsidRPr="00311AFD">
        <w:rPr>
          <w:rFonts w:ascii="Times New Roman" w:hAnsi="Times New Roman" w:cs="Times New Roman"/>
          <w:sz w:val="28"/>
          <w:szCs w:val="28"/>
        </w:rPr>
        <w:t>ул.</w:t>
      </w:r>
      <w:r w:rsidR="00331E05">
        <w:rPr>
          <w:rFonts w:ascii="Times New Roman" w:hAnsi="Times New Roman" w:cs="Times New Roman"/>
          <w:sz w:val="28"/>
          <w:szCs w:val="28"/>
        </w:rPr>
        <w:t>Любищева</w:t>
      </w:r>
      <w:proofErr w:type="spellEnd"/>
      <w:r w:rsidR="00331E05">
        <w:rPr>
          <w:rFonts w:ascii="Times New Roman" w:hAnsi="Times New Roman" w:cs="Times New Roman"/>
          <w:sz w:val="28"/>
          <w:szCs w:val="28"/>
        </w:rPr>
        <w:t xml:space="preserve"> - 1179,0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0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31E05">
        <w:rPr>
          <w:rFonts w:ascii="Times New Roman" w:hAnsi="Times New Roman" w:cs="Times New Roman"/>
          <w:sz w:val="28"/>
          <w:szCs w:val="28"/>
        </w:rPr>
        <w:t>.;</w:t>
      </w:r>
    </w:p>
    <w:p w:rsidR="00331E05" w:rsidRDefault="009F6C8D" w:rsidP="009F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31E05" w:rsidRPr="00311A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1E05" w:rsidRPr="00311AFD">
        <w:rPr>
          <w:rFonts w:ascii="Times New Roman" w:hAnsi="Times New Roman" w:cs="Times New Roman"/>
          <w:sz w:val="28"/>
          <w:szCs w:val="28"/>
        </w:rPr>
        <w:t>рефино</w:t>
      </w:r>
      <w:proofErr w:type="spellEnd"/>
      <w:r w:rsidR="00331E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1E05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="00331E05">
        <w:rPr>
          <w:rFonts w:ascii="Times New Roman" w:hAnsi="Times New Roman" w:cs="Times New Roman"/>
          <w:sz w:val="28"/>
          <w:szCs w:val="28"/>
        </w:rPr>
        <w:t xml:space="preserve"> сельское поселение),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331E05" w:rsidRPr="00311AFD">
        <w:rPr>
          <w:rFonts w:ascii="Times New Roman" w:hAnsi="Times New Roman" w:cs="Times New Roman"/>
          <w:sz w:val="28"/>
          <w:szCs w:val="28"/>
        </w:rPr>
        <w:t>Ильинская</w:t>
      </w:r>
      <w:proofErr w:type="spellEnd"/>
      <w:r w:rsidR="00331E05" w:rsidRPr="00311AFD">
        <w:rPr>
          <w:rFonts w:ascii="Times New Roman" w:hAnsi="Times New Roman" w:cs="Times New Roman"/>
          <w:sz w:val="28"/>
          <w:szCs w:val="28"/>
        </w:rPr>
        <w:t xml:space="preserve"> </w:t>
      </w:r>
      <w:r w:rsidR="00331E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r w:rsidR="00331E05" w:rsidRPr="00311AFD">
        <w:rPr>
          <w:rFonts w:ascii="Times New Roman" w:hAnsi="Times New Roman" w:cs="Times New Roman"/>
          <w:sz w:val="28"/>
          <w:szCs w:val="28"/>
        </w:rPr>
        <w:t>883,43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05" w:rsidRPr="00311AFD">
        <w:rPr>
          <w:rFonts w:ascii="Times New Roman" w:hAnsi="Times New Roman" w:cs="Times New Roman"/>
          <w:sz w:val="28"/>
          <w:szCs w:val="28"/>
        </w:rPr>
        <w:t>т</w:t>
      </w:r>
      <w:r w:rsidR="00331E05">
        <w:rPr>
          <w:rFonts w:ascii="Times New Roman" w:hAnsi="Times New Roman" w:cs="Times New Roman"/>
          <w:sz w:val="28"/>
          <w:szCs w:val="28"/>
        </w:rPr>
        <w:t>ыс</w:t>
      </w:r>
      <w:r w:rsidR="00331E05" w:rsidRPr="00311AFD">
        <w:rPr>
          <w:rFonts w:ascii="Times New Roman" w:hAnsi="Times New Roman" w:cs="Times New Roman"/>
          <w:sz w:val="28"/>
          <w:szCs w:val="28"/>
        </w:rPr>
        <w:t>.р</w:t>
      </w:r>
      <w:r w:rsidR="00331E0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31E05">
        <w:rPr>
          <w:rFonts w:ascii="Times New Roman" w:hAnsi="Times New Roman" w:cs="Times New Roman"/>
          <w:sz w:val="28"/>
          <w:szCs w:val="28"/>
        </w:rPr>
        <w:t>.</w:t>
      </w:r>
      <w:r w:rsidR="00331E05" w:rsidRPr="00311A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331E05">
        <w:rPr>
          <w:rFonts w:ascii="Times New Roman" w:hAnsi="Times New Roman" w:cs="Times New Roman"/>
          <w:sz w:val="28"/>
          <w:szCs w:val="28"/>
        </w:rPr>
        <w:t>Селищи</w:t>
      </w:r>
      <w:proofErr w:type="spellEnd"/>
      <w:r w:rsidR="0033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1E05">
        <w:rPr>
          <w:rFonts w:ascii="Times New Roman" w:hAnsi="Times New Roman" w:cs="Times New Roman"/>
          <w:sz w:val="28"/>
          <w:szCs w:val="28"/>
        </w:rPr>
        <w:t>пер.</w:t>
      </w:r>
      <w:r w:rsidR="00331E05" w:rsidRPr="00311AFD">
        <w:rPr>
          <w:rFonts w:ascii="Times New Roman" w:hAnsi="Times New Roman" w:cs="Times New Roman"/>
          <w:sz w:val="28"/>
          <w:szCs w:val="28"/>
        </w:rPr>
        <w:t>Зелёный</w:t>
      </w:r>
      <w:proofErr w:type="spellEnd"/>
      <w:r w:rsidR="00331E05" w:rsidRPr="00311AFD">
        <w:rPr>
          <w:rFonts w:ascii="Times New Roman" w:hAnsi="Times New Roman" w:cs="Times New Roman"/>
          <w:sz w:val="28"/>
          <w:szCs w:val="28"/>
        </w:rPr>
        <w:t xml:space="preserve"> </w:t>
      </w:r>
      <w:r w:rsidR="00331E05">
        <w:rPr>
          <w:rFonts w:ascii="Times New Roman" w:hAnsi="Times New Roman" w:cs="Times New Roman"/>
          <w:sz w:val="28"/>
          <w:szCs w:val="28"/>
        </w:rPr>
        <w:t xml:space="preserve">- </w:t>
      </w:r>
      <w:r w:rsidR="00331E05" w:rsidRPr="00311AFD">
        <w:rPr>
          <w:rFonts w:ascii="Times New Roman" w:hAnsi="Times New Roman" w:cs="Times New Roman"/>
          <w:sz w:val="28"/>
          <w:szCs w:val="28"/>
        </w:rPr>
        <w:t>109,25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05" w:rsidRPr="00311AFD">
        <w:rPr>
          <w:rFonts w:ascii="Times New Roman" w:hAnsi="Times New Roman" w:cs="Times New Roman"/>
          <w:sz w:val="28"/>
          <w:szCs w:val="28"/>
        </w:rPr>
        <w:t>т</w:t>
      </w:r>
      <w:r w:rsidR="00331E05">
        <w:rPr>
          <w:rFonts w:ascii="Times New Roman" w:hAnsi="Times New Roman" w:cs="Times New Roman"/>
          <w:sz w:val="28"/>
          <w:szCs w:val="28"/>
        </w:rPr>
        <w:t>ыс</w:t>
      </w:r>
      <w:r w:rsidR="00331E05" w:rsidRPr="00311AFD">
        <w:rPr>
          <w:rFonts w:ascii="Times New Roman" w:hAnsi="Times New Roman" w:cs="Times New Roman"/>
          <w:sz w:val="28"/>
          <w:szCs w:val="28"/>
        </w:rPr>
        <w:t>.р</w:t>
      </w:r>
      <w:r w:rsidR="00331E0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31E05">
        <w:rPr>
          <w:rFonts w:ascii="Times New Roman" w:hAnsi="Times New Roman" w:cs="Times New Roman"/>
          <w:sz w:val="28"/>
          <w:szCs w:val="28"/>
        </w:rPr>
        <w:t>.;</w:t>
      </w:r>
    </w:p>
    <w:p w:rsidR="00CA2F47" w:rsidRDefault="00331E05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AF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11A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11AFD">
        <w:rPr>
          <w:rFonts w:ascii="Times New Roman" w:hAnsi="Times New Roman" w:cs="Times New Roman"/>
          <w:sz w:val="28"/>
          <w:szCs w:val="28"/>
        </w:rPr>
        <w:t>орпово</w:t>
      </w:r>
      <w:proofErr w:type="spellEnd"/>
      <w:r w:rsidRPr="0031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(Успенское сельское поселение), </w:t>
      </w:r>
      <w:proofErr w:type="spellStart"/>
      <w:r w:rsidRPr="00311AFD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Pr="00311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C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2467,0</w:t>
      </w:r>
      <w:r w:rsidR="00B03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2F47" w:rsidRDefault="00CA2F47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5F3" w:rsidRPr="00CA2F47" w:rsidRDefault="0053302D" w:rsidP="00CA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0</w:t>
      </w:r>
      <w:r w:rsidRPr="00A73CF4">
        <w:rPr>
          <w:rFonts w:ascii="Times New Roman" w:hAnsi="Times New Roman" w:cs="Times New Roman"/>
          <w:b/>
          <w:sz w:val="28"/>
          <w:szCs w:val="28"/>
        </w:rPr>
        <w:t xml:space="preserve">. Лесное хозяйство 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Расчётная лесосека по рубкам спелых и перестойных насаждений, рубкам лесных насаждений при уходе за лесом по л</w:t>
      </w:r>
      <w:r w:rsidR="009D526C" w:rsidRPr="00A73CF4">
        <w:rPr>
          <w:rFonts w:ascii="Times New Roman" w:hAnsi="Times New Roman" w:cs="Times New Roman"/>
          <w:sz w:val="28"/>
          <w:szCs w:val="20"/>
        </w:rPr>
        <w:t>есохозяйственному регламенту 2021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года составляет </w:t>
      </w:r>
      <w:r w:rsidR="009D526C" w:rsidRPr="00A73CF4">
        <w:rPr>
          <w:rFonts w:ascii="Times New Roman" w:hAnsi="Times New Roman" w:cs="Times New Roman"/>
          <w:sz w:val="28"/>
          <w:szCs w:val="20"/>
        </w:rPr>
        <w:t>591,1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 в год, в том числе по хвойному хозяйству </w:t>
      </w:r>
      <w:r w:rsidR="009D526C" w:rsidRPr="00A73CF4">
        <w:rPr>
          <w:rFonts w:ascii="Times New Roman" w:hAnsi="Times New Roman" w:cs="Times New Roman"/>
          <w:sz w:val="28"/>
          <w:szCs w:val="20"/>
        </w:rPr>
        <w:t>103,5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По состоянию </w:t>
      </w:r>
      <w:r w:rsidR="00881451" w:rsidRPr="00A73CF4">
        <w:rPr>
          <w:rFonts w:ascii="Times New Roman" w:hAnsi="Times New Roman" w:cs="Times New Roman"/>
          <w:sz w:val="28"/>
          <w:szCs w:val="20"/>
        </w:rPr>
        <w:t>на 01.</w:t>
      </w:r>
      <w:r w:rsidR="00DD1C90" w:rsidRPr="00A73CF4">
        <w:rPr>
          <w:rFonts w:ascii="Times New Roman" w:hAnsi="Times New Roman" w:cs="Times New Roman"/>
          <w:sz w:val="28"/>
          <w:szCs w:val="20"/>
        </w:rPr>
        <w:t>0</w:t>
      </w:r>
      <w:r w:rsidR="00AD28CD">
        <w:rPr>
          <w:rFonts w:ascii="Times New Roman" w:hAnsi="Times New Roman" w:cs="Times New Roman"/>
          <w:sz w:val="28"/>
          <w:szCs w:val="20"/>
        </w:rPr>
        <w:t>1</w:t>
      </w:r>
      <w:r w:rsidR="00881451" w:rsidRPr="00A73CF4">
        <w:rPr>
          <w:rFonts w:ascii="Times New Roman" w:hAnsi="Times New Roman" w:cs="Times New Roman"/>
          <w:sz w:val="28"/>
          <w:szCs w:val="20"/>
        </w:rPr>
        <w:t>.</w:t>
      </w:r>
      <w:r w:rsidR="00BC4982" w:rsidRPr="00A73CF4">
        <w:rPr>
          <w:rFonts w:ascii="Times New Roman" w:hAnsi="Times New Roman" w:cs="Times New Roman"/>
          <w:sz w:val="28"/>
          <w:szCs w:val="20"/>
        </w:rPr>
        <w:t>202</w:t>
      </w:r>
      <w:r w:rsidR="00AD28CD">
        <w:rPr>
          <w:rFonts w:ascii="Times New Roman" w:hAnsi="Times New Roman" w:cs="Times New Roman"/>
          <w:sz w:val="28"/>
          <w:szCs w:val="20"/>
        </w:rPr>
        <w:t>5</w:t>
      </w:r>
      <w:r w:rsidR="00BC4982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Pr="00A73CF4">
        <w:rPr>
          <w:rFonts w:ascii="Times New Roman" w:hAnsi="Times New Roman" w:cs="Times New Roman"/>
          <w:sz w:val="28"/>
          <w:szCs w:val="20"/>
        </w:rPr>
        <w:t xml:space="preserve">расчётная лесосека освоена на </w:t>
      </w:r>
      <w:r w:rsidR="00DD1C90" w:rsidRPr="00A73CF4">
        <w:rPr>
          <w:rFonts w:ascii="Times New Roman" w:hAnsi="Times New Roman" w:cs="Times New Roman"/>
          <w:sz w:val="28"/>
          <w:szCs w:val="20"/>
        </w:rPr>
        <w:t>1</w:t>
      </w:r>
      <w:r w:rsidR="00AD28CD">
        <w:rPr>
          <w:rFonts w:ascii="Times New Roman" w:hAnsi="Times New Roman" w:cs="Times New Roman"/>
          <w:sz w:val="28"/>
          <w:szCs w:val="20"/>
        </w:rPr>
        <w:t>3,5</w:t>
      </w:r>
      <w:r w:rsidR="00D970DD" w:rsidRPr="00A73CF4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AD28CD">
        <w:rPr>
          <w:rFonts w:ascii="Times New Roman" w:hAnsi="Times New Roman" w:cs="Times New Roman"/>
          <w:sz w:val="28"/>
          <w:szCs w:val="20"/>
        </w:rPr>
        <w:t>а</w:t>
      </w:r>
      <w:r w:rsidRPr="00A73CF4">
        <w:rPr>
          <w:rFonts w:ascii="Times New Roman" w:hAnsi="Times New Roman" w:cs="Times New Roman"/>
          <w:sz w:val="28"/>
          <w:szCs w:val="20"/>
        </w:rPr>
        <w:t xml:space="preserve">, фактически вырублено </w:t>
      </w:r>
      <w:r w:rsidR="00AD28CD">
        <w:rPr>
          <w:rFonts w:ascii="Times New Roman" w:hAnsi="Times New Roman" w:cs="Times New Roman"/>
          <w:sz w:val="28"/>
          <w:szCs w:val="20"/>
        </w:rPr>
        <w:t>79</w:t>
      </w:r>
      <w:r w:rsidR="00DD1C90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6</w:t>
      </w:r>
      <w:r w:rsidR="009006EA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, в том</w:t>
      </w:r>
      <w:r w:rsidR="009D526C" w:rsidRPr="00A73CF4">
        <w:rPr>
          <w:rFonts w:ascii="Times New Roman" w:hAnsi="Times New Roman" w:cs="Times New Roman"/>
          <w:sz w:val="28"/>
          <w:szCs w:val="20"/>
        </w:rPr>
        <w:t xml:space="preserve"> числе по хвойному хозяйству – </w:t>
      </w:r>
      <w:r w:rsidR="00DD1C90" w:rsidRPr="00A73CF4">
        <w:rPr>
          <w:rFonts w:ascii="Times New Roman" w:hAnsi="Times New Roman" w:cs="Times New Roman"/>
          <w:sz w:val="28"/>
          <w:szCs w:val="20"/>
        </w:rPr>
        <w:t>24,0</w:t>
      </w:r>
      <w:r w:rsidR="00A5542B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A5542B" w:rsidRPr="00A73CF4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="00A5542B" w:rsidRPr="00A73CF4">
        <w:rPr>
          <w:rFonts w:ascii="Times New Roman" w:hAnsi="Times New Roman" w:cs="Times New Roman"/>
          <w:sz w:val="28"/>
          <w:szCs w:val="20"/>
        </w:rPr>
        <w:t>, из них: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арендаторами лесных участков – </w:t>
      </w:r>
      <w:r w:rsidR="00AD28CD">
        <w:rPr>
          <w:rFonts w:ascii="Times New Roman" w:hAnsi="Times New Roman" w:cs="Times New Roman"/>
          <w:sz w:val="28"/>
          <w:szCs w:val="20"/>
        </w:rPr>
        <w:t>6</w:t>
      </w:r>
      <w:r w:rsidR="00DD1C90" w:rsidRPr="00A73CF4">
        <w:rPr>
          <w:rFonts w:ascii="Times New Roman" w:hAnsi="Times New Roman" w:cs="Times New Roman"/>
          <w:sz w:val="28"/>
          <w:szCs w:val="20"/>
        </w:rPr>
        <w:t>6,</w:t>
      </w:r>
      <w:r w:rsidR="00AD28CD">
        <w:rPr>
          <w:rFonts w:ascii="Times New Roman" w:hAnsi="Times New Roman" w:cs="Times New Roman"/>
          <w:sz w:val="28"/>
          <w:szCs w:val="20"/>
        </w:rPr>
        <w:t>6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;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на условиях договоров купли-продажи гражданами для собственных нужд –</w:t>
      </w:r>
      <w:r w:rsidR="007735CA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AD28CD">
        <w:rPr>
          <w:rFonts w:ascii="Times New Roman" w:hAnsi="Times New Roman" w:cs="Times New Roman"/>
          <w:sz w:val="28"/>
          <w:szCs w:val="20"/>
        </w:rPr>
        <w:t>8</w:t>
      </w:r>
      <w:r w:rsidR="007735CA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1</w:t>
      </w:r>
      <w:r w:rsidR="007735CA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F55247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55247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на условиях договоров купли-продажи с аукциона – </w:t>
      </w:r>
      <w:r w:rsidR="00AD28CD">
        <w:rPr>
          <w:rFonts w:ascii="Times New Roman" w:hAnsi="Times New Roman" w:cs="Times New Roman"/>
          <w:sz w:val="28"/>
          <w:szCs w:val="20"/>
        </w:rPr>
        <w:t>4</w:t>
      </w:r>
      <w:r w:rsidR="00DD1C90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9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486F73" w:rsidRPr="00A73CF4">
        <w:rPr>
          <w:rFonts w:ascii="Times New Roman" w:hAnsi="Times New Roman" w:cs="Times New Roman"/>
          <w:sz w:val="28"/>
          <w:szCs w:val="20"/>
        </w:rPr>
        <w:t>.</w:t>
      </w:r>
    </w:p>
    <w:p w:rsidR="00F55247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В сравнении с</w:t>
      </w:r>
      <w:r w:rsidR="00F55247" w:rsidRPr="00A73CF4">
        <w:rPr>
          <w:rFonts w:ascii="Times New Roman" w:hAnsi="Times New Roman" w:cs="Times New Roman"/>
          <w:sz w:val="28"/>
          <w:szCs w:val="20"/>
        </w:rPr>
        <w:t xml:space="preserve"> соответствующим периодом </w:t>
      </w:r>
      <w:r w:rsidRPr="00A73CF4">
        <w:rPr>
          <w:rFonts w:ascii="Times New Roman" w:hAnsi="Times New Roman" w:cs="Times New Roman"/>
          <w:sz w:val="28"/>
          <w:szCs w:val="20"/>
        </w:rPr>
        <w:t>прошлого года заготовка др</w:t>
      </w:r>
      <w:r w:rsidRPr="00A73CF4">
        <w:rPr>
          <w:rFonts w:ascii="Times New Roman" w:hAnsi="Times New Roman" w:cs="Times New Roman"/>
          <w:sz w:val="28"/>
          <w:szCs w:val="20"/>
        </w:rPr>
        <w:t>е</w:t>
      </w:r>
      <w:r w:rsidRPr="00A73CF4">
        <w:rPr>
          <w:rFonts w:ascii="Times New Roman" w:hAnsi="Times New Roman" w:cs="Times New Roman"/>
          <w:sz w:val="28"/>
          <w:szCs w:val="20"/>
        </w:rPr>
        <w:t xml:space="preserve">весины </w:t>
      </w:r>
      <w:r w:rsidR="009D526C" w:rsidRPr="00A73CF4">
        <w:rPr>
          <w:rFonts w:ascii="Times New Roman" w:hAnsi="Times New Roman" w:cs="Times New Roman"/>
          <w:sz w:val="28"/>
          <w:szCs w:val="20"/>
        </w:rPr>
        <w:t>уменьш</w:t>
      </w:r>
      <w:r w:rsidRPr="00A73CF4">
        <w:rPr>
          <w:rFonts w:ascii="Times New Roman" w:hAnsi="Times New Roman" w:cs="Times New Roman"/>
          <w:sz w:val="28"/>
          <w:szCs w:val="20"/>
        </w:rPr>
        <w:t xml:space="preserve">илась на </w:t>
      </w:r>
      <w:r w:rsidR="00DD1C90" w:rsidRPr="00A73CF4">
        <w:rPr>
          <w:rFonts w:ascii="Times New Roman" w:hAnsi="Times New Roman" w:cs="Times New Roman"/>
          <w:sz w:val="28"/>
          <w:szCs w:val="20"/>
        </w:rPr>
        <w:t>1</w:t>
      </w:r>
      <w:r w:rsidR="00AD28CD">
        <w:rPr>
          <w:rFonts w:ascii="Times New Roman" w:hAnsi="Times New Roman" w:cs="Times New Roman"/>
          <w:sz w:val="28"/>
          <w:szCs w:val="20"/>
        </w:rPr>
        <w:t>3</w:t>
      </w:r>
      <w:r w:rsidR="00DD1C90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8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 за счёт у</w:t>
      </w:r>
      <w:r w:rsidR="009D526C" w:rsidRPr="00A73CF4">
        <w:rPr>
          <w:rFonts w:ascii="Times New Roman" w:hAnsi="Times New Roman" w:cs="Times New Roman"/>
          <w:sz w:val="28"/>
          <w:szCs w:val="20"/>
        </w:rPr>
        <w:t>меньшен</w:t>
      </w:r>
      <w:r w:rsidRPr="00A73CF4">
        <w:rPr>
          <w:rFonts w:ascii="Times New Roman" w:hAnsi="Times New Roman" w:cs="Times New Roman"/>
          <w:sz w:val="28"/>
          <w:szCs w:val="20"/>
        </w:rPr>
        <w:t>ия объёмов заготовки древесины по договорам аренды лесных участков</w:t>
      </w:r>
      <w:r w:rsidR="00F04984"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По состоянию на 01.</w:t>
      </w:r>
      <w:r w:rsidR="00BE2E60" w:rsidRPr="00A73CF4">
        <w:rPr>
          <w:rFonts w:ascii="Times New Roman" w:hAnsi="Times New Roman" w:cs="Times New Roman"/>
          <w:sz w:val="28"/>
          <w:szCs w:val="20"/>
        </w:rPr>
        <w:t>0</w:t>
      </w:r>
      <w:r w:rsidR="00DD1C90" w:rsidRPr="00A73CF4">
        <w:rPr>
          <w:rFonts w:ascii="Times New Roman" w:hAnsi="Times New Roman" w:cs="Times New Roman"/>
          <w:sz w:val="28"/>
          <w:szCs w:val="20"/>
        </w:rPr>
        <w:t>1</w:t>
      </w:r>
      <w:r w:rsidRPr="00A73CF4">
        <w:rPr>
          <w:rFonts w:ascii="Times New Roman" w:hAnsi="Times New Roman" w:cs="Times New Roman"/>
          <w:sz w:val="28"/>
          <w:szCs w:val="20"/>
        </w:rPr>
        <w:t>.202</w:t>
      </w:r>
      <w:r w:rsidR="00AD28CD">
        <w:rPr>
          <w:rFonts w:ascii="Times New Roman" w:hAnsi="Times New Roman" w:cs="Times New Roman"/>
          <w:sz w:val="28"/>
          <w:szCs w:val="20"/>
        </w:rPr>
        <w:t>5</w:t>
      </w:r>
      <w:r w:rsidRPr="00A73CF4">
        <w:rPr>
          <w:rFonts w:ascii="Times New Roman" w:hAnsi="Times New Roman" w:cs="Times New Roman"/>
          <w:sz w:val="28"/>
          <w:szCs w:val="20"/>
        </w:rPr>
        <w:t xml:space="preserve"> в муниципальном районе действуют </w:t>
      </w:r>
      <w:r w:rsidR="00DD1C90" w:rsidRPr="00A73CF4">
        <w:rPr>
          <w:rFonts w:ascii="Times New Roman" w:hAnsi="Times New Roman" w:cs="Times New Roman"/>
          <w:sz w:val="28"/>
          <w:szCs w:val="20"/>
        </w:rPr>
        <w:t>7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дог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 xml:space="preserve">воров аренды участков лесного фонда на площади </w:t>
      </w:r>
      <w:r w:rsidR="00BE2E60" w:rsidRPr="00A73CF4">
        <w:rPr>
          <w:rFonts w:ascii="Times New Roman" w:hAnsi="Times New Roman" w:cs="Times New Roman"/>
          <w:sz w:val="28"/>
          <w:szCs w:val="20"/>
        </w:rPr>
        <w:t>66,7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тыс.га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>. Ежегодный ра</w:t>
      </w:r>
      <w:r w:rsidRPr="00A73CF4">
        <w:rPr>
          <w:rFonts w:ascii="Times New Roman" w:hAnsi="Times New Roman" w:cs="Times New Roman"/>
          <w:sz w:val="28"/>
          <w:szCs w:val="20"/>
        </w:rPr>
        <w:t>з</w:t>
      </w:r>
      <w:r w:rsidRPr="00A73CF4">
        <w:rPr>
          <w:rFonts w:ascii="Times New Roman" w:hAnsi="Times New Roman" w:cs="Times New Roman"/>
          <w:sz w:val="28"/>
          <w:szCs w:val="20"/>
        </w:rPr>
        <w:t>мер пользования по договорам аренды лесных участков составляет</w:t>
      </w:r>
      <w:r w:rsidR="00A628DE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F310CC" w:rsidRPr="00A73CF4"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r w:rsidR="007735CA" w:rsidRPr="00A73CF4">
        <w:rPr>
          <w:rFonts w:ascii="Times New Roman" w:hAnsi="Times New Roman" w:cs="Times New Roman"/>
          <w:sz w:val="28"/>
          <w:szCs w:val="20"/>
        </w:rPr>
        <w:t>1</w:t>
      </w:r>
      <w:r w:rsidR="00AD28CD">
        <w:rPr>
          <w:rFonts w:ascii="Times New Roman" w:hAnsi="Times New Roman" w:cs="Times New Roman"/>
          <w:sz w:val="28"/>
          <w:szCs w:val="20"/>
        </w:rPr>
        <w:t>77</w:t>
      </w:r>
      <w:r w:rsidR="007735CA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7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, из него освоено </w:t>
      </w:r>
      <w:r w:rsidR="007735CA" w:rsidRPr="00A73CF4">
        <w:rPr>
          <w:rFonts w:ascii="Times New Roman" w:hAnsi="Times New Roman" w:cs="Times New Roman"/>
          <w:sz w:val="28"/>
          <w:szCs w:val="20"/>
        </w:rPr>
        <w:t>3</w:t>
      </w:r>
      <w:r w:rsidR="00AD28CD">
        <w:rPr>
          <w:rFonts w:ascii="Times New Roman" w:hAnsi="Times New Roman" w:cs="Times New Roman"/>
          <w:sz w:val="28"/>
          <w:szCs w:val="20"/>
        </w:rPr>
        <w:t>7</w:t>
      </w:r>
      <w:r w:rsidR="007735CA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5</w:t>
      </w:r>
      <w:r w:rsidRPr="00A73CF4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9006EA" w:rsidRPr="00A73CF4">
        <w:rPr>
          <w:rFonts w:ascii="Times New Roman" w:hAnsi="Times New Roman" w:cs="Times New Roman"/>
          <w:sz w:val="28"/>
          <w:szCs w:val="20"/>
        </w:rPr>
        <w:t>а</w:t>
      </w:r>
      <w:r w:rsidRPr="00A73CF4">
        <w:rPr>
          <w:rFonts w:ascii="Times New Roman" w:hAnsi="Times New Roman" w:cs="Times New Roman"/>
          <w:sz w:val="28"/>
          <w:szCs w:val="20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Основными причинами не освоения расчетной лесосеки по муниципал</w:t>
      </w:r>
      <w:r w:rsidRPr="00A73CF4">
        <w:rPr>
          <w:rFonts w:ascii="Times New Roman" w:hAnsi="Times New Roman" w:cs="Times New Roman"/>
          <w:sz w:val="28"/>
          <w:szCs w:val="20"/>
        </w:rPr>
        <w:t>ь</w:t>
      </w:r>
      <w:r w:rsidRPr="00A73CF4">
        <w:rPr>
          <w:rFonts w:ascii="Times New Roman" w:hAnsi="Times New Roman" w:cs="Times New Roman"/>
          <w:sz w:val="28"/>
          <w:szCs w:val="20"/>
        </w:rPr>
        <w:t>ному району являются: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отсутствие лесных дорог круглогод</w:t>
      </w:r>
      <w:r w:rsidR="005A337C" w:rsidRPr="00A73CF4">
        <w:rPr>
          <w:rFonts w:ascii="Times New Roman" w:hAnsi="Times New Roman" w:cs="Times New Roman"/>
          <w:sz w:val="28"/>
          <w:szCs w:val="20"/>
        </w:rPr>
        <w:t>ичного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действия для освоения удалё</w:t>
      </w:r>
      <w:r w:rsidRPr="00A73CF4">
        <w:rPr>
          <w:rFonts w:ascii="Times New Roman" w:hAnsi="Times New Roman" w:cs="Times New Roman"/>
          <w:sz w:val="28"/>
          <w:szCs w:val="20"/>
        </w:rPr>
        <w:t>н</w:t>
      </w:r>
      <w:r w:rsidRPr="00A73CF4">
        <w:rPr>
          <w:rFonts w:ascii="Times New Roman" w:hAnsi="Times New Roman" w:cs="Times New Roman"/>
          <w:sz w:val="28"/>
          <w:szCs w:val="20"/>
        </w:rPr>
        <w:t xml:space="preserve">ных лесных участков, строительство которых </w:t>
      </w:r>
      <w:r w:rsidR="00A628DE" w:rsidRPr="00A73CF4">
        <w:rPr>
          <w:rFonts w:ascii="Times New Roman" w:hAnsi="Times New Roman" w:cs="Times New Roman"/>
          <w:sz w:val="28"/>
          <w:szCs w:val="20"/>
        </w:rPr>
        <w:t xml:space="preserve">является </w:t>
      </w:r>
      <w:r w:rsidRPr="00A73CF4">
        <w:rPr>
          <w:rFonts w:ascii="Times New Roman" w:hAnsi="Times New Roman" w:cs="Times New Roman"/>
          <w:sz w:val="28"/>
          <w:szCs w:val="20"/>
        </w:rPr>
        <w:t>затратн</w:t>
      </w:r>
      <w:r w:rsidR="00A628DE" w:rsidRPr="00A73CF4">
        <w:rPr>
          <w:rFonts w:ascii="Times New Roman" w:hAnsi="Times New Roman" w:cs="Times New Roman"/>
          <w:sz w:val="28"/>
          <w:szCs w:val="20"/>
        </w:rPr>
        <w:t>ым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для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лес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>пользователей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; 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преобладание в составе лесных насаждений малоценных лиственных п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="00E60780" w:rsidRPr="00A73CF4">
        <w:rPr>
          <w:rFonts w:ascii="Times New Roman" w:hAnsi="Times New Roman" w:cs="Times New Roman"/>
          <w:sz w:val="28"/>
          <w:szCs w:val="20"/>
        </w:rPr>
        <w:t>род;</w:t>
      </w:r>
    </w:p>
    <w:p w:rsidR="00E60780" w:rsidRPr="00A73CF4" w:rsidRDefault="00E60780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отсутствие спроса на древесину.</w:t>
      </w:r>
    </w:p>
    <w:p w:rsidR="00047331" w:rsidRDefault="00486F73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В </w:t>
      </w:r>
      <w:r w:rsidR="00BC4982" w:rsidRPr="00A73CF4">
        <w:rPr>
          <w:rFonts w:ascii="Times New Roman" w:hAnsi="Times New Roman" w:cs="Times New Roman"/>
          <w:sz w:val="28"/>
          <w:szCs w:val="20"/>
        </w:rPr>
        <w:t>2024 год</w:t>
      </w:r>
      <w:r w:rsidRPr="00A73CF4">
        <w:rPr>
          <w:rFonts w:ascii="Times New Roman" w:hAnsi="Times New Roman" w:cs="Times New Roman"/>
          <w:sz w:val="28"/>
          <w:szCs w:val="20"/>
        </w:rPr>
        <w:t>у п</w:t>
      </w:r>
      <w:r w:rsidR="00470122" w:rsidRPr="00A73CF4">
        <w:rPr>
          <w:rFonts w:ascii="Times New Roman" w:hAnsi="Times New Roman" w:cs="Times New Roman"/>
          <w:sz w:val="28"/>
          <w:szCs w:val="20"/>
        </w:rPr>
        <w:t>о плану предусмотрено проведение</w:t>
      </w:r>
      <w:r w:rsidR="00047331">
        <w:rPr>
          <w:rFonts w:ascii="Times New Roman" w:hAnsi="Times New Roman" w:cs="Times New Roman"/>
          <w:sz w:val="28"/>
          <w:szCs w:val="20"/>
        </w:rPr>
        <w:t xml:space="preserve"> </w:t>
      </w:r>
      <w:r w:rsidR="00470122" w:rsidRPr="00A73CF4">
        <w:rPr>
          <w:rFonts w:ascii="Times New Roman" w:hAnsi="Times New Roman" w:cs="Times New Roman"/>
          <w:sz w:val="28"/>
          <w:szCs w:val="20"/>
        </w:rPr>
        <w:t>лесовос</w:t>
      </w:r>
      <w:r w:rsidR="00F04984" w:rsidRPr="00A73CF4">
        <w:rPr>
          <w:rFonts w:ascii="Times New Roman" w:hAnsi="Times New Roman" w:cs="Times New Roman"/>
          <w:sz w:val="28"/>
          <w:szCs w:val="20"/>
        </w:rPr>
        <w:t>с</w:t>
      </w:r>
      <w:r w:rsidR="00470122" w:rsidRPr="00A73CF4">
        <w:rPr>
          <w:rFonts w:ascii="Times New Roman" w:hAnsi="Times New Roman" w:cs="Times New Roman"/>
          <w:sz w:val="28"/>
          <w:szCs w:val="20"/>
        </w:rPr>
        <w:t xml:space="preserve">тановительных мероприятий в объеме </w:t>
      </w:r>
      <w:r w:rsidR="009006EA" w:rsidRPr="00A73CF4">
        <w:rPr>
          <w:rFonts w:ascii="Times New Roman" w:hAnsi="Times New Roman" w:cs="Times New Roman"/>
          <w:sz w:val="28"/>
          <w:szCs w:val="20"/>
        </w:rPr>
        <w:t>30</w:t>
      </w:r>
      <w:r w:rsidR="00AD28CD">
        <w:rPr>
          <w:rFonts w:ascii="Times New Roman" w:hAnsi="Times New Roman" w:cs="Times New Roman"/>
          <w:sz w:val="28"/>
          <w:szCs w:val="20"/>
        </w:rPr>
        <w:t>0</w:t>
      </w:r>
      <w:r w:rsidR="009006EA" w:rsidRPr="00A73CF4">
        <w:rPr>
          <w:rFonts w:ascii="Times New Roman" w:hAnsi="Times New Roman" w:cs="Times New Roman"/>
          <w:sz w:val="28"/>
          <w:szCs w:val="20"/>
        </w:rPr>
        <w:t>,2</w:t>
      </w:r>
      <w:r w:rsidR="00470122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161D22" w:rsidRPr="00A73CF4">
        <w:rPr>
          <w:rFonts w:ascii="Times New Roman" w:hAnsi="Times New Roman" w:cs="Times New Roman"/>
          <w:sz w:val="28"/>
          <w:szCs w:val="20"/>
        </w:rPr>
        <w:t>,</w:t>
      </w:r>
      <w:r w:rsidR="00470122" w:rsidRPr="00A73CF4">
        <w:rPr>
          <w:rFonts w:ascii="Times New Roman" w:hAnsi="Times New Roman" w:cs="Times New Roman"/>
          <w:sz w:val="28"/>
          <w:szCs w:val="20"/>
        </w:rPr>
        <w:t xml:space="preserve"> в </w:t>
      </w:r>
      <w:r w:rsidR="00922CD5" w:rsidRPr="00A73CF4">
        <w:rPr>
          <w:rFonts w:ascii="Times New Roman" w:hAnsi="Times New Roman" w:cs="Times New Roman"/>
          <w:sz w:val="28"/>
          <w:szCs w:val="20"/>
        </w:rPr>
        <w:t xml:space="preserve">том </w:t>
      </w:r>
      <w:r w:rsidR="00470122" w:rsidRPr="00A73CF4">
        <w:rPr>
          <w:rFonts w:ascii="Times New Roman" w:hAnsi="Times New Roman" w:cs="Times New Roman"/>
          <w:sz w:val="28"/>
          <w:szCs w:val="20"/>
        </w:rPr>
        <w:t>ч</w:t>
      </w:r>
      <w:r w:rsidR="00922CD5" w:rsidRPr="00A73CF4">
        <w:rPr>
          <w:rFonts w:ascii="Times New Roman" w:hAnsi="Times New Roman" w:cs="Times New Roman"/>
          <w:sz w:val="28"/>
          <w:szCs w:val="20"/>
        </w:rPr>
        <w:t>исле</w:t>
      </w:r>
      <w:r w:rsidR="00470122" w:rsidRPr="00A73CF4">
        <w:rPr>
          <w:rFonts w:ascii="Times New Roman" w:hAnsi="Times New Roman" w:cs="Times New Roman"/>
          <w:sz w:val="28"/>
          <w:szCs w:val="20"/>
        </w:rPr>
        <w:t xml:space="preserve"> посадка лесных культур </w:t>
      </w:r>
      <w:r w:rsidR="009006EA" w:rsidRPr="00A73CF4">
        <w:rPr>
          <w:rFonts w:ascii="Times New Roman" w:hAnsi="Times New Roman" w:cs="Times New Roman"/>
          <w:sz w:val="28"/>
          <w:szCs w:val="20"/>
        </w:rPr>
        <w:t>1</w:t>
      </w:r>
      <w:r w:rsidR="00AD28CD">
        <w:rPr>
          <w:rFonts w:ascii="Times New Roman" w:hAnsi="Times New Roman" w:cs="Times New Roman"/>
          <w:sz w:val="28"/>
          <w:szCs w:val="20"/>
        </w:rPr>
        <w:t>3</w:t>
      </w:r>
      <w:r w:rsidR="009006EA" w:rsidRPr="00A73CF4">
        <w:rPr>
          <w:rFonts w:ascii="Times New Roman" w:hAnsi="Times New Roman" w:cs="Times New Roman"/>
          <w:sz w:val="28"/>
          <w:szCs w:val="20"/>
        </w:rPr>
        <w:t>1,</w:t>
      </w:r>
      <w:r w:rsidR="00AD28CD">
        <w:rPr>
          <w:rFonts w:ascii="Times New Roman" w:hAnsi="Times New Roman" w:cs="Times New Roman"/>
          <w:sz w:val="28"/>
          <w:szCs w:val="20"/>
        </w:rPr>
        <w:t>2</w:t>
      </w:r>
      <w:r w:rsidR="009006EA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047331">
        <w:rPr>
          <w:rFonts w:ascii="Times New Roman" w:hAnsi="Times New Roman" w:cs="Times New Roman"/>
          <w:sz w:val="28"/>
          <w:szCs w:val="20"/>
        </w:rPr>
        <w:t>.</w:t>
      </w:r>
    </w:p>
    <w:p w:rsidR="00470122" w:rsidRPr="00A73CF4" w:rsidRDefault="00BD5C56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Н</w:t>
      </w:r>
      <w:r w:rsidR="002E7A9D" w:rsidRPr="00A73CF4">
        <w:rPr>
          <w:rFonts w:ascii="Times New Roman" w:hAnsi="Times New Roman" w:cs="Times New Roman"/>
          <w:sz w:val="28"/>
          <w:szCs w:val="20"/>
        </w:rPr>
        <w:t>а 01.</w:t>
      </w:r>
      <w:r w:rsidR="00AD28CD">
        <w:rPr>
          <w:rFonts w:ascii="Times New Roman" w:hAnsi="Times New Roman" w:cs="Times New Roman"/>
          <w:sz w:val="28"/>
          <w:szCs w:val="20"/>
        </w:rPr>
        <w:t>0</w:t>
      </w:r>
      <w:r w:rsidR="00DD1C90" w:rsidRPr="00A73CF4">
        <w:rPr>
          <w:rFonts w:ascii="Times New Roman" w:hAnsi="Times New Roman" w:cs="Times New Roman"/>
          <w:sz w:val="28"/>
          <w:szCs w:val="20"/>
        </w:rPr>
        <w:t>1</w:t>
      </w:r>
      <w:r w:rsidR="002E7A9D" w:rsidRPr="00A73CF4">
        <w:rPr>
          <w:rFonts w:ascii="Times New Roman" w:hAnsi="Times New Roman" w:cs="Times New Roman"/>
          <w:sz w:val="28"/>
          <w:szCs w:val="20"/>
        </w:rPr>
        <w:t>.202</w:t>
      </w:r>
      <w:r w:rsidR="00AD28CD">
        <w:rPr>
          <w:rFonts w:ascii="Times New Roman" w:hAnsi="Times New Roman" w:cs="Times New Roman"/>
          <w:sz w:val="28"/>
          <w:szCs w:val="20"/>
        </w:rPr>
        <w:t>5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E7A9D" w:rsidRPr="00A73CF4">
        <w:rPr>
          <w:rFonts w:ascii="Times New Roman" w:hAnsi="Times New Roman" w:cs="Times New Roman"/>
          <w:sz w:val="28"/>
          <w:szCs w:val="20"/>
        </w:rPr>
        <w:t>лесовосстановление</w:t>
      </w:r>
      <w:proofErr w:type="spellEnd"/>
      <w:r w:rsidR="002E7A9D" w:rsidRPr="00A73CF4">
        <w:rPr>
          <w:rFonts w:ascii="Times New Roman" w:hAnsi="Times New Roman" w:cs="Times New Roman"/>
          <w:sz w:val="28"/>
          <w:szCs w:val="20"/>
        </w:rPr>
        <w:t xml:space="preserve"> сделано на площади </w:t>
      </w:r>
      <w:r w:rsidR="00AD28CD">
        <w:rPr>
          <w:rFonts w:ascii="Times New Roman" w:hAnsi="Times New Roman" w:cs="Times New Roman"/>
          <w:sz w:val="28"/>
          <w:szCs w:val="20"/>
        </w:rPr>
        <w:t>473,9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га, в том числе посадка лесных культур выполнена на площади </w:t>
      </w:r>
      <w:r w:rsidR="00AD28CD">
        <w:rPr>
          <w:rFonts w:ascii="Times New Roman" w:hAnsi="Times New Roman" w:cs="Times New Roman"/>
          <w:sz w:val="28"/>
          <w:szCs w:val="20"/>
        </w:rPr>
        <w:t>1</w:t>
      </w:r>
      <w:r w:rsidR="00DD1C90" w:rsidRPr="00A73CF4">
        <w:rPr>
          <w:rFonts w:ascii="Times New Roman" w:hAnsi="Times New Roman" w:cs="Times New Roman"/>
          <w:sz w:val="28"/>
          <w:szCs w:val="20"/>
        </w:rPr>
        <w:t>3</w:t>
      </w:r>
      <w:r w:rsidR="00AD28CD">
        <w:rPr>
          <w:rFonts w:ascii="Times New Roman" w:hAnsi="Times New Roman" w:cs="Times New Roman"/>
          <w:sz w:val="28"/>
          <w:szCs w:val="20"/>
        </w:rPr>
        <w:t>1,2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га, </w:t>
      </w:r>
      <w:r w:rsidR="00AD28CD">
        <w:rPr>
          <w:rFonts w:ascii="Times New Roman" w:hAnsi="Times New Roman" w:cs="Times New Roman"/>
          <w:sz w:val="28"/>
          <w:szCs w:val="20"/>
        </w:rPr>
        <w:t xml:space="preserve">из них </w:t>
      </w:r>
      <w:r w:rsidR="002E7A9D" w:rsidRPr="00A73CF4">
        <w:rPr>
          <w:rFonts w:ascii="Times New Roman" w:hAnsi="Times New Roman" w:cs="Times New Roman"/>
          <w:sz w:val="28"/>
          <w:szCs w:val="20"/>
        </w:rPr>
        <w:t>аренд</w:t>
      </w:r>
      <w:r w:rsidR="002E7A9D" w:rsidRPr="00A73CF4">
        <w:rPr>
          <w:rFonts w:ascii="Times New Roman" w:hAnsi="Times New Roman" w:cs="Times New Roman"/>
          <w:sz w:val="28"/>
          <w:szCs w:val="20"/>
        </w:rPr>
        <w:t>а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торами лесных участков </w:t>
      </w:r>
      <w:r w:rsidR="00DD1C90" w:rsidRPr="00A73CF4">
        <w:rPr>
          <w:rFonts w:ascii="Times New Roman" w:hAnsi="Times New Roman" w:cs="Times New Roman"/>
          <w:sz w:val="28"/>
          <w:szCs w:val="20"/>
        </w:rPr>
        <w:t>–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AD28CD">
        <w:rPr>
          <w:rFonts w:ascii="Times New Roman" w:hAnsi="Times New Roman" w:cs="Times New Roman"/>
          <w:sz w:val="28"/>
          <w:szCs w:val="20"/>
        </w:rPr>
        <w:t>124</w:t>
      </w:r>
      <w:r w:rsidR="00DD1C90" w:rsidRPr="00A73CF4">
        <w:rPr>
          <w:rFonts w:ascii="Times New Roman" w:hAnsi="Times New Roman" w:cs="Times New Roman"/>
          <w:sz w:val="28"/>
          <w:szCs w:val="20"/>
        </w:rPr>
        <w:t>,</w:t>
      </w:r>
      <w:r w:rsidR="00AD28CD">
        <w:rPr>
          <w:rFonts w:ascii="Times New Roman" w:hAnsi="Times New Roman" w:cs="Times New Roman"/>
          <w:sz w:val="28"/>
          <w:szCs w:val="20"/>
        </w:rPr>
        <w:t>3</w:t>
      </w:r>
      <w:r w:rsidR="002E7A9D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2E7A9D" w:rsidRPr="00A73CF4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2E7A9D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2E7A9D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2E7A9D" w:rsidRPr="00A73CF4">
        <w:rPr>
          <w:rFonts w:ascii="Times New Roman" w:hAnsi="Times New Roman" w:cs="Times New Roman"/>
          <w:sz w:val="28"/>
          <w:szCs w:val="20"/>
        </w:rPr>
        <w:t>» - 6,9 га</w:t>
      </w:r>
      <w:r w:rsidR="00040000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уходов за лесными</w:t>
      </w:r>
      <w:r w:rsidR="00451803" w:rsidRPr="00A73CF4">
        <w:rPr>
          <w:rFonts w:ascii="Times New Roman" w:hAnsi="Times New Roman" w:cs="Times New Roman"/>
          <w:sz w:val="28"/>
          <w:szCs w:val="20"/>
        </w:rPr>
        <w:t xml:space="preserve"> культурами на площади </w:t>
      </w:r>
      <w:r w:rsidR="009006EA" w:rsidRPr="00A73CF4">
        <w:rPr>
          <w:rFonts w:ascii="Times New Roman" w:hAnsi="Times New Roman" w:cs="Times New Roman"/>
          <w:sz w:val="28"/>
          <w:szCs w:val="20"/>
        </w:rPr>
        <w:t>497,7 га</w:t>
      </w:r>
      <w:r w:rsidR="00BD5C56" w:rsidRPr="00A73CF4">
        <w:rPr>
          <w:rFonts w:ascii="Times New Roman" w:hAnsi="Times New Roman" w:cs="Times New Roman"/>
          <w:sz w:val="28"/>
          <w:szCs w:val="20"/>
        </w:rPr>
        <w:t>. Н</w:t>
      </w:r>
      <w:r w:rsidR="00183389" w:rsidRPr="00A73CF4">
        <w:rPr>
          <w:rFonts w:ascii="Times New Roman" w:hAnsi="Times New Roman" w:cs="Times New Roman"/>
          <w:sz w:val="28"/>
          <w:szCs w:val="20"/>
        </w:rPr>
        <w:t>а 01.0</w:t>
      </w:r>
      <w:r w:rsidR="00047331">
        <w:rPr>
          <w:rFonts w:ascii="Times New Roman" w:hAnsi="Times New Roman" w:cs="Times New Roman"/>
          <w:sz w:val="28"/>
          <w:szCs w:val="20"/>
        </w:rPr>
        <w:t>1</w:t>
      </w:r>
      <w:r w:rsidR="00EB2D6C" w:rsidRPr="00A73CF4">
        <w:rPr>
          <w:rFonts w:ascii="Times New Roman" w:hAnsi="Times New Roman" w:cs="Times New Roman"/>
          <w:sz w:val="28"/>
          <w:szCs w:val="20"/>
        </w:rPr>
        <w:t>.202</w:t>
      </w:r>
      <w:r w:rsidR="00047331">
        <w:rPr>
          <w:rFonts w:ascii="Times New Roman" w:hAnsi="Times New Roman" w:cs="Times New Roman"/>
          <w:sz w:val="28"/>
          <w:szCs w:val="20"/>
        </w:rPr>
        <w:t>5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EB2D6C" w:rsidRPr="00A73CF4">
        <w:rPr>
          <w:rFonts w:ascii="Times New Roman" w:hAnsi="Times New Roman" w:cs="Times New Roman"/>
          <w:sz w:val="28"/>
          <w:szCs w:val="20"/>
        </w:rPr>
        <w:t>в</w:t>
      </w:r>
      <w:r w:rsidR="00EB2D6C" w:rsidRPr="00A73CF4">
        <w:rPr>
          <w:rFonts w:ascii="Times New Roman" w:hAnsi="Times New Roman" w:cs="Times New Roman"/>
          <w:sz w:val="28"/>
          <w:szCs w:val="20"/>
        </w:rPr>
        <w:t>ы</w:t>
      </w:r>
      <w:r w:rsidR="00EB2D6C" w:rsidRPr="00A73CF4">
        <w:rPr>
          <w:rFonts w:ascii="Times New Roman" w:hAnsi="Times New Roman" w:cs="Times New Roman"/>
          <w:sz w:val="28"/>
          <w:szCs w:val="20"/>
        </w:rPr>
        <w:t>полнено</w:t>
      </w:r>
      <w:proofErr w:type="gramEnd"/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на площади </w:t>
      </w:r>
      <w:r w:rsidR="00183389" w:rsidRPr="00A73CF4">
        <w:rPr>
          <w:rFonts w:ascii="Times New Roman" w:hAnsi="Times New Roman" w:cs="Times New Roman"/>
          <w:sz w:val="28"/>
          <w:szCs w:val="20"/>
        </w:rPr>
        <w:t>507,7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га, в том числе арендаторами лесных участков уходы за лесными куль</w:t>
      </w:r>
      <w:r w:rsidR="00984F98" w:rsidRPr="00A73CF4">
        <w:rPr>
          <w:rFonts w:ascii="Times New Roman" w:hAnsi="Times New Roman" w:cs="Times New Roman"/>
          <w:sz w:val="28"/>
          <w:szCs w:val="20"/>
        </w:rPr>
        <w:t xml:space="preserve">турами выполнены на площади </w:t>
      </w:r>
      <w:r w:rsidR="00183389" w:rsidRPr="00A73CF4">
        <w:rPr>
          <w:rFonts w:ascii="Times New Roman" w:hAnsi="Times New Roman" w:cs="Times New Roman"/>
          <w:sz w:val="28"/>
          <w:szCs w:val="20"/>
        </w:rPr>
        <w:t>431,1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EB2D6C" w:rsidRPr="00A73CF4">
        <w:rPr>
          <w:rFonts w:ascii="Times New Roman" w:hAnsi="Times New Roman" w:cs="Times New Roman"/>
          <w:sz w:val="28"/>
          <w:szCs w:val="20"/>
        </w:rPr>
        <w:t>Лесопожа</w:t>
      </w:r>
      <w:r w:rsidR="00EB2D6C" w:rsidRPr="00A73CF4">
        <w:rPr>
          <w:rFonts w:ascii="Times New Roman" w:hAnsi="Times New Roman" w:cs="Times New Roman"/>
          <w:sz w:val="28"/>
          <w:szCs w:val="20"/>
        </w:rPr>
        <w:t>р</w:t>
      </w:r>
      <w:r w:rsidR="00EB2D6C" w:rsidRPr="00A73CF4">
        <w:rPr>
          <w:rFonts w:ascii="Times New Roman" w:hAnsi="Times New Roman" w:cs="Times New Roman"/>
          <w:sz w:val="28"/>
          <w:szCs w:val="20"/>
        </w:rPr>
        <w:t>ный</w:t>
      </w:r>
      <w:proofErr w:type="spellEnd"/>
      <w:r w:rsidR="00EB2D6C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EB2D6C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EB2D6C" w:rsidRPr="00A73CF4">
        <w:rPr>
          <w:rFonts w:ascii="Times New Roman" w:hAnsi="Times New Roman" w:cs="Times New Roman"/>
          <w:sz w:val="28"/>
          <w:szCs w:val="20"/>
        </w:rPr>
        <w:t xml:space="preserve">» - </w:t>
      </w:r>
      <w:r w:rsidR="00183389" w:rsidRPr="00A73CF4">
        <w:rPr>
          <w:rFonts w:ascii="Times New Roman" w:hAnsi="Times New Roman" w:cs="Times New Roman"/>
          <w:sz w:val="28"/>
          <w:szCs w:val="20"/>
        </w:rPr>
        <w:t>76,6</w:t>
      </w:r>
      <w:r w:rsidR="00EB2D6C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040000"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дополнение лесных культур на площади </w:t>
      </w:r>
      <w:r w:rsidR="009006EA" w:rsidRPr="00A73CF4">
        <w:rPr>
          <w:rFonts w:ascii="Times New Roman" w:hAnsi="Times New Roman" w:cs="Times New Roman"/>
          <w:sz w:val="28"/>
          <w:szCs w:val="20"/>
        </w:rPr>
        <w:t>2</w:t>
      </w:r>
      <w:r w:rsidR="00047331">
        <w:rPr>
          <w:rFonts w:ascii="Times New Roman" w:hAnsi="Times New Roman" w:cs="Times New Roman"/>
          <w:sz w:val="28"/>
          <w:szCs w:val="20"/>
        </w:rPr>
        <w:t>32</w:t>
      </w:r>
      <w:r w:rsidR="009006EA" w:rsidRPr="00A73CF4">
        <w:rPr>
          <w:rFonts w:ascii="Times New Roman" w:hAnsi="Times New Roman" w:cs="Times New Roman"/>
          <w:sz w:val="28"/>
          <w:szCs w:val="20"/>
        </w:rPr>
        <w:t>,</w:t>
      </w:r>
      <w:r w:rsidR="00047331">
        <w:rPr>
          <w:rFonts w:ascii="Times New Roman" w:hAnsi="Times New Roman" w:cs="Times New Roman"/>
          <w:sz w:val="28"/>
          <w:szCs w:val="20"/>
        </w:rPr>
        <w:t>1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BD5C56" w:rsidRPr="00A73CF4">
        <w:rPr>
          <w:rFonts w:ascii="Times New Roman" w:hAnsi="Times New Roman" w:cs="Times New Roman"/>
          <w:sz w:val="28"/>
          <w:szCs w:val="20"/>
        </w:rPr>
        <w:t>. На 01.</w:t>
      </w:r>
      <w:r w:rsidR="00047331">
        <w:rPr>
          <w:rFonts w:ascii="Times New Roman" w:hAnsi="Times New Roman" w:cs="Times New Roman"/>
          <w:sz w:val="28"/>
          <w:szCs w:val="20"/>
        </w:rPr>
        <w:t>0</w:t>
      </w:r>
      <w:r w:rsidR="00183389" w:rsidRPr="00A73CF4">
        <w:rPr>
          <w:rFonts w:ascii="Times New Roman" w:hAnsi="Times New Roman" w:cs="Times New Roman"/>
          <w:sz w:val="28"/>
          <w:szCs w:val="20"/>
        </w:rPr>
        <w:t>1</w:t>
      </w:r>
      <w:r w:rsidR="00BD5C56" w:rsidRPr="00A73CF4">
        <w:rPr>
          <w:rFonts w:ascii="Times New Roman" w:hAnsi="Times New Roman" w:cs="Times New Roman"/>
          <w:sz w:val="28"/>
          <w:szCs w:val="20"/>
        </w:rPr>
        <w:t>.202</w:t>
      </w:r>
      <w:r w:rsidR="00047331">
        <w:rPr>
          <w:rFonts w:ascii="Times New Roman" w:hAnsi="Times New Roman" w:cs="Times New Roman"/>
          <w:sz w:val="28"/>
          <w:szCs w:val="20"/>
        </w:rPr>
        <w:t>5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BD5C56" w:rsidRPr="00A73CF4">
        <w:rPr>
          <w:rFonts w:ascii="Times New Roman" w:hAnsi="Times New Roman" w:cs="Times New Roman"/>
          <w:sz w:val="28"/>
          <w:szCs w:val="20"/>
        </w:rPr>
        <w:t>выполн</w:t>
      </w:r>
      <w:r w:rsidR="00BD5C56" w:rsidRPr="00A73CF4">
        <w:rPr>
          <w:rFonts w:ascii="Times New Roman" w:hAnsi="Times New Roman" w:cs="Times New Roman"/>
          <w:sz w:val="28"/>
          <w:szCs w:val="20"/>
        </w:rPr>
        <w:t>е</w:t>
      </w:r>
      <w:r w:rsidR="00BD5C56" w:rsidRPr="00A73CF4">
        <w:rPr>
          <w:rFonts w:ascii="Times New Roman" w:hAnsi="Times New Roman" w:cs="Times New Roman"/>
          <w:sz w:val="28"/>
          <w:szCs w:val="20"/>
        </w:rPr>
        <w:t>но</w:t>
      </w:r>
      <w:proofErr w:type="gram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на площади </w:t>
      </w:r>
      <w:r w:rsidR="00047331">
        <w:rPr>
          <w:rFonts w:ascii="Times New Roman" w:hAnsi="Times New Roman" w:cs="Times New Roman"/>
          <w:sz w:val="28"/>
          <w:szCs w:val="20"/>
        </w:rPr>
        <w:t>228,0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из них арендаторами лесных участков </w:t>
      </w:r>
      <w:r w:rsidR="00183389" w:rsidRPr="00A73CF4">
        <w:rPr>
          <w:rFonts w:ascii="Times New Roman" w:hAnsi="Times New Roman" w:cs="Times New Roman"/>
          <w:sz w:val="28"/>
          <w:szCs w:val="20"/>
        </w:rPr>
        <w:t>–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183389" w:rsidRPr="00A73CF4">
        <w:rPr>
          <w:rFonts w:ascii="Times New Roman" w:hAnsi="Times New Roman" w:cs="Times New Roman"/>
          <w:sz w:val="28"/>
          <w:szCs w:val="20"/>
        </w:rPr>
        <w:t>1</w:t>
      </w:r>
      <w:r w:rsidR="00047331">
        <w:rPr>
          <w:rFonts w:ascii="Times New Roman" w:hAnsi="Times New Roman" w:cs="Times New Roman"/>
          <w:sz w:val="28"/>
          <w:szCs w:val="20"/>
        </w:rPr>
        <w:t>7</w:t>
      </w:r>
      <w:r w:rsidR="00183389" w:rsidRPr="00A73CF4">
        <w:rPr>
          <w:rFonts w:ascii="Times New Roman" w:hAnsi="Times New Roman" w:cs="Times New Roman"/>
          <w:sz w:val="28"/>
          <w:szCs w:val="20"/>
        </w:rPr>
        <w:t>2,</w:t>
      </w:r>
      <w:r w:rsidR="00047331">
        <w:rPr>
          <w:rFonts w:ascii="Times New Roman" w:hAnsi="Times New Roman" w:cs="Times New Roman"/>
          <w:sz w:val="28"/>
          <w:szCs w:val="20"/>
        </w:rPr>
        <w:t>3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» - </w:t>
      </w:r>
      <w:r w:rsidR="00047331">
        <w:rPr>
          <w:rFonts w:ascii="Times New Roman" w:hAnsi="Times New Roman" w:cs="Times New Roman"/>
          <w:sz w:val="28"/>
          <w:szCs w:val="20"/>
        </w:rPr>
        <w:t>5</w:t>
      </w:r>
      <w:r w:rsidR="00BD5C56" w:rsidRPr="00A73CF4">
        <w:rPr>
          <w:rFonts w:ascii="Times New Roman" w:hAnsi="Times New Roman" w:cs="Times New Roman"/>
          <w:sz w:val="28"/>
          <w:szCs w:val="20"/>
        </w:rPr>
        <w:t>5</w:t>
      </w:r>
      <w:r w:rsidR="00047331">
        <w:rPr>
          <w:rFonts w:ascii="Times New Roman" w:hAnsi="Times New Roman" w:cs="Times New Roman"/>
          <w:sz w:val="28"/>
          <w:szCs w:val="20"/>
        </w:rPr>
        <w:t>,7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 xml:space="preserve">подготовки почвы под лесные культуры будущего года </w:t>
      </w:r>
      <w:r w:rsidR="009006EA" w:rsidRPr="00A73CF4">
        <w:rPr>
          <w:rFonts w:ascii="Times New Roman" w:hAnsi="Times New Roman" w:cs="Times New Roman"/>
          <w:sz w:val="28"/>
          <w:szCs w:val="20"/>
        </w:rPr>
        <w:t>1</w:t>
      </w:r>
      <w:r w:rsidR="00047331">
        <w:rPr>
          <w:rFonts w:ascii="Times New Roman" w:hAnsi="Times New Roman" w:cs="Times New Roman"/>
          <w:sz w:val="28"/>
          <w:szCs w:val="20"/>
        </w:rPr>
        <w:t>4</w:t>
      </w:r>
      <w:r w:rsidR="009006EA" w:rsidRPr="00A73CF4">
        <w:rPr>
          <w:rFonts w:ascii="Times New Roman" w:hAnsi="Times New Roman" w:cs="Times New Roman"/>
          <w:sz w:val="28"/>
          <w:szCs w:val="20"/>
        </w:rPr>
        <w:t>0,9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183389" w:rsidRPr="00A73CF4">
        <w:rPr>
          <w:rFonts w:ascii="Times New Roman" w:hAnsi="Times New Roman" w:cs="Times New Roman"/>
          <w:sz w:val="28"/>
          <w:szCs w:val="20"/>
        </w:rPr>
        <w:t>.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</w:t>
      </w:r>
      <w:r w:rsidR="00183389" w:rsidRPr="00A73CF4">
        <w:rPr>
          <w:rFonts w:ascii="Times New Roman" w:hAnsi="Times New Roman" w:cs="Times New Roman"/>
          <w:sz w:val="28"/>
          <w:szCs w:val="20"/>
        </w:rPr>
        <w:t>На 01.</w:t>
      </w:r>
      <w:r w:rsidR="00047331">
        <w:rPr>
          <w:rFonts w:ascii="Times New Roman" w:hAnsi="Times New Roman" w:cs="Times New Roman"/>
          <w:sz w:val="28"/>
          <w:szCs w:val="20"/>
        </w:rPr>
        <w:t>0</w:t>
      </w:r>
      <w:r w:rsidR="00183389" w:rsidRPr="00A73CF4">
        <w:rPr>
          <w:rFonts w:ascii="Times New Roman" w:hAnsi="Times New Roman" w:cs="Times New Roman"/>
          <w:sz w:val="28"/>
          <w:szCs w:val="20"/>
        </w:rPr>
        <w:t>1.202</w:t>
      </w:r>
      <w:r w:rsidR="00047331">
        <w:rPr>
          <w:rFonts w:ascii="Times New Roman" w:hAnsi="Times New Roman" w:cs="Times New Roman"/>
          <w:sz w:val="28"/>
          <w:szCs w:val="20"/>
        </w:rPr>
        <w:t>5</w:t>
      </w:r>
      <w:r w:rsidR="00183389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183389" w:rsidRPr="00A73CF4">
        <w:rPr>
          <w:rFonts w:ascii="Times New Roman" w:hAnsi="Times New Roman" w:cs="Times New Roman"/>
          <w:sz w:val="28"/>
          <w:szCs w:val="20"/>
        </w:rPr>
        <w:t>выполнено</w:t>
      </w:r>
      <w:proofErr w:type="gramEnd"/>
      <w:r w:rsidR="00183389" w:rsidRPr="00A73CF4">
        <w:rPr>
          <w:rFonts w:ascii="Times New Roman" w:hAnsi="Times New Roman" w:cs="Times New Roman"/>
          <w:sz w:val="28"/>
          <w:szCs w:val="20"/>
        </w:rPr>
        <w:t xml:space="preserve"> на площади 1</w:t>
      </w:r>
      <w:r w:rsidR="00047331">
        <w:rPr>
          <w:rFonts w:ascii="Times New Roman" w:hAnsi="Times New Roman" w:cs="Times New Roman"/>
          <w:sz w:val="28"/>
          <w:szCs w:val="20"/>
        </w:rPr>
        <w:t>00</w:t>
      </w:r>
      <w:r w:rsidR="00183389" w:rsidRPr="00A73CF4">
        <w:rPr>
          <w:rFonts w:ascii="Times New Roman" w:hAnsi="Times New Roman" w:cs="Times New Roman"/>
          <w:sz w:val="28"/>
          <w:szCs w:val="20"/>
        </w:rPr>
        <w:t>,</w:t>
      </w:r>
      <w:r w:rsidR="00047331">
        <w:rPr>
          <w:rFonts w:ascii="Times New Roman" w:hAnsi="Times New Roman" w:cs="Times New Roman"/>
          <w:sz w:val="28"/>
          <w:szCs w:val="20"/>
        </w:rPr>
        <w:t>5</w:t>
      </w:r>
      <w:r w:rsidR="00183389" w:rsidRPr="00A73CF4">
        <w:rPr>
          <w:rFonts w:ascii="Times New Roman" w:hAnsi="Times New Roman" w:cs="Times New Roman"/>
          <w:sz w:val="28"/>
          <w:szCs w:val="20"/>
        </w:rPr>
        <w:t xml:space="preserve"> га, из них арендаторами лесных учас</w:t>
      </w:r>
      <w:r w:rsidR="00183389" w:rsidRPr="00A73CF4">
        <w:rPr>
          <w:rFonts w:ascii="Times New Roman" w:hAnsi="Times New Roman" w:cs="Times New Roman"/>
          <w:sz w:val="28"/>
          <w:szCs w:val="20"/>
        </w:rPr>
        <w:t>т</w:t>
      </w:r>
      <w:r w:rsidR="00183389" w:rsidRPr="00A73CF4">
        <w:rPr>
          <w:rFonts w:ascii="Times New Roman" w:hAnsi="Times New Roman" w:cs="Times New Roman"/>
          <w:sz w:val="28"/>
          <w:szCs w:val="20"/>
        </w:rPr>
        <w:t xml:space="preserve">ков – </w:t>
      </w:r>
      <w:r w:rsidR="00047331">
        <w:rPr>
          <w:rFonts w:ascii="Times New Roman" w:hAnsi="Times New Roman" w:cs="Times New Roman"/>
          <w:sz w:val="28"/>
          <w:szCs w:val="20"/>
        </w:rPr>
        <w:t>7</w:t>
      </w:r>
      <w:r w:rsidR="00183389" w:rsidRPr="00A73CF4">
        <w:rPr>
          <w:rFonts w:ascii="Times New Roman" w:hAnsi="Times New Roman" w:cs="Times New Roman"/>
          <w:sz w:val="28"/>
          <w:szCs w:val="20"/>
        </w:rPr>
        <w:t>1,</w:t>
      </w:r>
      <w:r w:rsidR="00047331">
        <w:rPr>
          <w:rFonts w:ascii="Times New Roman" w:hAnsi="Times New Roman" w:cs="Times New Roman"/>
          <w:sz w:val="28"/>
          <w:szCs w:val="20"/>
        </w:rPr>
        <w:t>5</w:t>
      </w:r>
      <w:r w:rsidR="00183389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047331">
        <w:rPr>
          <w:rFonts w:ascii="Times New Roman" w:hAnsi="Times New Roman" w:cs="Times New Roman"/>
          <w:sz w:val="28"/>
          <w:szCs w:val="20"/>
        </w:rPr>
        <w:t xml:space="preserve">. </w:t>
      </w:r>
      <w:r w:rsidR="00047331" w:rsidRPr="00A73CF4">
        <w:rPr>
          <w:rFonts w:ascii="Times New Roman" w:hAnsi="Times New Roman" w:cs="Times New Roman"/>
          <w:sz w:val="28"/>
          <w:szCs w:val="20"/>
        </w:rPr>
        <w:t>НОАУ «</w:t>
      </w:r>
      <w:proofErr w:type="spellStart"/>
      <w:r w:rsidR="00047331" w:rsidRPr="00A73CF4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047331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047331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047331" w:rsidRPr="00A73CF4">
        <w:rPr>
          <w:rFonts w:ascii="Times New Roman" w:hAnsi="Times New Roman" w:cs="Times New Roman"/>
          <w:sz w:val="28"/>
          <w:szCs w:val="20"/>
        </w:rPr>
        <w:t>» -</w:t>
      </w:r>
      <w:r w:rsidR="00047331">
        <w:rPr>
          <w:rFonts w:ascii="Times New Roman" w:hAnsi="Times New Roman" w:cs="Times New Roman"/>
          <w:sz w:val="28"/>
          <w:szCs w:val="20"/>
        </w:rPr>
        <w:t>29,0 га</w:t>
      </w:r>
      <w:r w:rsidRPr="00A73CF4">
        <w:rPr>
          <w:rFonts w:ascii="Times New Roman" w:hAnsi="Times New Roman" w:cs="Times New Roman"/>
          <w:sz w:val="28"/>
          <w:szCs w:val="20"/>
        </w:rPr>
        <w:t>;</w:t>
      </w:r>
    </w:p>
    <w:p w:rsidR="00F04984" w:rsidRPr="00A73CF4" w:rsidRDefault="00F0498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lastRenderedPageBreak/>
        <w:t xml:space="preserve">рубок ухода в молодняках по плану </w:t>
      </w:r>
      <w:r w:rsidR="00BB2F36" w:rsidRPr="00A73CF4">
        <w:rPr>
          <w:rFonts w:ascii="Times New Roman" w:hAnsi="Times New Roman" w:cs="Times New Roman"/>
          <w:sz w:val="28"/>
          <w:szCs w:val="20"/>
        </w:rPr>
        <w:t xml:space="preserve">предусмотрено </w:t>
      </w:r>
      <w:r w:rsidR="00A00EF2" w:rsidRPr="00A73CF4">
        <w:rPr>
          <w:rFonts w:ascii="Times New Roman" w:hAnsi="Times New Roman" w:cs="Times New Roman"/>
          <w:sz w:val="28"/>
          <w:szCs w:val="20"/>
        </w:rPr>
        <w:t>590,7</w:t>
      </w:r>
      <w:r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BD5C56" w:rsidRPr="00A73CF4">
        <w:rPr>
          <w:rFonts w:ascii="Times New Roman" w:hAnsi="Times New Roman" w:cs="Times New Roman"/>
          <w:sz w:val="28"/>
          <w:szCs w:val="20"/>
        </w:rPr>
        <w:t>. На 01.</w:t>
      </w:r>
      <w:r w:rsidR="00047331">
        <w:rPr>
          <w:rFonts w:ascii="Times New Roman" w:hAnsi="Times New Roman" w:cs="Times New Roman"/>
          <w:sz w:val="28"/>
          <w:szCs w:val="20"/>
        </w:rPr>
        <w:t>0</w:t>
      </w:r>
      <w:r w:rsidR="00773681" w:rsidRPr="00A73CF4">
        <w:rPr>
          <w:rFonts w:ascii="Times New Roman" w:hAnsi="Times New Roman" w:cs="Times New Roman"/>
          <w:sz w:val="28"/>
          <w:szCs w:val="20"/>
        </w:rPr>
        <w:t>1</w:t>
      </w:r>
      <w:r w:rsidR="00BD5C56" w:rsidRPr="00A73CF4">
        <w:rPr>
          <w:rFonts w:ascii="Times New Roman" w:hAnsi="Times New Roman" w:cs="Times New Roman"/>
          <w:sz w:val="28"/>
          <w:szCs w:val="20"/>
        </w:rPr>
        <w:t>.202</w:t>
      </w:r>
      <w:r w:rsidR="00047331">
        <w:rPr>
          <w:rFonts w:ascii="Times New Roman" w:hAnsi="Times New Roman" w:cs="Times New Roman"/>
          <w:sz w:val="28"/>
          <w:szCs w:val="20"/>
        </w:rPr>
        <w:t>5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BD5C56" w:rsidRPr="00A73CF4">
        <w:rPr>
          <w:rFonts w:ascii="Times New Roman" w:hAnsi="Times New Roman" w:cs="Times New Roman"/>
          <w:sz w:val="28"/>
          <w:szCs w:val="20"/>
        </w:rPr>
        <w:t>выполнено</w:t>
      </w:r>
      <w:proofErr w:type="gram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на площади </w:t>
      </w:r>
      <w:r w:rsidR="00047331">
        <w:rPr>
          <w:rFonts w:ascii="Times New Roman" w:hAnsi="Times New Roman" w:cs="Times New Roman"/>
          <w:sz w:val="28"/>
          <w:szCs w:val="20"/>
        </w:rPr>
        <w:t>567,8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в том числе арендаторами лесных участков – </w:t>
      </w:r>
      <w:r w:rsidR="00047331">
        <w:rPr>
          <w:rFonts w:ascii="Times New Roman" w:hAnsi="Times New Roman" w:cs="Times New Roman"/>
          <w:sz w:val="28"/>
          <w:szCs w:val="20"/>
        </w:rPr>
        <w:t>226,7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BD5C56" w:rsidRPr="00A73CF4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BD5C56" w:rsidRPr="00A73CF4">
        <w:rPr>
          <w:rFonts w:ascii="Times New Roman" w:hAnsi="Times New Roman" w:cs="Times New Roman"/>
          <w:sz w:val="28"/>
          <w:szCs w:val="20"/>
        </w:rPr>
        <w:t xml:space="preserve">» - </w:t>
      </w:r>
      <w:r w:rsidR="00047331">
        <w:rPr>
          <w:rFonts w:ascii="Times New Roman" w:hAnsi="Times New Roman" w:cs="Times New Roman"/>
          <w:sz w:val="28"/>
          <w:szCs w:val="20"/>
        </w:rPr>
        <w:t>34</w:t>
      </w:r>
      <w:r w:rsidR="00773681" w:rsidRPr="00A73CF4">
        <w:rPr>
          <w:rFonts w:ascii="Times New Roman" w:hAnsi="Times New Roman" w:cs="Times New Roman"/>
          <w:sz w:val="28"/>
          <w:szCs w:val="20"/>
        </w:rPr>
        <w:t>1,</w:t>
      </w:r>
      <w:r w:rsidR="00047331">
        <w:rPr>
          <w:rFonts w:ascii="Times New Roman" w:hAnsi="Times New Roman" w:cs="Times New Roman"/>
          <w:sz w:val="28"/>
          <w:szCs w:val="20"/>
        </w:rPr>
        <w:t>1</w:t>
      </w:r>
      <w:r w:rsidR="00BD5C56" w:rsidRPr="00A73CF4">
        <w:rPr>
          <w:rFonts w:ascii="Times New Roman" w:hAnsi="Times New Roman" w:cs="Times New Roman"/>
          <w:sz w:val="28"/>
          <w:szCs w:val="20"/>
        </w:rPr>
        <w:t xml:space="preserve"> га</w:t>
      </w:r>
      <w:r w:rsidR="00047331">
        <w:rPr>
          <w:rFonts w:ascii="Times New Roman" w:hAnsi="Times New Roman" w:cs="Times New Roman"/>
          <w:sz w:val="28"/>
          <w:szCs w:val="20"/>
        </w:rPr>
        <w:t>.</w:t>
      </w:r>
    </w:p>
    <w:p w:rsidR="00855DA9" w:rsidRPr="00A73CF4" w:rsidRDefault="00047331" w:rsidP="00047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</w:t>
      </w:r>
      <w:r w:rsidR="00F04984" w:rsidRPr="00A73CF4">
        <w:rPr>
          <w:rFonts w:ascii="Times New Roman" w:hAnsi="Times New Roman" w:cs="Times New Roman"/>
          <w:sz w:val="28"/>
          <w:szCs w:val="20"/>
        </w:rPr>
        <w:t>ля защиты лесов от пожаров по плану должны быть созданы минерал</w:t>
      </w:r>
      <w:r w:rsidR="00F04984" w:rsidRPr="00A73CF4">
        <w:rPr>
          <w:rFonts w:ascii="Times New Roman" w:hAnsi="Times New Roman" w:cs="Times New Roman"/>
          <w:sz w:val="28"/>
          <w:szCs w:val="20"/>
        </w:rPr>
        <w:t>и</w:t>
      </w:r>
      <w:r w:rsidR="00F04984" w:rsidRPr="00A73CF4">
        <w:rPr>
          <w:rFonts w:ascii="Times New Roman" w:hAnsi="Times New Roman" w:cs="Times New Roman"/>
          <w:sz w:val="28"/>
          <w:szCs w:val="20"/>
        </w:rPr>
        <w:t xml:space="preserve">зованные полосы протяженностью </w:t>
      </w:r>
      <w:r w:rsidR="00A00EF2" w:rsidRPr="00A73CF4">
        <w:rPr>
          <w:rFonts w:ascii="Times New Roman" w:hAnsi="Times New Roman" w:cs="Times New Roman"/>
          <w:sz w:val="28"/>
          <w:szCs w:val="20"/>
        </w:rPr>
        <w:t>38,5</w:t>
      </w:r>
      <w:r w:rsidR="00F04984" w:rsidRPr="00A73CF4">
        <w:rPr>
          <w:rFonts w:ascii="Times New Roman" w:hAnsi="Times New Roman" w:cs="Times New Roman"/>
          <w:sz w:val="28"/>
          <w:szCs w:val="20"/>
        </w:rPr>
        <w:t xml:space="preserve"> км.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55DA9" w:rsidRPr="00A73CF4">
        <w:rPr>
          <w:rFonts w:ascii="Times New Roman" w:hAnsi="Times New Roman" w:cs="Times New Roman"/>
          <w:sz w:val="28"/>
          <w:szCs w:val="20"/>
        </w:rPr>
        <w:t>По состоянию на 01.</w:t>
      </w:r>
      <w:r>
        <w:rPr>
          <w:rFonts w:ascii="Times New Roman" w:hAnsi="Times New Roman" w:cs="Times New Roman"/>
          <w:sz w:val="28"/>
          <w:szCs w:val="20"/>
        </w:rPr>
        <w:t>0</w:t>
      </w:r>
      <w:r w:rsidR="00566DA4" w:rsidRPr="00A73CF4">
        <w:rPr>
          <w:rFonts w:ascii="Times New Roman" w:hAnsi="Times New Roman" w:cs="Times New Roman"/>
          <w:sz w:val="28"/>
          <w:szCs w:val="20"/>
        </w:rPr>
        <w:t>1</w:t>
      </w:r>
      <w:r w:rsidR="00855DA9" w:rsidRPr="00A73CF4">
        <w:rPr>
          <w:rFonts w:ascii="Times New Roman" w:hAnsi="Times New Roman" w:cs="Times New Roman"/>
          <w:sz w:val="28"/>
          <w:szCs w:val="20"/>
        </w:rPr>
        <w:t>.202</w:t>
      </w:r>
      <w:r>
        <w:rPr>
          <w:rFonts w:ascii="Times New Roman" w:hAnsi="Times New Roman" w:cs="Times New Roman"/>
          <w:sz w:val="28"/>
          <w:szCs w:val="20"/>
        </w:rPr>
        <w:t>5</w:t>
      </w:r>
      <w:r w:rsidR="00855DA9" w:rsidRPr="00A73CF4">
        <w:rPr>
          <w:rFonts w:ascii="Times New Roman" w:hAnsi="Times New Roman" w:cs="Times New Roman"/>
          <w:sz w:val="28"/>
          <w:szCs w:val="20"/>
        </w:rPr>
        <w:t xml:space="preserve"> сделано минерализованных полос в объеме </w:t>
      </w:r>
      <w:r w:rsidR="00566DA4" w:rsidRPr="00A73CF4">
        <w:rPr>
          <w:rFonts w:ascii="Times New Roman" w:hAnsi="Times New Roman" w:cs="Times New Roman"/>
          <w:sz w:val="28"/>
          <w:szCs w:val="20"/>
        </w:rPr>
        <w:t>38,7</w:t>
      </w:r>
      <w:r w:rsidR="00855DA9" w:rsidRPr="00A73CF4">
        <w:rPr>
          <w:rFonts w:ascii="Times New Roman" w:hAnsi="Times New Roman" w:cs="Times New Roman"/>
          <w:sz w:val="28"/>
          <w:szCs w:val="20"/>
        </w:rPr>
        <w:t xml:space="preserve"> км, в том числе арендаторами лесных участков </w:t>
      </w:r>
      <w:r w:rsidR="00566DA4" w:rsidRPr="00A73CF4">
        <w:rPr>
          <w:rFonts w:ascii="Times New Roman" w:hAnsi="Times New Roman" w:cs="Times New Roman"/>
          <w:sz w:val="28"/>
          <w:szCs w:val="20"/>
        </w:rPr>
        <w:t>36,7</w:t>
      </w:r>
      <w:r w:rsidR="00855DA9" w:rsidRPr="00A73CF4">
        <w:rPr>
          <w:rFonts w:ascii="Times New Roman" w:hAnsi="Times New Roman" w:cs="Times New Roman"/>
          <w:sz w:val="28"/>
          <w:szCs w:val="20"/>
        </w:rPr>
        <w:t xml:space="preserve"> км.</w:t>
      </w:r>
    </w:p>
    <w:p w:rsidR="001628F2" w:rsidRDefault="00855DA9" w:rsidP="00162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sz w:val="28"/>
          <w:szCs w:val="20"/>
        </w:rPr>
        <w:t>По результатам аукциона на право заключения договора купли-продажи  лесных насаждений в целях осуществления заготовки древесины индивидуал</w:t>
      </w:r>
      <w:r w:rsidRPr="00A73CF4">
        <w:rPr>
          <w:rFonts w:ascii="Times New Roman" w:hAnsi="Times New Roman" w:cs="Times New Roman"/>
          <w:sz w:val="28"/>
          <w:szCs w:val="20"/>
        </w:rPr>
        <w:t>ь</w:t>
      </w:r>
      <w:r w:rsidRPr="00A73CF4">
        <w:rPr>
          <w:rFonts w:ascii="Times New Roman" w:hAnsi="Times New Roman" w:cs="Times New Roman"/>
          <w:sz w:val="28"/>
          <w:szCs w:val="20"/>
        </w:rPr>
        <w:t>ными предпринимателями, относящимся к субъектам малого и среднего пре</w:t>
      </w:r>
      <w:r w:rsidRPr="00A73CF4">
        <w:rPr>
          <w:rFonts w:ascii="Times New Roman" w:hAnsi="Times New Roman" w:cs="Times New Roman"/>
          <w:sz w:val="28"/>
          <w:szCs w:val="20"/>
        </w:rPr>
        <w:t>д</w:t>
      </w:r>
      <w:r w:rsidRPr="00A73CF4">
        <w:rPr>
          <w:rFonts w:ascii="Times New Roman" w:hAnsi="Times New Roman" w:cs="Times New Roman"/>
          <w:sz w:val="28"/>
          <w:szCs w:val="20"/>
        </w:rPr>
        <w:t>принимательства, в соответствии с частью 4 статьи 29.1 Лесного кодекса Ро</w:t>
      </w:r>
      <w:r w:rsidRPr="00A73CF4">
        <w:rPr>
          <w:rFonts w:ascii="Times New Roman" w:hAnsi="Times New Roman" w:cs="Times New Roman"/>
          <w:sz w:val="28"/>
          <w:szCs w:val="20"/>
        </w:rPr>
        <w:t>с</w:t>
      </w:r>
      <w:r w:rsidRPr="00A73CF4">
        <w:rPr>
          <w:rFonts w:ascii="Times New Roman" w:hAnsi="Times New Roman" w:cs="Times New Roman"/>
          <w:sz w:val="28"/>
          <w:szCs w:val="20"/>
        </w:rPr>
        <w:t xml:space="preserve">сийской Федерации заключены </w:t>
      </w:r>
      <w:r w:rsidR="00047331">
        <w:rPr>
          <w:rFonts w:ascii="Times New Roman" w:hAnsi="Times New Roman" w:cs="Times New Roman"/>
          <w:sz w:val="28"/>
          <w:szCs w:val="20"/>
        </w:rPr>
        <w:t>11</w:t>
      </w:r>
      <w:r w:rsidRPr="00A73CF4">
        <w:rPr>
          <w:rFonts w:ascii="Times New Roman" w:hAnsi="Times New Roman" w:cs="Times New Roman"/>
          <w:sz w:val="28"/>
          <w:szCs w:val="20"/>
        </w:rPr>
        <w:t xml:space="preserve"> договор</w:t>
      </w:r>
      <w:r w:rsidR="00190AD2">
        <w:rPr>
          <w:rFonts w:ascii="Times New Roman" w:hAnsi="Times New Roman" w:cs="Times New Roman"/>
          <w:sz w:val="28"/>
          <w:szCs w:val="20"/>
        </w:rPr>
        <w:t>ов</w:t>
      </w:r>
      <w:r w:rsidRPr="00A73CF4">
        <w:rPr>
          <w:rFonts w:ascii="Times New Roman" w:hAnsi="Times New Roman" w:cs="Times New Roman"/>
          <w:sz w:val="28"/>
          <w:szCs w:val="20"/>
        </w:rPr>
        <w:t xml:space="preserve"> купли-продажи с объемом заг</w:t>
      </w:r>
      <w:r w:rsidRPr="00A73CF4">
        <w:rPr>
          <w:rFonts w:ascii="Times New Roman" w:hAnsi="Times New Roman" w:cs="Times New Roman"/>
          <w:sz w:val="28"/>
          <w:szCs w:val="20"/>
        </w:rPr>
        <w:t>о</w:t>
      </w:r>
      <w:r w:rsidRPr="00A73CF4">
        <w:rPr>
          <w:rFonts w:ascii="Times New Roman" w:hAnsi="Times New Roman" w:cs="Times New Roman"/>
          <w:sz w:val="28"/>
          <w:szCs w:val="20"/>
        </w:rPr>
        <w:t xml:space="preserve">товки </w:t>
      </w:r>
      <w:r w:rsidR="00047331">
        <w:rPr>
          <w:rFonts w:ascii="Times New Roman" w:hAnsi="Times New Roman" w:cs="Times New Roman"/>
          <w:sz w:val="28"/>
          <w:szCs w:val="20"/>
        </w:rPr>
        <w:t>6</w:t>
      </w:r>
      <w:r w:rsidR="00566DA4" w:rsidRPr="00A73CF4">
        <w:rPr>
          <w:rFonts w:ascii="Times New Roman" w:hAnsi="Times New Roman" w:cs="Times New Roman"/>
          <w:sz w:val="28"/>
          <w:szCs w:val="20"/>
        </w:rPr>
        <w:t>,7</w:t>
      </w:r>
      <w:r w:rsidR="00047331">
        <w:rPr>
          <w:rFonts w:ascii="Times New Roman" w:hAnsi="Times New Roman" w:cs="Times New Roman"/>
          <w:sz w:val="28"/>
          <w:szCs w:val="20"/>
        </w:rPr>
        <w:t>55</w:t>
      </w:r>
      <w:r w:rsidRPr="00A73CF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73CF4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A73CF4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A73CF4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A73CF4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1628F2" w:rsidRDefault="001628F2" w:rsidP="00162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7D05F3" w:rsidRPr="001628F2" w:rsidRDefault="0053302D" w:rsidP="00162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Pr="00A73CF4">
        <w:rPr>
          <w:rFonts w:ascii="Times New Roman" w:hAnsi="Times New Roman" w:cs="Times New Roman"/>
          <w:b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617238" w:rsidRPr="00A73CF4" w:rsidRDefault="0061723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имеющимся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январе-</w:t>
      </w:r>
      <w:r w:rsidR="00F35494">
        <w:rPr>
          <w:rFonts w:ascii="Times New Roman" w:hAnsi="Times New Roman" w:cs="Times New Roman"/>
          <w:sz w:val="28"/>
          <w:szCs w:val="28"/>
        </w:rPr>
        <w:t>дека</w:t>
      </w:r>
      <w:r w:rsidR="00A559CF">
        <w:rPr>
          <w:rFonts w:ascii="Times New Roman" w:hAnsi="Times New Roman" w:cs="Times New Roman"/>
          <w:sz w:val="28"/>
          <w:szCs w:val="28"/>
        </w:rPr>
        <w:t>бр</w:t>
      </w:r>
      <w:r w:rsidR="00CA40CA"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сре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немесячная начисленная заработная плата составила </w:t>
      </w:r>
      <w:r w:rsidR="00CA40CA" w:rsidRPr="00A73CF4">
        <w:rPr>
          <w:rFonts w:ascii="Times New Roman" w:hAnsi="Times New Roman" w:cs="Times New Roman"/>
          <w:sz w:val="28"/>
          <w:szCs w:val="28"/>
        </w:rPr>
        <w:t>6</w:t>
      </w:r>
      <w:r w:rsidR="00F35494">
        <w:rPr>
          <w:rFonts w:ascii="Times New Roman" w:hAnsi="Times New Roman" w:cs="Times New Roman"/>
          <w:sz w:val="28"/>
          <w:szCs w:val="28"/>
        </w:rPr>
        <w:t>9834,8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32666" w:rsidRPr="00A73C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40CA" w:rsidRPr="00A73CF4">
        <w:rPr>
          <w:rFonts w:ascii="Times New Roman" w:hAnsi="Times New Roman" w:cs="Times New Roman"/>
          <w:sz w:val="28"/>
          <w:szCs w:val="28"/>
        </w:rPr>
        <w:t>12</w:t>
      </w:r>
      <w:r w:rsidR="00F35494">
        <w:rPr>
          <w:rFonts w:ascii="Times New Roman" w:hAnsi="Times New Roman" w:cs="Times New Roman"/>
          <w:sz w:val="28"/>
          <w:szCs w:val="28"/>
        </w:rPr>
        <w:t>2</w:t>
      </w:r>
      <w:r w:rsidR="00CA40CA" w:rsidRPr="00A73CF4">
        <w:rPr>
          <w:rFonts w:ascii="Times New Roman" w:hAnsi="Times New Roman" w:cs="Times New Roman"/>
          <w:sz w:val="28"/>
          <w:szCs w:val="28"/>
        </w:rPr>
        <w:t>,</w:t>
      </w:r>
      <w:r w:rsidR="00F35494">
        <w:rPr>
          <w:rFonts w:ascii="Times New Roman" w:hAnsi="Times New Roman" w:cs="Times New Roman"/>
          <w:sz w:val="28"/>
          <w:szCs w:val="28"/>
        </w:rPr>
        <w:t>4</w:t>
      </w:r>
      <w:r w:rsidR="00B6158C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процента к уровню 202</w:t>
      </w:r>
      <w:r w:rsidR="00CC6DBB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DBB" w:rsidRPr="00A73CF4" w:rsidRDefault="0061723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Наибольший рост среднемесячной заработной платы произошел в таких сферах как: </w:t>
      </w:r>
      <w:r w:rsidR="0028415A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 </w:t>
      </w:r>
      <w:r w:rsidR="00F35494">
        <w:rPr>
          <w:rFonts w:ascii="Times New Roman" w:hAnsi="Times New Roman" w:cs="Times New Roman"/>
          <w:sz w:val="28"/>
          <w:szCs w:val="28"/>
        </w:rPr>
        <w:t>–</w:t>
      </w:r>
      <w:r w:rsidR="0028415A">
        <w:rPr>
          <w:rFonts w:ascii="Times New Roman" w:hAnsi="Times New Roman" w:cs="Times New Roman"/>
          <w:sz w:val="28"/>
          <w:szCs w:val="28"/>
        </w:rPr>
        <w:t xml:space="preserve"> 121</w:t>
      </w:r>
      <w:r w:rsidR="00F35494">
        <w:rPr>
          <w:rFonts w:ascii="Times New Roman" w:hAnsi="Times New Roman" w:cs="Times New Roman"/>
          <w:sz w:val="28"/>
          <w:szCs w:val="28"/>
        </w:rPr>
        <w:t>,9</w:t>
      </w:r>
      <w:r w:rsidR="002841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35494">
        <w:rPr>
          <w:rFonts w:ascii="Times New Roman" w:hAnsi="Times New Roman" w:cs="Times New Roman"/>
          <w:sz w:val="28"/>
          <w:szCs w:val="28"/>
        </w:rPr>
        <w:t>а</w:t>
      </w:r>
      <w:r w:rsidR="0028415A">
        <w:rPr>
          <w:rFonts w:ascii="Times New Roman" w:hAnsi="Times New Roman" w:cs="Times New Roman"/>
          <w:sz w:val="28"/>
          <w:szCs w:val="28"/>
        </w:rPr>
        <w:t xml:space="preserve">, </w:t>
      </w:r>
      <w:r w:rsidR="0028415A" w:rsidRPr="00A73CF4">
        <w:rPr>
          <w:rFonts w:ascii="Times New Roman" w:hAnsi="Times New Roman" w:cs="Times New Roman"/>
          <w:sz w:val="28"/>
          <w:szCs w:val="28"/>
        </w:rPr>
        <w:t xml:space="preserve">торговля оптовая и розничная; ремонт автотранспортных средств и мотоциклов – </w:t>
      </w:r>
      <w:r w:rsidR="0028415A">
        <w:rPr>
          <w:rFonts w:ascii="Times New Roman" w:hAnsi="Times New Roman" w:cs="Times New Roman"/>
          <w:sz w:val="28"/>
          <w:szCs w:val="28"/>
        </w:rPr>
        <w:t>12</w:t>
      </w:r>
      <w:r w:rsidR="00F35494">
        <w:rPr>
          <w:rFonts w:ascii="Times New Roman" w:hAnsi="Times New Roman" w:cs="Times New Roman"/>
          <w:sz w:val="28"/>
          <w:szCs w:val="28"/>
        </w:rPr>
        <w:t>5</w:t>
      </w:r>
      <w:r w:rsidR="0028415A" w:rsidRPr="00A73CF4">
        <w:rPr>
          <w:rFonts w:ascii="Times New Roman" w:hAnsi="Times New Roman" w:cs="Times New Roman"/>
          <w:sz w:val="28"/>
          <w:szCs w:val="28"/>
        </w:rPr>
        <w:t>,</w:t>
      </w:r>
      <w:r w:rsidR="0028415A">
        <w:rPr>
          <w:rFonts w:ascii="Times New Roman" w:hAnsi="Times New Roman" w:cs="Times New Roman"/>
          <w:sz w:val="28"/>
          <w:szCs w:val="28"/>
        </w:rPr>
        <w:t>7</w:t>
      </w:r>
      <w:r w:rsidR="0028415A" w:rsidRPr="00A73CF4">
        <w:rPr>
          <w:rFonts w:ascii="Times New Roman" w:hAnsi="Times New Roman" w:cs="Times New Roman"/>
          <w:sz w:val="28"/>
          <w:szCs w:val="28"/>
        </w:rPr>
        <w:t xml:space="preserve"> процента; </w:t>
      </w:r>
      <w:r w:rsidR="00DE0A7F" w:rsidRPr="00A73CF4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– </w:t>
      </w:r>
      <w:r w:rsidR="00CA40CA" w:rsidRPr="00A73CF4">
        <w:rPr>
          <w:rFonts w:ascii="Times New Roman" w:hAnsi="Times New Roman" w:cs="Times New Roman"/>
          <w:sz w:val="28"/>
          <w:szCs w:val="28"/>
        </w:rPr>
        <w:t>12</w:t>
      </w:r>
      <w:r w:rsidR="0028415A">
        <w:rPr>
          <w:rFonts w:ascii="Times New Roman" w:hAnsi="Times New Roman" w:cs="Times New Roman"/>
          <w:sz w:val="28"/>
          <w:szCs w:val="28"/>
        </w:rPr>
        <w:t>0</w:t>
      </w:r>
      <w:r w:rsidR="00F35494">
        <w:rPr>
          <w:rFonts w:ascii="Times New Roman" w:hAnsi="Times New Roman" w:cs="Times New Roman"/>
          <w:sz w:val="28"/>
          <w:szCs w:val="28"/>
        </w:rPr>
        <w:t>,7</w:t>
      </w:r>
      <w:r w:rsidR="00DE0A7F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86E5F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по данным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и промышленных предприятий муниципального района по состоянию на 1 </w:t>
      </w:r>
      <w:r w:rsidR="0028415A">
        <w:rPr>
          <w:rFonts w:ascii="Times New Roman" w:hAnsi="Times New Roman" w:cs="Times New Roman"/>
          <w:sz w:val="28"/>
          <w:szCs w:val="28"/>
        </w:rPr>
        <w:t>янва</w:t>
      </w:r>
      <w:r w:rsidR="00A17E52" w:rsidRPr="00A73CF4">
        <w:rPr>
          <w:rFonts w:ascii="Times New Roman" w:hAnsi="Times New Roman" w:cs="Times New Roman"/>
          <w:sz w:val="28"/>
          <w:szCs w:val="28"/>
        </w:rPr>
        <w:t>ря</w:t>
      </w:r>
      <w:r w:rsidRPr="00A73CF4">
        <w:rPr>
          <w:rFonts w:ascii="Times New Roman" w:hAnsi="Times New Roman" w:cs="Times New Roman"/>
          <w:sz w:val="28"/>
          <w:szCs w:val="28"/>
        </w:rPr>
        <w:t xml:space="preserve"> 202</w:t>
      </w:r>
      <w:r w:rsidR="000C0DA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муниципальный район по среднемесячной начисленной зар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ботной плате одного работника </w:t>
      </w:r>
      <w:r w:rsidR="0028415A">
        <w:rPr>
          <w:rFonts w:ascii="Times New Roman" w:hAnsi="Times New Roman" w:cs="Times New Roman"/>
          <w:sz w:val="28"/>
          <w:szCs w:val="28"/>
        </w:rPr>
        <w:t>сохраня</w:t>
      </w:r>
      <w:r w:rsidRPr="00A73CF4">
        <w:rPr>
          <w:rFonts w:ascii="Times New Roman" w:hAnsi="Times New Roman" w:cs="Times New Roman"/>
          <w:sz w:val="28"/>
          <w:szCs w:val="28"/>
        </w:rPr>
        <w:t xml:space="preserve">ет </w:t>
      </w:r>
      <w:r w:rsidR="0096627C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место среди муниципальных рай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нов Новгородской области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рейтинговой оценки муниципальных 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зований Новгородской области.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2</w:t>
      </w:r>
      <w:r w:rsidRPr="00A73CF4">
        <w:rPr>
          <w:rFonts w:ascii="Times New Roman" w:hAnsi="Times New Roman" w:cs="Times New Roman"/>
          <w:b/>
          <w:sz w:val="28"/>
          <w:szCs w:val="28"/>
        </w:rPr>
        <w:t>. Занятость населения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D78D0" w:rsidRPr="00A73CF4">
        <w:rPr>
          <w:rFonts w:ascii="Times New Roman" w:hAnsi="Times New Roman" w:cs="Times New Roman"/>
          <w:sz w:val="28"/>
          <w:szCs w:val="28"/>
        </w:rPr>
        <w:t>0</w:t>
      </w:r>
      <w:r w:rsidR="00AC5921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0C0DAD">
        <w:rPr>
          <w:rFonts w:ascii="Times New Roman" w:hAnsi="Times New Roman" w:cs="Times New Roman"/>
          <w:sz w:val="28"/>
          <w:szCs w:val="28"/>
        </w:rPr>
        <w:t>0</w:t>
      </w:r>
      <w:r w:rsidR="00741B33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>.202</w:t>
      </w:r>
      <w:r w:rsidR="000C0DAD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уровень безработицы по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 xml:space="preserve">ципальному району составил </w:t>
      </w:r>
      <w:r w:rsidR="00C57170" w:rsidRPr="00A73CF4">
        <w:rPr>
          <w:rFonts w:ascii="Times New Roman" w:hAnsi="Times New Roman" w:cs="Times New Roman"/>
          <w:sz w:val="28"/>
          <w:szCs w:val="28"/>
        </w:rPr>
        <w:t>0,</w:t>
      </w:r>
      <w:r w:rsidR="000C0DAD">
        <w:rPr>
          <w:rFonts w:ascii="Times New Roman" w:hAnsi="Times New Roman" w:cs="Times New Roman"/>
          <w:sz w:val="28"/>
          <w:szCs w:val="28"/>
        </w:rPr>
        <w:t>36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E2435C" w:rsidRPr="00A73CF4">
        <w:rPr>
          <w:rFonts w:ascii="Times New Roman" w:hAnsi="Times New Roman" w:cs="Times New Roman"/>
          <w:sz w:val="28"/>
          <w:szCs w:val="28"/>
        </w:rPr>
        <w:t>т</w:t>
      </w:r>
      <w:r w:rsidR="00C57170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73CF4">
        <w:rPr>
          <w:rFonts w:ascii="Times New Roman" w:hAnsi="Times New Roman" w:cs="Times New Roman"/>
          <w:sz w:val="28"/>
          <w:szCs w:val="28"/>
        </w:rPr>
        <w:t>на учете в службе занятости с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80529A" w:rsidRPr="00A73CF4">
        <w:rPr>
          <w:rFonts w:ascii="Times New Roman" w:hAnsi="Times New Roman" w:cs="Times New Roman"/>
          <w:sz w:val="28"/>
          <w:szCs w:val="28"/>
        </w:rPr>
        <w:t>3</w:t>
      </w:r>
      <w:r w:rsidR="000C0DAD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80324" w:rsidRPr="00A73CF4">
        <w:rPr>
          <w:rFonts w:ascii="Times New Roman" w:hAnsi="Times New Roman" w:cs="Times New Roman"/>
          <w:sz w:val="28"/>
          <w:szCs w:val="28"/>
        </w:rPr>
        <w:t>Отмечается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B80324" w:rsidRPr="00A73CF4">
        <w:rPr>
          <w:rFonts w:ascii="Times New Roman" w:hAnsi="Times New Roman" w:cs="Times New Roman"/>
          <w:sz w:val="28"/>
          <w:szCs w:val="28"/>
        </w:rPr>
        <w:t>ая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B80324" w:rsidRPr="00A73CF4">
        <w:rPr>
          <w:rFonts w:ascii="Times New Roman" w:hAnsi="Times New Roman" w:cs="Times New Roman"/>
          <w:sz w:val="28"/>
          <w:szCs w:val="28"/>
        </w:rPr>
        <w:t>а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уровня безработицы за</w:t>
      </w:r>
      <w:r w:rsidR="00B12675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0C0DAD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</w:t>
      </w:r>
      <w:r w:rsidR="00AC5921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Ур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овень трудоустройства составил </w:t>
      </w:r>
      <w:r w:rsidR="000C0DAD">
        <w:rPr>
          <w:rFonts w:ascii="Times New Roman" w:hAnsi="Times New Roman" w:cs="Times New Roman"/>
          <w:sz w:val="28"/>
          <w:szCs w:val="28"/>
        </w:rPr>
        <w:t>58</w:t>
      </w:r>
      <w:r w:rsidR="00741B33" w:rsidRPr="00A73CF4">
        <w:rPr>
          <w:rFonts w:ascii="Times New Roman" w:hAnsi="Times New Roman" w:cs="Times New Roman"/>
          <w:sz w:val="28"/>
          <w:szCs w:val="28"/>
        </w:rPr>
        <w:t>,</w:t>
      </w:r>
      <w:r w:rsidR="000C0DAD">
        <w:rPr>
          <w:rFonts w:ascii="Times New Roman" w:hAnsi="Times New Roman" w:cs="Times New Roman"/>
          <w:sz w:val="28"/>
          <w:szCs w:val="28"/>
        </w:rPr>
        <w:t>5</w:t>
      </w:r>
      <w:r w:rsidR="002E3E52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процента (</w:t>
      </w:r>
      <w:r w:rsidR="00B17EDA"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7C136B" w:rsidRPr="00A73CF4">
        <w:rPr>
          <w:rFonts w:ascii="Times New Roman" w:hAnsi="Times New Roman" w:cs="Times New Roman"/>
          <w:sz w:val="28"/>
          <w:szCs w:val="28"/>
        </w:rPr>
        <w:t>2023</w:t>
      </w:r>
      <w:r w:rsidR="00AC5921" w:rsidRPr="00A73CF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41B33" w:rsidRPr="00A73CF4">
        <w:rPr>
          <w:rFonts w:ascii="Times New Roman" w:hAnsi="Times New Roman" w:cs="Times New Roman"/>
          <w:sz w:val="28"/>
          <w:szCs w:val="28"/>
        </w:rPr>
        <w:t>7</w:t>
      </w:r>
      <w:r w:rsidR="000C0DAD">
        <w:rPr>
          <w:rFonts w:ascii="Times New Roman" w:hAnsi="Times New Roman" w:cs="Times New Roman"/>
          <w:sz w:val="28"/>
          <w:szCs w:val="28"/>
        </w:rPr>
        <w:t>0,6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цент</w:t>
      </w:r>
      <w:r w:rsidR="0043209A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).</w:t>
      </w:r>
    </w:p>
    <w:p w:rsidR="007D05F3" w:rsidRPr="00A73CF4" w:rsidRDefault="0053302D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>Численность безработных граждан моно</w:t>
      </w:r>
      <w:r w:rsidR="009A2FCF" w:rsidRPr="00A73CF4">
        <w:rPr>
          <w:rFonts w:ascii="Times New Roman" w:hAnsi="Times New Roman"/>
          <w:sz w:val="28"/>
          <w:szCs w:val="28"/>
        </w:rPr>
        <w:t xml:space="preserve">города - </w:t>
      </w:r>
      <w:r w:rsidRPr="00A73CF4">
        <w:rPr>
          <w:rFonts w:ascii="Times New Roman" w:hAnsi="Times New Roman"/>
          <w:sz w:val="28"/>
          <w:szCs w:val="28"/>
        </w:rPr>
        <w:t>Грузинско</w:t>
      </w:r>
      <w:r w:rsidR="000C0DAD">
        <w:rPr>
          <w:rFonts w:ascii="Times New Roman" w:hAnsi="Times New Roman"/>
          <w:sz w:val="28"/>
          <w:szCs w:val="28"/>
        </w:rPr>
        <w:t>го</w:t>
      </w:r>
      <w:r w:rsidRPr="00A73CF4">
        <w:rPr>
          <w:rFonts w:ascii="Times New Roman" w:hAnsi="Times New Roman"/>
          <w:sz w:val="28"/>
          <w:szCs w:val="28"/>
        </w:rPr>
        <w:t xml:space="preserve"> сельско</w:t>
      </w:r>
      <w:r w:rsidR="000C0DAD">
        <w:rPr>
          <w:rFonts w:ascii="Times New Roman" w:hAnsi="Times New Roman"/>
          <w:sz w:val="28"/>
          <w:szCs w:val="28"/>
        </w:rPr>
        <w:t>го</w:t>
      </w:r>
      <w:r w:rsidRPr="00A73CF4">
        <w:rPr>
          <w:rFonts w:ascii="Times New Roman" w:hAnsi="Times New Roman"/>
          <w:sz w:val="28"/>
          <w:szCs w:val="28"/>
        </w:rPr>
        <w:t xml:space="preserve"> по</w:t>
      </w:r>
      <w:r w:rsidR="00881451" w:rsidRPr="00A73CF4">
        <w:rPr>
          <w:rFonts w:ascii="Times New Roman" w:hAnsi="Times New Roman"/>
          <w:sz w:val="28"/>
          <w:szCs w:val="28"/>
        </w:rPr>
        <w:t>селени</w:t>
      </w:r>
      <w:r w:rsidR="000C0DAD">
        <w:rPr>
          <w:rFonts w:ascii="Times New Roman" w:hAnsi="Times New Roman"/>
          <w:sz w:val="28"/>
          <w:szCs w:val="28"/>
        </w:rPr>
        <w:t>я</w:t>
      </w:r>
      <w:r w:rsidR="00810D7C" w:rsidRPr="00A73CF4">
        <w:rPr>
          <w:rFonts w:ascii="Times New Roman" w:hAnsi="Times New Roman"/>
          <w:sz w:val="28"/>
          <w:szCs w:val="28"/>
        </w:rPr>
        <w:t xml:space="preserve"> </w:t>
      </w:r>
      <w:r w:rsidR="007C136B" w:rsidRPr="00A73CF4">
        <w:rPr>
          <w:rFonts w:ascii="Times New Roman" w:hAnsi="Times New Roman"/>
          <w:sz w:val="28"/>
          <w:szCs w:val="28"/>
        </w:rPr>
        <w:t>увеличилась</w:t>
      </w:r>
      <w:r w:rsidR="001032B8" w:rsidRPr="00A73CF4">
        <w:rPr>
          <w:rFonts w:ascii="Times New Roman" w:hAnsi="Times New Roman"/>
          <w:sz w:val="28"/>
          <w:szCs w:val="28"/>
        </w:rPr>
        <w:t xml:space="preserve"> </w:t>
      </w:r>
      <w:r w:rsidR="00AC5921" w:rsidRPr="00A73CF4">
        <w:rPr>
          <w:rFonts w:ascii="Times New Roman" w:hAnsi="Times New Roman"/>
          <w:sz w:val="28"/>
          <w:szCs w:val="28"/>
        </w:rPr>
        <w:t xml:space="preserve">за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hAnsi="Times New Roman"/>
          <w:sz w:val="28"/>
          <w:szCs w:val="28"/>
        </w:rPr>
        <w:t xml:space="preserve"> </w:t>
      </w:r>
      <w:r w:rsidR="00AC5921" w:rsidRPr="00A73CF4">
        <w:rPr>
          <w:rFonts w:ascii="Times New Roman" w:hAnsi="Times New Roman"/>
          <w:sz w:val="28"/>
          <w:szCs w:val="28"/>
          <w:lang w:val="en-US"/>
        </w:rPr>
        <w:t>c</w:t>
      </w:r>
      <w:r w:rsidR="00AC5921" w:rsidRPr="00A73CF4">
        <w:rPr>
          <w:rFonts w:ascii="Times New Roman" w:hAnsi="Times New Roman"/>
          <w:sz w:val="28"/>
          <w:szCs w:val="28"/>
        </w:rPr>
        <w:t xml:space="preserve"> </w:t>
      </w:r>
      <w:r w:rsidR="000C0DAD">
        <w:rPr>
          <w:rFonts w:ascii="Times New Roman" w:hAnsi="Times New Roman"/>
          <w:sz w:val="28"/>
          <w:szCs w:val="28"/>
        </w:rPr>
        <w:t>2</w:t>
      </w:r>
      <w:r w:rsidRPr="00A73CF4">
        <w:rPr>
          <w:rFonts w:ascii="Times New Roman" w:hAnsi="Times New Roman"/>
          <w:sz w:val="28"/>
          <w:szCs w:val="28"/>
        </w:rPr>
        <w:t xml:space="preserve"> чел</w:t>
      </w:r>
      <w:r w:rsidR="00112ACE" w:rsidRPr="00A73CF4">
        <w:rPr>
          <w:rFonts w:ascii="Times New Roman" w:hAnsi="Times New Roman"/>
          <w:sz w:val="28"/>
          <w:szCs w:val="28"/>
        </w:rPr>
        <w:t>.</w:t>
      </w:r>
      <w:r w:rsidR="00AC5921" w:rsidRPr="00A73CF4">
        <w:rPr>
          <w:rFonts w:ascii="Times New Roman" w:hAnsi="Times New Roman"/>
          <w:sz w:val="28"/>
          <w:szCs w:val="28"/>
        </w:rPr>
        <w:t xml:space="preserve"> до </w:t>
      </w:r>
      <w:r w:rsidR="000C0DAD">
        <w:rPr>
          <w:rFonts w:ascii="Times New Roman" w:hAnsi="Times New Roman"/>
          <w:sz w:val="28"/>
          <w:szCs w:val="28"/>
        </w:rPr>
        <w:t>5</w:t>
      </w:r>
      <w:r w:rsidR="00AC5921" w:rsidRPr="00A73CF4">
        <w:rPr>
          <w:rFonts w:ascii="Times New Roman" w:hAnsi="Times New Roman"/>
          <w:sz w:val="28"/>
          <w:szCs w:val="28"/>
        </w:rPr>
        <w:t xml:space="preserve"> чел., трудо</w:t>
      </w:r>
      <w:r w:rsidR="00984F98" w:rsidRPr="00A73CF4">
        <w:rPr>
          <w:rFonts w:ascii="Times New Roman" w:hAnsi="Times New Roman"/>
          <w:sz w:val="28"/>
          <w:szCs w:val="28"/>
        </w:rPr>
        <w:t>устроен</w:t>
      </w:r>
      <w:r w:rsidR="000C0DAD">
        <w:rPr>
          <w:rFonts w:ascii="Times New Roman" w:hAnsi="Times New Roman"/>
          <w:sz w:val="28"/>
          <w:szCs w:val="28"/>
        </w:rPr>
        <w:t>о</w:t>
      </w:r>
      <w:r w:rsidR="00D67FE2" w:rsidRPr="00A73CF4">
        <w:rPr>
          <w:rFonts w:ascii="Times New Roman" w:hAnsi="Times New Roman"/>
          <w:sz w:val="28"/>
          <w:szCs w:val="28"/>
        </w:rPr>
        <w:t xml:space="preserve"> </w:t>
      </w:r>
      <w:r w:rsidR="000C0DAD">
        <w:rPr>
          <w:rFonts w:ascii="Times New Roman" w:hAnsi="Times New Roman"/>
          <w:sz w:val="28"/>
          <w:szCs w:val="28"/>
        </w:rPr>
        <w:t>4</w:t>
      </w:r>
      <w:r w:rsidRPr="00A73CF4">
        <w:rPr>
          <w:rFonts w:ascii="Times New Roman" w:hAnsi="Times New Roman"/>
          <w:sz w:val="28"/>
          <w:szCs w:val="28"/>
        </w:rPr>
        <w:t xml:space="preserve"> чел</w:t>
      </w:r>
      <w:r w:rsidR="00112ACE" w:rsidRPr="00A73CF4">
        <w:rPr>
          <w:rFonts w:ascii="Times New Roman" w:hAnsi="Times New Roman"/>
          <w:sz w:val="28"/>
          <w:szCs w:val="28"/>
        </w:rPr>
        <w:t>. (</w:t>
      </w:r>
      <w:r w:rsidR="007C136B" w:rsidRPr="00A73CF4">
        <w:rPr>
          <w:rFonts w:ascii="Times New Roman" w:hAnsi="Times New Roman" w:cs="Times New Roman"/>
          <w:sz w:val="28"/>
          <w:szCs w:val="28"/>
        </w:rPr>
        <w:t>за 2023 год –</w:t>
      </w:r>
      <w:r w:rsidR="00112ACE" w:rsidRPr="00A73CF4">
        <w:rPr>
          <w:rFonts w:ascii="Times New Roman" w:hAnsi="Times New Roman"/>
          <w:sz w:val="28"/>
          <w:szCs w:val="28"/>
        </w:rPr>
        <w:t xml:space="preserve"> </w:t>
      </w:r>
      <w:r w:rsidR="000C0DAD">
        <w:rPr>
          <w:rFonts w:ascii="Times New Roman" w:hAnsi="Times New Roman"/>
          <w:sz w:val="28"/>
          <w:szCs w:val="28"/>
        </w:rPr>
        <w:t>12</w:t>
      </w:r>
      <w:r w:rsidR="001032B8" w:rsidRPr="00A73CF4">
        <w:rPr>
          <w:rFonts w:ascii="Times New Roman" w:hAnsi="Times New Roman"/>
          <w:sz w:val="28"/>
          <w:szCs w:val="28"/>
        </w:rPr>
        <w:t xml:space="preserve"> </w:t>
      </w:r>
      <w:r w:rsidR="00112ACE" w:rsidRPr="00A73CF4">
        <w:rPr>
          <w:rFonts w:ascii="Times New Roman" w:hAnsi="Times New Roman"/>
          <w:sz w:val="28"/>
          <w:szCs w:val="28"/>
        </w:rPr>
        <w:t>чел.</w:t>
      </w:r>
      <w:r w:rsidRPr="00A73CF4">
        <w:rPr>
          <w:rFonts w:ascii="Times New Roman" w:hAnsi="Times New Roman"/>
          <w:sz w:val="28"/>
          <w:szCs w:val="28"/>
        </w:rPr>
        <w:t>).</w:t>
      </w:r>
    </w:p>
    <w:p w:rsidR="00D26984" w:rsidRPr="00A73CF4" w:rsidRDefault="002815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/>
          <w:sz w:val="28"/>
          <w:szCs w:val="28"/>
        </w:rPr>
        <w:t>В</w:t>
      </w:r>
      <w:r w:rsidR="008B7A30" w:rsidRPr="00A73CF4">
        <w:rPr>
          <w:rFonts w:ascii="Times New Roman" w:hAnsi="Times New Roman"/>
          <w:sz w:val="28"/>
          <w:szCs w:val="28"/>
        </w:rPr>
        <w:t xml:space="preserve"> </w:t>
      </w:r>
      <w:r w:rsidR="000C0DAD">
        <w:rPr>
          <w:rFonts w:ascii="Times New Roman" w:hAnsi="Times New Roman" w:cs="Times New Roman"/>
          <w:sz w:val="28"/>
          <w:szCs w:val="28"/>
        </w:rPr>
        <w:t>течение</w:t>
      </w:r>
      <w:r w:rsidR="00984F98" w:rsidRPr="00A73CF4">
        <w:rPr>
          <w:rFonts w:ascii="Times New Roman" w:hAnsi="Times New Roman" w:cs="Times New Roman"/>
          <w:sz w:val="28"/>
          <w:szCs w:val="28"/>
        </w:rPr>
        <w:t xml:space="preserve"> января-</w:t>
      </w:r>
      <w:r w:rsidR="000C0DAD">
        <w:rPr>
          <w:rFonts w:ascii="Times New Roman" w:hAnsi="Times New Roman" w:cs="Times New Roman"/>
          <w:sz w:val="28"/>
          <w:szCs w:val="28"/>
        </w:rPr>
        <w:t>дека</w:t>
      </w:r>
      <w:r w:rsidR="00CC5034" w:rsidRPr="00A73CF4">
        <w:rPr>
          <w:rFonts w:ascii="Times New Roman" w:hAnsi="Times New Roman" w:cs="Times New Roman"/>
          <w:sz w:val="28"/>
          <w:szCs w:val="28"/>
        </w:rPr>
        <w:t>бря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отдел занятости населения </w:t>
      </w:r>
      <w:proofErr w:type="spellStart"/>
      <w:r w:rsidR="00D26984" w:rsidRPr="00A73CF4">
        <w:rPr>
          <w:rFonts w:ascii="Times New Roman" w:hAnsi="Times New Roman" w:cs="Times New Roman"/>
          <w:sz w:val="28"/>
          <w:szCs w:val="28"/>
        </w:rPr>
        <w:t>Чудовск</w:t>
      </w:r>
      <w:r w:rsidR="00D26984" w:rsidRPr="00A73CF4">
        <w:rPr>
          <w:rFonts w:ascii="Times New Roman" w:hAnsi="Times New Roman" w:cs="Times New Roman"/>
          <w:sz w:val="28"/>
          <w:szCs w:val="28"/>
        </w:rPr>
        <w:t>о</w:t>
      </w:r>
      <w:r w:rsidR="00D26984" w:rsidRPr="00A73C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предоставил гражданам следующие государстве</w:t>
      </w:r>
      <w:r w:rsidR="00D26984" w:rsidRPr="00A73CF4">
        <w:rPr>
          <w:rFonts w:ascii="Times New Roman" w:hAnsi="Times New Roman" w:cs="Times New Roman"/>
          <w:sz w:val="28"/>
          <w:szCs w:val="28"/>
        </w:rPr>
        <w:t>н</w:t>
      </w:r>
      <w:r w:rsidR="00D26984" w:rsidRPr="00A73CF4">
        <w:rPr>
          <w:rFonts w:ascii="Times New Roman" w:hAnsi="Times New Roman" w:cs="Times New Roman"/>
          <w:sz w:val="28"/>
          <w:szCs w:val="28"/>
        </w:rPr>
        <w:t>ные услуги:</w:t>
      </w:r>
    </w:p>
    <w:p w:rsidR="00D26984" w:rsidRPr="00A73CF4" w:rsidRDefault="00F950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</w:t>
      </w:r>
      <w:r w:rsidR="00D26984" w:rsidRPr="00A73CF4">
        <w:rPr>
          <w:rFonts w:ascii="Times New Roman" w:hAnsi="Times New Roman" w:cs="Times New Roman"/>
          <w:sz w:val="28"/>
          <w:szCs w:val="28"/>
        </w:rPr>
        <w:t>роведен</w:t>
      </w:r>
      <w:r w:rsidR="00917167" w:rsidRPr="00A73CF4">
        <w:rPr>
          <w:rFonts w:ascii="Times New Roman" w:hAnsi="Times New Roman" w:cs="Times New Roman"/>
          <w:sz w:val="28"/>
          <w:szCs w:val="28"/>
        </w:rPr>
        <w:t>о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ED5746">
        <w:rPr>
          <w:rFonts w:ascii="Times New Roman" w:hAnsi="Times New Roman" w:cs="Times New Roman"/>
          <w:sz w:val="28"/>
          <w:szCs w:val="28"/>
        </w:rPr>
        <w:t>7</w:t>
      </w:r>
      <w:r w:rsidR="00881451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A73CF4">
        <w:rPr>
          <w:rFonts w:ascii="Times New Roman" w:hAnsi="Times New Roman" w:cs="Times New Roman"/>
          <w:sz w:val="28"/>
          <w:szCs w:val="28"/>
        </w:rPr>
        <w:t>ярмар</w:t>
      </w:r>
      <w:r w:rsidR="00984F98" w:rsidRPr="00A73CF4">
        <w:rPr>
          <w:rFonts w:ascii="Times New Roman" w:hAnsi="Times New Roman" w:cs="Times New Roman"/>
          <w:sz w:val="28"/>
          <w:szCs w:val="28"/>
        </w:rPr>
        <w:t>ок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вакансий;</w:t>
      </w:r>
    </w:p>
    <w:p w:rsidR="00D26984" w:rsidRPr="00A73CF4" w:rsidRDefault="00CC5034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D5746">
        <w:rPr>
          <w:rFonts w:ascii="Times New Roman" w:hAnsi="Times New Roman" w:cs="Times New Roman"/>
          <w:sz w:val="28"/>
          <w:szCs w:val="28"/>
        </w:rPr>
        <w:t>83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профессиональной ориентации;</w:t>
      </w:r>
    </w:p>
    <w:p w:rsidR="00D26984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19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безработных граждан направле</w:t>
      </w:r>
      <w:r w:rsidR="008B7A30" w:rsidRPr="00A73CF4">
        <w:rPr>
          <w:rFonts w:ascii="Times New Roman" w:hAnsi="Times New Roman" w:cs="Times New Roman"/>
          <w:sz w:val="28"/>
          <w:szCs w:val="28"/>
        </w:rPr>
        <w:t>ны на профессиональное обучение</w:t>
      </w:r>
      <w:r w:rsidRPr="00A73CF4">
        <w:rPr>
          <w:rFonts w:ascii="Times New Roman" w:hAnsi="Times New Roman" w:cs="Times New Roman"/>
          <w:sz w:val="28"/>
          <w:szCs w:val="28"/>
        </w:rPr>
        <w:t>, из них 9 граждан трудоустроились</w:t>
      </w:r>
      <w:r w:rsidR="00655A11" w:rsidRPr="00A73CF4">
        <w:rPr>
          <w:rFonts w:ascii="Times New Roman" w:hAnsi="Times New Roman" w:cs="Times New Roman"/>
          <w:sz w:val="28"/>
          <w:szCs w:val="28"/>
        </w:rPr>
        <w:t>;</w:t>
      </w:r>
    </w:p>
    <w:p w:rsidR="00D26984" w:rsidRPr="00A73CF4" w:rsidRDefault="00F950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п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редоставлена услуга </w:t>
      </w:r>
      <w:r w:rsidR="00ED5746">
        <w:rPr>
          <w:rFonts w:ascii="Times New Roman" w:hAnsi="Times New Roman" w:cs="Times New Roman"/>
          <w:sz w:val="28"/>
          <w:szCs w:val="28"/>
        </w:rPr>
        <w:t>8</w:t>
      </w:r>
      <w:r w:rsidR="0070351F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A73CF4">
        <w:rPr>
          <w:rFonts w:ascii="Times New Roman" w:hAnsi="Times New Roman" w:cs="Times New Roman"/>
          <w:sz w:val="28"/>
          <w:szCs w:val="28"/>
        </w:rPr>
        <w:t>безработн</w:t>
      </w:r>
      <w:r w:rsidR="00281592" w:rsidRPr="00A73CF4">
        <w:rPr>
          <w:rFonts w:ascii="Times New Roman" w:hAnsi="Times New Roman" w:cs="Times New Roman"/>
          <w:sz w:val="28"/>
          <w:szCs w:val="28"/>
        </w:rPr>
        <w:t>ым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81592" w:rsidRPr="00A73CF4">
        <w:rPr>
          <w:rFonts w:ascii="Times New Roman" w:hAnsi="Times New Roman" w:cs="Times New Roman"/>
          <w:sz w:val="28"/>
          <w:szCs w:val="28"/>
        </w:rPr>
        <w:t>ам</w:t>
      </w:r>
      <w:r w:rsidR="00D26984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 xml:space="preserve">по содействию </w:t>
      </w:r>
      <w:r w:rsidR="00810D7C" w:rsidRPr="00A73CF4">
        <w:rPr>
          <w:rFonts w:ascii="Times New Roman" w:hAnsi="Times New Roman" w:cs="Times New Roman"/>
          <w:sz w:val="28"/>
          <w:szCs w:val="28"/>
        </w:rPr>
        <w:t xml:space="preserve">в </w:t>
      </w:r>
      <w:r w:rsidR="00881451" w:rsidRPr="00A73CF4">
        <w:rPr>
          <w:rFonts w:ascii="Times New Roman" w:hAnsi="Times New Roman" w:cs="Times New Roman"/>
          <w:sz w:val="28"/>
          <w:szCs w:val="28"/>
        </w:rPr>
        <w:t>рег</w:t>
      </w:r>
      <w:r w:rsidR="00881451" w:rsidRPr="00A73CF4">
        <w:rPr>
          <w:rFonts w:ascii="Times New Roman" w:hAnsi="Times New Roman" w:cs="Times New Roman"/>
          <w:sz w:val="28"/>
          <w:szCs w:val="28"/>
        </w:rPr>
        <w:t>и</w:t>
      </w:r>
      <w:r w:rsidR="00881451" w:rsidRPr="00A73CF4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, </w:t>
      </w:r>
      <w:r w:rsidR="00ED5746">
        <w:rPr>
          <w:rFonts w:ascii="Times New Roman" w:hAnsi="Times New Roman" w:cs="Times New Roman"/>
          <w:sz w:val="28"/>
          <w:szCs w:val="28"/>
        </w:rPr>
        <w:t xml:space="preserve">двоим безработным </w:t>
      </w:r>
      <w:r w:rsidRPr="00A73CF4">
        <w:rPr>
          <w:rFonts w:ascii="Times New Roman" w:hAnsi="Times New Roman" w:cs="Times New Roman"/>
          <w:sz w:val="28"/>
          <w:szCs w:val="28"/>
        </w:rPr>
        <w:t>выдана финансовая помощь в ра</w:t>
      </w:r>
      <w:r w:rsidRPr="00A73CF4">
        <w:rPr>
          <w:rFonts w:ascii="Times New Roman" w:hAnsi="Times New Roman" w:cs="Times New Roman"/>
          <w:sz w:val="28"/>
          <w:szCs w:val="28"/>
        </w:rPr>
        <w:t>з</w:t>
      </w:r>
      <w:r w:rsidRPr="00A73CF4">
        <w:rPr>
          <w:rFonts w:ascii="Times New Roman" w:hAnsi="Times New Roman" w:cs="Times New Roman"/>
          <w:sz w:val="28"/>
          <w:szCs w:val="28"/>
        </w:rPr>
        <w:t xml:space="preserve">мере </w:t>
      </w:r>
      <w:r w:rsidR="008B7A30" w:rsidRPr="00A73CF4">
        <w:rPr>
          <w:rFonts w:ascii="Times New Roman" w:hAnsi="Times New Roman" w:cs="Times New Roman"/>
          <w:sz w:val="28"/>
          <w:szCs w:val="28"/>
        </w:rPr>
        <w:t>153504,0</w:t>
      </w:r>
      <w:r w:rsidR="00D74A8D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руб.</w:t>
      </w:r>
      <w:r w:rsidR="00917167" w:rsidRPr="00A73CF4">
        <w:rPr>
          <w:rFonts w:ascii="Times New Roman" w:hAnsi="Times New Roman" w:cs="Times New Roman"/>
          <w:sz w:val="28"/>
          <w:szCs w:val="28"/>
        </w:rPr>
        <w:t xml:space="preserve"> на развитие собственного дела</w:t>
      </w:r>
      <w:r w:rsidR="00ED5746">
        <w:rPr>
          <w:rFonts w:ascii="Times New Roman" w:hAnsi="Times New Roman" w:cs="Times New Roman"/>
          <w:sz w:val="28"/>
          <w:szCs w:val="28"/>
        </w:rPr>
        <w:t>, каждому</w:t>
      </w:r>
      <w:r w:rsidRPr="00A73CF4">
        <w:rPr>
          <w:rFonts w:ascii="Times New Roman" w:hAnsi="Times New Roman" w:cs="Times New Roman"/>
          <w:sz w:val="28"/>
          <w:szCs w:val="28"/>
        </w:rPr>
        <w:t>;</w:t>
      </w:r>
    </w:p>
    <w:p w:rsidR="00F95092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5</w:t>
      </w:r>
      <w:r w:rsidR="00ED5746">
        <w:rPr>
          <w:rFonts w:ascii="Times New Roman" w:hAnsi="Times New Roman" w:cs="Times New Roman"/>
          <w:sz w:val="28"/>
          <w:szCs w:val="28"/>
        </w:rPr>
        <w:t>1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="00ED5746">
        <w:rPr>
          <w:rFonts w:ascii="Times New Roman" w:hAnsi="Times New Roman" w:cs="Times New Roman"/>
          <w:sz w:val="28"/>
          <w:szCs w:val="28"/>
        </w:rPr>
        <w:t>о</w:t>
      </w:r>
      <w:r w:rsidR="00F95092" w:rsidRPr="00A73CF4">
        <w:rPr>
          <w:rFonts w:ascii="Times New Roman" w:hAnsi="Times New Roman" w:cs="Times New Roman"/>
          <w:sz w:val="28"/>
          <w:szCs w:val="28"/>
        </w:rPr>
        <w:t>м</w:t>
      </w:r>
      <w:r w:rsidR="00ED5746">
        <w:rPr>
          <w:rFonts w:ascii="Times New Roman" w:hAnsi="Times New Roman" w:cs="Times New Roman"/>
          <w:sz w:val="28"/>
          <w:szCs w:val="28"/>
        </w:rPr>
        <w:t>у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D5746">
        <w:rPr>
          <w:rFonts w:ascii="Times New Roman" w:hAnsi="Times New Roman" w:cs="Times New Roman"/>
          <w:sz w:val="28"/>
          <w:szCs w:val="28"/>
        </w:rPr>
        <w:t>ину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предоставлена услуга по </w:t>
      </w:r>
      <w:r w:rsidR="008B7A30" w:rsidRPr="00A73CF4">
        <w:rPr>
          <w:rFonts w:ascii="Times New Roman" w:hAnsi="Times New Roman" w:cs="Times New Roman"/>
          <w:sz w:val="28"/>
          <w:szCs w:val="28"/>
        </w:rPr>
        <w:t>психологической поддержке</w:t>
      </w:r>
      <w:r w:rsidR="00F95092" w:rsidRPr="00A73CF4">
        <w:rPr>
          <w:rFonts w:ascii="Times New Roman" w:hAnsi="Times New Roman" w:cs="Times New Roman"/>
          <w:sz w:val="28"/>
          <w:szCs w:val="28"/>
        </w:rPr>
        <w:t>;</w:t>
      </w:r>
    </w:p>
    <w:p w:rsidR="00C60459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5</w:t>
      </w:r>
      <w:r w:rsidR="00ED5746">
        <w:rPr>
          <w:rFonts w:ascii="Times New Roman" w:hAnsi="Times New Roman" w:cs="Times New Roman"/>
          <w:sz w:val="28"/>
          <w:szCs w:val="28"/>
        </w:rPr>
        <w:t>1</w:t>
      </w:r>
      <w:r w:rsidR="00C60459" w:rsidRPr="00A73CF4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="00ED5746">
        <w:rPr>
          <w:rFonts w:ascii="Times New Roman" w:hAnsi="Times New Roman" w:cs="Times New Roman"/>
          <w:sz w:val="28"/>
          <w:szCs w:val="28"/>
        </w:rPr>
        <w:t>о</w:t>
      </w:r>
      <w:r w:rsidR="00C60459" w:rsidRPr="00A73CF4">
        <w:rPr>
          <w:rFonts w:ascii="Times New Roman" w:hAnsi="Times New Roman" w:cs="Times New Roman"/>
          <w:sz w:val="28"/>
          <w:szCs w:val="28"/>
        </w:rPr>
        <w:t>м</w:t>
      </w:r>
      <w:r w:rsidR="00ED5746">
        <w:rPr>
          <w:rFonts w:ascii="Times New Roman" w:hAnsi="Times New Roman" w:cs="Times New Roman"/>
          <w:sz w:val="28"/>
          <w:szCs w:val="28"/>
        </w:rPr>
        <w:t>у</w:t>
      </w:r>
      <w:r w:rsidR="00C60459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D5746">
        <w:rPr>
          <w:rFonts w:ascii="Times New Roman" w:hAnsi="Times New Roman" w:cs="Times New Roman"/>
          <w:sz w:val="28"/>
          <w:szCs w:val="28"/>
        </w:rPr>
        <w:t>ину</w:t>
      </w:r>
      <w:r w:rsidR="00C60459" w:rsidRPr="00A73CF4">
        <w:rPr>
          <w:rFonts w:ascii="Times New Roman" w:hAnsi="Times New Roman" w:cs="Times New Roman"/>
          <w:sz w:val="28"/>
          <w:szCs w:val="28"/>
        </w:rPr>
        <w:t xml:space="preserve"> предоставлена услуга по социальной ада</w:t>
      </w:r>
      <w:r w:rsidR="00C60459" w:rsidRPr="00A73CF4">
        <w:rPr>
          <w:rFonts w:ascii="Times New Roman" w:hAnsi="Times New Roman" w:cs="Times New Roman"/>
          <w:sz w:val="28"/>
          <w:szCs w:val="28"/>
        </w:rPr>
        <w:t>п</w:t>
      </w:r>
      <w:r w:rsidR="00C60459" w:rsidRPr="00A73CF4">
        <w:rPr>
          <w:rFonts w:ascii="Times New Roman" w:hAnsi="Times New Roman" w:cs="Times New Roman"/>
          <w:sz w:val="28"/>
          <w:szCs w:val="28"/>
        </w:rPr>
        <w:t>тации на рынке труда;</w:t>
      </w:r>
    </w:p>
    <w:p w:rsidR="00F95092" w:rsidRPr="00A73CF4" w:rsidRDefault="0042094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2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Pr="00A73CF4">
        <w:rPr>
          <w:rFonts w:ascii="Times New Roman" w:hAnsi="Times New Roman" w:cs="Times New Roman"/>
          <w:sz w:val="28"/>
          <w:szCs w:val="28"/>
        </w:rPr>
        <w:t>ым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73CF4">
        <w:rPr>
          <w:rFonts w:ascii="Times New Roman" w:hAnsi="Times New Roman" w:cs="Times New Roman"/>
          <w:sz w:val="28"/>
          <w:szCs w:val="28"/>
        </w:rPr>
        <w:t>ам</w:t>
      </w:r>
      <w:r w:rsidR="00F95092" w:rsidRPr="00A73CF4">
        <w:rPr>
          <w:rFonts w:ascii="Times New Roman" w:hAnsi="Times New Roman" w:cs="Times New Roman"/>
          <w:sz w:val="28"/>
          <w:szCs w:val="28"/>
        </w:rPr>
        <w:t>, имеющ</w:t>
      </w:r>
      <w:r w:rsidRPr="00A73CF4">
        <w:rPr>
          <w:rFonts w:ascii="Times New Roman" w:hAnsi="Times New Roman" w:cs="Times New Roman"/>
          <w:sz w:val="28"/>
          <w:szCs w:val="28"/>
        </w:rPr>
        <w:t>им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 инвалидность, была оказана п</w:t>
      </w:r>
      <w:r w:rsidR="00F95092" w:rsidRPr="00A73CF4">
        <w:rPr>
          <w:rFonts w:ascii="Times New Roman" w:hAnsi="Times New Roman" w:cs="Times New Roman"/>
          <w:sz w:val="28"/>
          <w:szCs w:val="28"/>
        </w:rPr>
        <w:t>о</w:t>
      </w:r>
      <w:r w:rsidR="00F95092" w:rsidRPr="00A73CF4">
        <w:rPr>
          <w:rFonts w:ascii="Times New Roman" w:hAnsi="Times New Roman" w:cs="Times New Roman"/>
          <w:sz w:val="28"/>
          <w:szCs w:val="28"/>
        </w:rPr>
        <w:t xml:space="preserve">мощь в регистрации на платформе </w:t>
      </w:r>
      <w:proofErr w:type="spellStart"/>
      <w:r w:rsidR="00F95092" w:rsidRPr="00A73CF4">
        <w:rPr>
          <w:rFonts w:ascii="Times New Roman" w:hAnsi="Times New Roman" w:cs="Times New Roman"/>
          <w:sz w:val="28"/>
          <w:szCs w:val="28"/>
          <w:lang w:val="en-US"/>
        </w:rPr>
        <w:t>Evlend</w:t>
      </w:r>
      <w:proofErr w:type="spellEnd"/>
      <w:r w:rsidR="00AA5E86" w:rsidRPr="00A73CF4">
        <w:rPr>
          <w:rFonts w:ascii="Times New Roman" w:hAnsi="Times New Roman" w:cs="Times New Roman"/>
          <w:sz w:val="28"/>
          <w:szCs w:val="28"/>
        </w:rPr>
        <w:t xml:space="preserve"> и в составлении Портфолио;</w:t>
      </w:r>
    </w:p>
    <w:p w:rsidR="0042094E" w:rsidRPr="00A73CF4" w:rsidRDefault="00ED5746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E86" w:rsidRPr="00A73CF4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="00674D3D">
        <w:rPr>
          <w:rFonts w:ascii="Times New Roman" w:hAnsi="Times New Roman" w:cs="Times New Roman"/>
          <w:sz w:val="28"/>
          <w:szCs w:val="28"/>
        </w:rPr>
        <w:t>ым</w:t>
      </w:r>
      <w:r w:rsidR="00AA5E86" w:rsidRPr="00A73C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74D3D">
        <w:rPr>
          <w:rFonts w:ascii="Times New Roman" w:hAnsi="Times New Roman" w:cs="Times New Roman"/>
          <w:sz w:val="28"/>
          <w:szCs w:val="28"/>
        </w:rPr>
        <w:t>ам</w:t>
      </w:r>
      <w:r w:rsidR="00AA5E86" w:rsidRPr="00A73CF4">
        <w:rPr>
          <w:rFonts w:ascii="Times New Roman" w:hAnsi="Times New Roman" w:cs="Times New Roman"/>
          <w:sz w:val="28"/>
          <w:szCs w:val="28"/>
        </w:rPr>
        <w:t>, имеющ</w:t>
      </w:r>
      <w:r w:rsidR="00674D3D">
        <w:rPr>
          <w:rFonts w:ascii="Times New Roman" w:hAnsi="Times New Roman" w:cs="Times New Roman"/>
          <w:sz w:val="28"/>
          <w:szCs w:val="28"/>
        </w:rPr>
        <w:t>и</w:t>
      </w:r>
      <w:r w:rsidR="00AA5E86" w:rsidRPr="00A73CF4">
        <w:rPr>
          <w:rFonts w:ascii="Times New Roman" w:hAnsi="Times New Roman" w:cs="Times New Roman"/>
          <w:sz w:val="28"/>
          <w:szCs w:val="28"/>
        </w:rPr>
        <w:t>м инвалидность, была оказана услуга</w:t>
      </w:r>
      <w:r w:rsidR="001C6CC2" w:rsidRPr="00A73CF4">
        <w:rPr>
          <w:rFonts w:ascii="Times New Roman" w:hAnsi="Times New Roman" w:cs="Times New Roman"/>
          <w:sz w:val="28"/>
          <w:szCs w:val="28"/>
        </w:rPr>
        <w:t>:</w:t>
      </w:r>
      <w:r w:rsidR="00AA5E86" w:rsidRPr="00A73CF4">
        <w:rPr>
          <w:rFonts w:ascii="Times New Roman" w:hAnsi="Times New Roman" w:cs="Times New Roman"/>
          <w:sz w:val="28"/>
          <w:szCs w:val="28"/>
        </w:rPr>
        <w:t xml:space="preserve"> организация сопровождения при содействии занятости инвалидов</w:t>
      </w:r>
      <w:r w:rsidR="0042094E" w:rsidRPr="00A73CF4">
        <w:rPr>
          <w:rFonts w:ascii="Times New Roman" w:hAnsi="Times New Roman" w:cs="Times New Roman"/>
          <w:sz w:val="28"/>
          <w:szCs w:val="28"/>
        </w:rPr>
        <w:t>;</w:t>
      </w:r>
    </w:p>
    <w:p w:rsidR="00AA5E86" w:rsidRPr="00A73CF4" w:rsidRDefault="00674D3D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094E" w:rsidRPr="00A73CF4">
        <w:rPr>
          <w:rFonts w:ascii="Times New Roman" w:hAnsi="Times New Roman" w:cs="Times New Roman"/>
          <w:sz w:val="28"/>
          <w:szCs w:val="28"/>
        </w:rPr>
        <w:t xml:space="preserve"> работодателям оказана государственная услуга «Содействие работод</w:t>
      </w:r>
      <w:r w:rsidR="0042094E" w:rsidRPr="00A73CF4">
        <w:rPr>
          <w:rFonts w:ascii="Times New Roman" w:hAnsi="Times New Roman" w:cs="Times New Roman"/>
          <w:sz w:val="28"/>
          <w:szCs w:val="28"/>
        </w:rPr>
        <w:t>а</w:t>
      </w:r>
      <w:r w:rsidR="0042094E" w:rsidRPr="00A73CF4">
        <w:rPr>
          <w:rFonts w:ascii="Times New Roman" w:hAnsi="Times New Roman" w:cs="Times New Roman"/>
          <w:sz w:val="28"/>
          <w:szCs w:val="28"/>
        </w:rPr>
        <w:t>телям в подборе работников»</w:t>
      </w:r>
      <w:r w:rsidR="00AA5E86" w:rsidRPr="00A73CF4">
        <w:rPr>
          <w:rFonts w:ascii="Times New Roman" w:hAnsi="Times New Roman" w:cs="Times New Roman"/>
          <w:sz w:val="28"/>
          <w:szCs w:val="28"/>
        </w:rPr>
        <w:t>.</w:t>
      </w:r>
    </w:p>
    <w:p w:rsidR="00281592" w:rsidRPr="00A73CF4" w:rsidRDefault="00281592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Оказана услуга по временному трудоустройству несовершеннолетних граждан от 14 до 18 лет в количестве 1</w:t>
      </w:r>
      <w:r w:rsidR="0042094E" w:rsidRPr="00A73CF4">
        <w:rPr>
          <w:rFonts w:ascii="Times New Roman" w:hAnsi="Times New Roman" w:cs="Times New Roman"/>
          <w:sz w:val="28"/>
          <w:szCs w:val="28"/>
        </w:rPr>
        <w:t>34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094E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, выплачена материальная помощь по 2400,0 руб. каждому.</w:t>
      </w:r>
    </w:p>
    <w:p w:rsidR="00391724" w:rsidRPr="00A73CF4" w:rsidRDefault="002C049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течени</w:t>
      </w:r>
      <w:r w:rsidR="00674D3D">
        <w:rPr>
          <w:rFonts w:ascii="Times New Roman" w:hAnsi="Times New Roman" w:cs="Times New Roman"/>
          <w:sz w:val="28"/>
          <w:szCs w:val="28"/>
        </w:rPr>
        <w:t>е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</w:t>
      </w:r>
      <w:r w:rsidR="00391724" w:rsidRPr="00A73CF4">
        <w:rPr>
          <w:rFonts w:ascii="Times New Roman" w:hAnsi="Times New Roman" w:cs="Times New Roman"/>
          <w:sz w:val="28"/>
          <w:szCs w:val="28"/>
        </w:rPr>
        <w:t>роводи</w:t>
      </w:r>
      <w:r w:rsidRPr="00A73CF4">
        <w:rPr>
          <w:rFonts w:ascii="Times New Roman" w:hAnsi="Times New Roman" w:cs="Times New Roman"/>
          <w:sz w:val="28"/>
          <w:szCs w:val="28"/>
        </w:rPr>
        <w:t>лась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работа с работодателями, осуществл</w:t>
      </w:r>
      <w:r w:rsidR="00391724" w:rsidRPr="00A73CF4">
        <w:rPr>
          <w:rFonts w:ascii="Times New Roman" w:hAnsi="Times New Roman" w:cs="Times New Roman"/>
          <w:sz w:val="28"/>
          <w:szCs w:val="28"/>
        </w:rPr>
        <w:t>я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ющими свою деятельность на территории </w:t>
      </w:r>
      <w:proofErr w:type="spellStart"/>
      <w:r w:rsidR="00391724"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C4AD1" w:rsidRPr="00A73CF4">
        <w:rPr>
          <w:rFonts w:ascii="Times New Roman" w:hAnsi="Times New Roman" w:cs="Times New Roman"/>
          <w:sz w:val="28"/>
          <w:szCs w:val="28"/>
        </w:rPr>
        <w:t>,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по регистрации на портале «</w:t>
      </w:r>
      <w:r w:rsidR="00EB5B7F" w:rsidRPr="00A73CF4">
        <w:rPr>
          <w:rFonts w:ascii="Times New Roman" w:hAnsi="Times New Roman" w:cs="Times New Roman"/>
          <w:sz w:val="28"/>
          <w:szCs w:val="28"/>
        </w:rPr>
        <w:t>Работа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России» для предоставления услуг и от</w:t>
      </w:r>
      <w:r w:rsidR="0042094E" w:rsidRPr="00A73CF4">
        <w:rPr>
          <w:rFonts w:ascii="Times New Roman" w:hAnsi="Times New Roman" w:cs="Times New Roman"/>
          <w:sz w:val="28"/>
          <w:szCs w:val="28"/>
        </w:rPr>
        <w:t>ч</w:t>
      </w:r>
      <w:r w:rsidR="0042094E" w:rsidRPr="00A73CF4">
        <w:rPr>
          <w:rFonts w:ascii="Times New Roman" w:hAnsi="Times New Roman" w:cs="Times New Roman"/>
          <w:sz w:val="28"/>
          <w:szCs w:val="28"/>
        </w:rPr>
        <w:t>е</w:t>
      </w:r>
      <w:r w:rsidR="0042094E" w:rsidRPr="00A73CF4">
        <w:rPr>
          <w:rFonts w:ascii="Times New Roman" w:hAnsi="Times New Roman" w:cs="Times New Roman"/>
          <w:sz w:val="28"/>
          <w:szCs w:val="28"/>
        </w:rPr>
        <w:t>тов в электронном виде.</w:t>
      </w:r>
    </w:p>
    <w:p w:rsidR="00391724" w:rsidRPr="00A73CF4" w:rsidRDefault="00D243CE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F4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«Содействия занятости» национального проекта «Демография»</w:t>
      </w:r>
      <w:r w:rsidR="005971A4" w:rsidRPr="00A73CF4">
        <w:rPr>
          <w:rFonts w:ascii="Times New Roman" w:hAnsi="Times New Roman" w:cs="Times New Roman"/>
          <w:sz w:val="28"/>
          <w:szCs w:val="28"/>
        </w:rPr>
        <w:t xml:space="preserve"> в </w:t>
      </w:r>
      <w:r w:rsidR="00933675" w:rsidRPr="00A73CF4">
        <w:rPr>
          <w:rFonts w:ascii="Times New Roman" w:hAnsi="Times New Roman" w:cs="Times New Roman"/>
          <w:sz w:val="28"/>
          <w:szCs w:val="28"/>
        </w:rPr>
        <w:t>январе-</w:t>
      </w:r>
      <w:r w:rsidR="00674D3D">
        <w:rPr>
          <w:rFonts w:ascii="Times New Roman" w:hAnsi="Times New Roman" w:cs="Times New Roman"/>
          <w:sz w:val="28"/>
          <w:szCs w:val="28"/>
        </w:rPr>
        <w:t>декаб</w:t>
      </w:r>
      <w:r w:rsidR="0042094E" w:rsidRPr="00A73CF4">
        <w:rPr>
          <w:rFonts w:ascii="Times New Roman" w:hAnsi="Times New Roman" w:cs="Times New Roman"/>
          <w:sz w:val="28"/>
          <w:szCs w:val="28"/>
        </w:rPr>
        <w:t>ре</w:t>
      </w:r>
      <w:r w:rsidR="005971A4" w:rsidRPr="00A73CF4">
        <w:rPr>
          <w:rFonts w:ascii="Times New Roman" w:hAnsi="Times New Roman" w:cs="Times New Roman"/>
          <w:sz w:val="28"/>
          <w:szCs w:val="28"/>
        </w:rPr>
        <w:t xml:space="preserve"> 2024 года подали зая</w:t>
      </w:r>
      <w:r w:rsidR="005971A4" w:rsidRPr="00A73CF4">
        <w:rPr>
          <w:rFonts w:ascii="Times New Roman" w:hAnsi="Times New Roman" w:cs="Times New Roman"/>
          <w:sz w:val="28"/>
          <w:szCs w:val="28"/>
        </w:rPr>
        <w:t>в</w:t>
      </w:r>
      <w:r w:rsidR="005971A4" w:rsidRPr="00A73CF4">
        <w:rPr>
          <w:rFonts w:ascii="Times New Roman" w:hAnsi="Times New Roman" w:cs="Times New Roman"/>
          <w:sz w:val="28"/>
          <w:szCs w:val="28"/>
        </w:rPr>
        <w:t xml:space="preserve">ки на обучение </w:t>
      </w:r>
      <w:r w:rsidR="00674D3D">
        <w:rPr>
          <w:rFonts w:ascii="Times New Roman" w:hAnsi="Times New Roman" w:cs="Times New Roman"/>
          <w:sz w:val="28"/>
          <w:szCs w:val="28"/>
        </w:rPr>
        <w:t>9</w:t>
      </w:r>
      <w:r w:rsidR="005971A4" w:rsidRPr="00A73CF4">
        <w:rPr>
          <w:rFonts w:ascii="Times New Roman" w:hAnsi="Times New Roman" w:cs="Times New Roman"/>
          <w:sz w:val="28"/>
          <w:szCs w:val="28"/>
        </w:rPr>
        <w:t xml:space="preserve"> человек по разным категориям (лица в возрасте 50 лет и ста</w:t>
      </w:r>
      <w:r w:rsidR="005971A4" w:rsidRPr="00A73CF4">
        <w:rPr>
          <w:rFonts w:ascii="Times New Roman" w:hAnsi="Times New Roman" w:cs="Times New Roman"/>
          <w:sz w:val="28"/>
          <w:szCs w:val="28"/>
        </w:rPr>
        <w:t>р</w:t>
      </w:r>
      <w:r w:rsidR="005971A4" w:rsidRPr="00A73CF4">
        <w:rPr>
          <w:rFonts w:ascii="Times New Roman" w:hAnsi="Times New Roman" w:cs="Times New Roman"/>
          <w:sz w:val="28"/>
          <w:szCs w:val="28"/>
        </w:rPr>
        <w:t>ше; женщины, находящиеся в отпуске по уходу за ребенком до достижения им возраста 3 лет, женщины, не состоящие в трудовых отношениях и имеющие д</w:t>
      </w:r>
      <w:r w:rsidR="005971A4" w:rsidRPr="00A73CF4">
        <w:rPr>
          <w:rFonts w:ascii="Times New Roman" w:hAnsi="Times New Roman" w:cs="Times New Roman"/>
          <w:sz w:val="28"/>
          <w:szCs w:val="28"/>
        </w:rPr>
        <w:t>е</w:t>
      </w:r>
      <w:r w:rsidR="005971A4" w:rsidRPr="00A73CF4">
        <w:rPr>
          <w:rFonts w:ascii="Times New Roman" w:hAnsi="Times New Roman" w:cs="Times New Roman"/>
          <w:sz w:val="28"/>
          <w:szCs w:val="28"/>
        </w:rPr>
        <w:t>тей дошкольного возраста).</w:t>
      </w:r>
      <w:proofErr w:type="gramEnd"/>
    </w:p>
    <w:p w:rsidR="007D05F3" w:rsidRPr="00A73CF4" w:rsidRDefault="002C5BF8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</w:t>
      </w:r>
      <w:r w:rsidR="0026153D" w:rsidRPr="00A73CF4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«Формула успеха моей семьи» 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тделом занятости населения </w:t>
      </w:r>
      <w:proofErr w:type="spellStart"/>
      <w:r w:rsidR="0053302D"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53302D"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на постоянной основе проводится работа с безработными гражданами для заключе</w:t>
      </w:r>
      <w:r w:rsidR="004C0F06" w:rsidRPr="00A73CF4">
        <w:rPr>
          <w:rFonts w:ascii="Times New Roman" w:hAnsi="Times New Roman" w:cs="Times New Roman"/>
          <w:sz w:val="28"/>
          <w:szCs w:val="28"/>
        </w:rPr>
        <w:t>ния социальных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C0F06" w:rsidRPr="00A73CF4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>.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П</w:t>
      </w:r>
      <w:r w:rsidR="0053302D"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53302D" w:rsidRPr="00A73CF4">
        <w:rPr>
          <w:rFonts w:ascii="Times New Roman" w:hAnsi="Times New Roman" w:cs="Times New Roman"/>
          <w:sz w:val="28"/>
          <w:szCs w:val="28"/>
        </w:rPr>
        <w:t>направлени</w:t>
      </w:r>
      <w:r w:rsidR="00114D1B" w:rsidRPr="00A73CF4">
        <w:rPr>
          <w:rFonts w:ascii="Times New Roman" w:hAnsi="Times New Roman" w:cs="Times New Roman"/>
          <w:sz w:val="28"/>
          <w:szCs w:val="28"/>
        </w:rPr>
        <w:t>ям</w:t>
      </w:r>
      <w:r w:rsidR="0053302D" w:rsidRPr="00A73CF4">
        <w:rPr>
          <w:rFonts w:ascii="Times New Roman" w:hAnsi="Times New Roman" w:cs="Times New Roman"/>
          <w:sz w:val="28"/>
          <w:szCs w:val="28"/>
        </w:rPr>
        <w:t xml:space="preserve"> «Трудоустройство»</w:t>
      </w:r>
      <w:r w:rsidR="00114D1B" w:rsidRPr="00A73CF4">
        <w:rPr>
          <w:rFonts w:ascii="Times New Roman" w:hAnsi="Times New Roman" w:cs="Times New Roman"/>
          <w:sz w:val="28"/>
          <w:szCs w:val="28"/>
        </w:rPr>
        <w:t xml:space="preserve"> и «ЛПХ»</w:t>
      </w:r>
      <w:r w:rsidRPr="00A73CF4">
        <w:rPr>
          <w:rFonts w:ascii="Times New Roman" w:hAnsi="Times New Roman" w:cs="Times New Roman"/>
          <w:sz w:val="28"/>
          <w:szCs w:val="28"/>
        </w:rPr>
        <w:t xml:space="preserve"> з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а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закл</w:t>
      </w:r>
      <w:r w:rsidR="00391724" w:rsidRPr="00A73CF4">
        <w:rPr>
          <w:rFonts w:ascii="Times New Roman" w:hAnsi="Times New Roman" w:cs="Times New Roman"/>
          <w:sz w:val="28"/>
          <w:szCs w:val="28"/>
        </w:rPr>
        <w:t>ю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чено </w:t>
      </w:r>
      <w:r w:rsidR="00674D3D">
        <w:rPr>
          <w:rFonts w:ascii="Times New Roman" w:hAnsi="Times New Roman" w:cs="Times New Roman"/>
          <w:sz w:val="28"/>
          <w:szCs w:val="28"/>
        </w:rPr>
        <w:t>34</w:t>
      </w:r>
      <w:r w:rsidR="00391724" w:rsidRPr="00A73CF4">
        <w:rPr>
          <w:rFonts w:ascii="Times New Roman" w:hAnsi="Times New Roman" w:cs="Times New Roman"/>
          <w:sz w:val="28"/>
          <w:szCs w:val="28"/>
        </w:rPr>
        <w:t xml:space="preserve"> кон</w:t>
      </w:r>
      <w:r w:rsidR="0026153D" w:rsidRPr="00A73CF4">
        <w:rPr>
          <w:rFonts w:ascii="Times New Roman" w:hAnsi="Times New Roman" w:cs="Times New Roman"/>
          <w:sz w:val="28"/>
          <w:szCs w:val="28"/>
        </w:rPr>
        <w:t>т</w:t>
      </w:r>
      <w:r w:rsidR="00391724" w:rsidRPr="00A73CF4">
        <w:rPr>
          <w:rFonts w:ascii="Times New Roman" w:hAnsi="Times New Roman" w:cs="Times New Roman"/>
          <w:sz w:val="28"/>
          <w:szCs w:val="28"/>
        </w:rPr>
        <w:t>ракт</w:t>
      </w:r>
      <w:r w:rsidR="00674D3D">
        <w:rPr>
          <w:rFonts w:ascii="Times New Roman" w:hAnsi="Times New Roman" w:cs="Times New Roman"/>
          <w:sz w:val="28"/>
          <w:szCs w:val="28"/>
        </w:rPr>
        <w:t>а, план выполнен на 103 процента; и</w:t>
      </w:r>
      <w:r w:rsidR="006F4967" w:rsidRPr="00A73CF4">
        <w:rPr>
          <w:rFonts w:ascii="Times New Roman" w:hAnsi="Times New Roman" w:cs="Times New Roman"/>
          <w:sz w:val="28"/>
          <w:szCs w:val="28"/>
        </w:rPr>
        <w:t xml:space="preserve">з них </w:t>
      </w:r>
      <w:r w:rsidR="00674D3D">
        <w:rPr>
          <w:rFonts w:ascii="Times New Roman" w:hAnsi="Times New Roman" w:cs="Times New Roman"/>
          <w:sz w:val="28"/>
          <w:szCs w:val="28"/>
        </w:rPr>
        <w:t>34 граждан, закл</w:t>
      </w:r>
      <w:r w:rsidR="00674D3D">
        <w:rPr>
          <w:rFonts w:ascii="Times New Roman" w:hAnsi="Times New Roman" w:cs="Times New Roman"/>
          <w:sz w:val="28"/>
          <w:szCs w:val="28"/>
        </w:rPr>
        <w:t>ю</w:t>
      </w:r>
      <w:r w:rsidR="00674D3D">
        <w:rPr>
          <w:rFonts w:ascii="Times New Roman" w:hAnsi="Times New Roman" w:cs="Times New Roman"/>
          <w:sz w:val="28"/>
          <w:szCs w:val="28"/>
        </w:rPr>
        <w:t xml:space="preserve">чивших контракты, 34 обратились в </w:t>
      </w:r>
      <w:r w:rsidR="00266EDF">
        <w:rPr>
          <w:rFonts w:ascii="Times New Roman" w:hAnsi="Times New Roman" w:cs="Times New Roman"/>
          <w:sz w:val="28"/>
          <w:szCs w:val="28"/>
        </w:rPr>
        <w:t>отдел</w:t>
      </w:r>
      <w:r w:rsidR="00674D3D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266EDF">
        <w:rPr>
          <w:rFonts w:ascii="Times New Roman" w:hAnsi="Times New Roman" w:cs="Times New Roman"/>
          <w:sz w:val="28"/>
          <w:szCs w:val="28"/>
        </w:rPr>
        <w:t xml:space="preserve"> и </w:t>
      </w:r>
      <w:r w:rsidR="006F4967" w:rsidRPr="00A73CF4">
        <w:rPr>
          <w:rFonts w:ascii="Times New Roman" w:hAnsi="Times New Roman" w:cs="Times New Roman"/>
          <w:sz w:val="28"/>
          <w:szCs w:val="28"/>
        </w:rPr>
        <w:t>трудоустро</w:t>
      </w:r>
      <w:r w:rsidR="00D243CE" w:rsidRPr="00A73CF4">
        <w:rPr>
          <w:rFonts w:ascii="Times New Roman" w:hAnsi="Times New Roman" w:cs="Times New Roman"/>
          <w:sz w:val="28"/>
          <w:szCs w:val="28"/>
        </w:rPr>
        <w:t>ен</w:t>
      </w:r>
      <w:r w:rsidR="00984F98" w:rsidRPr="00A73CF4">
        <w:rPr>
          <w:rFonts w:ascii="Times New Roman" w:hAnsi="Times New Roman" w:cs="Times New Roman"/>
          <w:sz w:val="28"/>
          <w:szCs w:val="28"/>
        </w:rPr>
        <w:t>о</w:t>
      </w:r>
      <w:r w:rsidR="006F4967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266EDF">
        <w:rPr>
          <w:rFonts w:ascii="Times New Roman" w:hAnsi="Times New Roman" w:cs="Times New Roman"/>
          <w:sz w:val="28"/>
          <w:szCs w:val="28"/>
        </w:rPr>
        <w:t>24</w:t>
      </w:r>
      <w:r w:rsidR="006F4967" w:rsidRPr="00A73C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6EDF">
        <w:rPr>
          <w:rFonts w:ascii="Times New Roman" w:hAnsi="Times New Roman" w:cs="Times New Roman"/>
          <w:sz w:val="28"/>
          <w:szCs w:val="28"/>
        </w:rPr>
        <w:t>а</w:t>
      </w:r>
      <w:r w:rsidR="00391724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3</w:t>
      </w:r>
      <w:r w:rsidRPr="00A73CF4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786C4F" w:rsidRPr="00A73CF4" w:rsidRDefault="008A3D6D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по да</w:t>
      </w:r>
      <w:r w:rsidRPr="00A73CF4">
        <w:rPr>
          <w:rFonts w:ascii="Times New Roman" w:hAnsi="Times New Roman" w:cs="Times New Roman"/>
          <w:sz w:val="28"/>
          <w:szCs w:val="28"/>
        </w:rPr>
        <w:t>н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в январе</w:t>
      </w:r>
      <w:r w:rsidR="00E27B06" w:rsidRPr="00A73CF4">
        <w:rPr>
          <w:rFonts w:ascii="Times New Roman" w:hAnsi="Times New Roman" w:cs="Times New Roman"/>
          <w:sz w:val="28"/>
          <w:szCs w:val="28"/>
        </w:rPr>
        <w:t>-</w:t>
      </w:r>
      <w:r w:rsidR="00CE2289">
        <w:rPr>
          <w:rFonts w:ascii="Times New Roman" w:hAnsi="Times New Roman" w:cs="Times New Roman"/>
          <w:sz w:val="28"/>
          <w:szCs w:val="28"/>
        </w:rPr>
        <w:t>дека</w:t>
      </w:r>
      <w:r w:rsidR="00765B17">
        <w:rPr>
          <w:rFonts w:ascii="Times New Roman" w:hAnsi="Times New Roman" w:cs="Times New Roman"/>
          <w:sz w:val="28"/>
          <w:szCs w:val="28"/>
        </w:rPr>
        <w:t>бре</w:t>
      </w:r>
      <w:r w:rsidR="00E27B06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</w:t>
      </w:r>
      <w:r w:rsidRPr="00A73CF4">
        <w:rPr>
          <w:rFonts w:ascii="Times New Roman" w:hAnsi="Times New Roman" w:cs="Times New Roman"/>
          <w:sz w:val="28"/>
          <w:szCs w:val="28"/>
        </w:rPr>
        <w:t>а характеризуется следующими данными:</w:t>
      </w:r>
    </w:p>
    <w:p w:rsidR="002613A4" w:rsidRPr="00A73CF4" w:rsidRDefault="002613A4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количество родившихся – </w:t>
      </w:r>
      <w:r w:rsidR="00765B17">
        <w:rPr>
          <w:rFonts w:ascii="Times New Roman" w:hAnsi="Times New Roman" w:cs="Times New Roman"/>
          <w:sz w:val="28"/>
          <w:szCs w:val="28"/>
        </w:rPr>
        <w:t>1</w:t>
      </w:r>
      <w:r w:rsidR="00CE2289">
        <w:rPr>
          <w:rFonts w:ascii="Times New Roman" w:hAnsi="Times New Roman" w:cs="Times New Roman"/>
          <w:sz w:val="28"/>
          <w:szCs w:val="28"/>
        </w:rPr>
        <w:t>35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чел., </w:t>
      </w:r>
      <w:r w:rsidR="00765B17" w:rsidRPr="00BE0747">
        <w:rPr>
          <w:rFonts w:ascii="Times New Roman" w:hAnsi="Times New Roman" w:cs="Times New Roman"/>
          <w:sz w:val="28"/>
          <w:szCs w:val="28"/>
        </w:rPr>
        <w:t>9</w:t>
      </w:r>
      <w:r w:rsidR="00CE2289">
        <w:rPr>
          <w:rFonts w:ascii="Times New Roman" w:hAnsi="Times New Roman" w:cs="Times New Roman"/>
          <w:sz w:val="28"/>
          <w:szCs w:val="28"/>
        </w:rPr>
        <w:t>4</w:t>
      </w:r>
      <w:r w:rsidR="00765B17" w:rsidRPr="00BE0747">
        <w:rPr>
          <w:rFonts w:ascii="Times New Roman" w:hAnsi="Times New Roman" w:cs="Times New Roman"/>
          <w:sz w:val="28"/>
          <w:szCs w:val="28"/>
        </w:rPr>
        <w:t>,</w:t>
      </w:r>
      <w:r w:rsidR="00CE2289">
        <w:rPr>
          <w:rFonts w:ascii="Times New Roman" w:hAnsi="Times New Roman" w:cs="Times New Roman"/>
          <w:sz w:val="28"/>
          <w:szCs w:val="28"/>
        </w:rPr>
        <w:t>4</w:t>
      </w:r>
      <w:r w:rsidRPr="00BE0747">
        <w:rPr>
          <w:rFonts w:ascii="Times New Roman" w:hAnsi="Times New Roman" w:cs="Times New Roman"/>
          <w:sz w:val="28"/>
          <w:szCs w:val="28"/>
        </w:rPr>
        <w:t xml:space="preserve"> процента к 2023 год</w:t>
      </w:r>
      <w:r w:rsidR="00CE2289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 (по области в целом данный показатель составляет </w:t>
      </w:r>
      <w:r w:rsidR="00765B17">
        <w:rPr>
          <w:rFonts w:ascii="Times New Roman" w:hAnsi="Times New Roman" w:cs="Times New Roman"/>
          <w:sz w:val="28"/>
          <w:szCs w:val="28"/>
        </w:rPr>
        <w:t>9</w:t>
      </w:r>
      <w:r w:rsidR="00FF39F7">
        <w:rPr>
          <w:rFonts w:ascii="Times New Roman" w:hAnsi="Times New Roman" w:cs="Times New Roman"/>
          <w:sz w:val="28"/>
          <w:szCs w:val="28"/>
        </w:rPr>
        <w:t>4</w:t>
      </w:r>
      <w:r w:rsidR="00765B17">
        <w:rPr>
          <w:rFonts w:ascii="Times New Roman" w:hAnsi="Times New Roman" w:cs="Times New Roman"/>
          <w:sz w:val="28"/>
          <w:szCs w:val="28"/>
        </w:rPr>
        <w:t>,</w:t>
      </w:r>
      <w:r w:rsidR="00FF39F7">
        <w:rPr>
          <w:rFonts w:ascii="Times New Roman" w:hAnsi="Times New Roman" w:cs="Times New Roman"/>
          <w:sz w:val="28"/>
          <w:szCs w:val="28"/>
        </w:rPr>
        <w:t>2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2613A4" w:rsidRPr="00A73CF4" w:rsidRDefault="002613A4" w:rsidP="00A73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lastRenderedPageBreak/>
        <w:t>количество умерших –</w:t>
      </w:r>
      <w:r w:rsidR="00FF39F7">
        <w:rPr>
          <w:rFonts w:ascii="Times New Roman" w:hAnsi="Times New Roman" w:cs="Times New Roman"/>
          <w:sz w:val="28"/>
          <w:szCs w:val="28"/>
        </w:rPr>
        <w:t>336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или </w:t>
      </w:r>
      <w:r w:rsidR="00FF39F7">
        <w:rPr>
          <w:rFonts w:ascii="Times New Roman" w:hAnsi="Times New Roman" w:cs="Times New Roman"/>
          <w:sz w:val="28"/>
          <w:szCs w:val="28"/>
        </w:rPr>
        <w:t>99,</w:t>
      </w:r>
      <w:r w:rsidR="00765B17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к 2023 год</w:t>
      </w:r>
      <w:r w:rsidR="00FF39F7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 (по области в целом данный показатель составляет </w:t>
      </w:r>
      <w:r w:rsidR="00765B17">
        <w:rPr>
          <w:rFonts w:ascii="Times New Roman" w:hAnsi="Times New Roman" w:cs="Times New Roman"/>
          <w:sz w:val="28"/>
          <w:szCs w:val="28"/>
        </w:rPr>
        <w:t>98,</w:t>
      </w:r>
      <w:r w:rsidR="00FF39F7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2613A4" w:rsidRPr="00A73CF4" w:rsidRDefault="00765B1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- </w:t>
      </w:r>
      <w:r w:rsidR="00FF39F7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бре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2024 года зарегистрировано </w:t>
      </w:r>
      <w:r w:rsidR="00FF39F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браков, </w:t>
      </w:r>
      <w:r w:rsidR="00FF39F7">
        <w:rPr>
          <w:rFonts w:ascii="Times New Roman" w:hAnsi="Times New Roman" w:cs="Times New Roman"/>
          <w:sz w:val="28"/>
          <w:szCs w:val="28"/>
        </w:rPr>
        <w:t>9</w:t>
      </w:r>
      <w:r w:rsidR="002613A4" w:rsidRPr="00A73CF4">
        <w:rPr>
          <w:rFonts w:ascii="Times New Roman" w:hAnsi="Times New Roman" w:cs="Times New Roman"/>
          <w:sz w:val="28"/>
          <w:szCs w:val="28"/>
        </w:rPr>
        <w:t>8,</w:t>
      </w:r>
      <w:r w:rsidR="00FF39F7">
        <w:rPr>
          <w:rFonts w:ascii="Times New Roman" w:hAnsi="Times New Roman" w:cs="Times New Roman"/>
          <w:sz w:val="28"/>
          <w:szCs w:val="28"/>
        </w:rPr>
        <w:t>2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процента к 2023 год</w:t>
      </w:r>
      <w:r w:rsidR="00FF39F7">
        <w:rPr>
          <w:rFonts w:ascii="Times New Roman" w:hAnsi="Times New Roman" w:cs="Times New Roman"/>
          <w:sz w:val="28"/>
          <w:szCs w:val="28"/>
        </w:rPr>
        <w:t>у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. За 2024 год зарегистрировано </w:t>
      </w:r>
      <w:r w:rsidR="00FF39F7">
        <w:rPr>
          <w:rFonts w:ascii="Times New Roman" w:hAnsi="Times New Roman" w:cs="Times New Roman"/>
          <w:sz w:val="28"/>
          <w:szCs w:val="28"/>
        </w:rPr>
        <w:t>93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развода,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613A4" w:rsidRPr="00A73CF4">
        <w:rPr>
          <w:rFonts w:ascii="Times New Roman" w:hAnsi="Times New Roman" w:cs="Times New Roman"/>
          <w:sz w:val="28"/>
          <w:szCs w:val="28"/>
        </w:rPr>
        <w:t xml:space="preserve"> к 2023 г</w:t>
      </w:r>
      <w:r w:rsidR="002613A4" w:rsidRPr="00A73CF4">
        <w:rPr>
          <w:rFonts w:ascii="Times New Roman" w:hAnsi="Times New Roman" w:cs="Times New Roman"/>
          <w:sz w:val="28"/>
          <w:szCs w:val="28"/>
        </w:rPr>
        <w:t>о</w:t>
      </w:r>
      <w:r w:rsidR="00FF39F7">
        <w:rPr>
          <w:rFonts w:ascii="Times New Roman" w:hAnsi="Times New Roman" w:cs="Times New Roman"/>
          <w:sz w:val="28"/>
          <w:szCs w:val="28"/>
        </w:rPr>
        <w:t>ду</w:t>
      </w:r>
      <w:r w:rsidR="002613A4" w:rsidRPr="00A73CF4">
        <w:rPr>
          <w:rFonts w:ascii="Times New Roman" w:hAnsi="Times New Roman" w:cs="Times New Roman"/>
          <w:sz w:val="28"/>
          <w:szCs w:val="28"/>
        </w:rPr>
        <w:t>.</w:t>
      </w:r>
    </w:p>
    <w:p w:rsidR="007D05F3" w:rsidRPr="00A73CF4" w:rsidRDefault="0053302D" w:rsidP="00A73C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4</w:t>
      </w:r>
      <w:r w:rsidRPr="00A73CF4">
        <w:rPr>
          <w:rFonts w:ascii="Times New Roman" w:hAnsi="Times New Roman" w:cs="Times New Roman"/>
          <w:b/>
          <w:sz w:val="28"/>
          <w:szCs w:val="28"/>
        </w:rPr>
        <w:t>. Образование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системе образования функционирует 8 муниципальных 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ных комплексов и 2 государственных учреждения, из них: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общеобразовательные учреждения – 8;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учреждения профессионального образования – 1;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специальное (коррекционное) учреждение - 1.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муниципальных обще</w:t>
      </w:r>
      <w:r w:rsidR="00EF78C3" w:rsidRPr="00A73CF4">
        <w:rPr>
          <w:rFonts w:ascii="Times New Roman" w:hAnsi="Times New Roman" w:cs="Times New Roman"/>
          <w:sz w:val="28"/>
          <w:szCs w:val="28"/>
        </w:rPr>
        <w:t>образовательных учреждениях на</w:t>
      </w:r>
      <w:r w:rsidR="006352D5" w:rsidRPr="00A73CF4">
        <w:rPr>
          <w:rFonts w:ascii="Times New Roman" w:hAnsi="Times New Roman" w:cs="Times New Roman"/>
          <w:sz w:val="28"/>
          <w:szCs w:val="28"/>
        </w:rPr>
        <w:t xml:space="preserve"> начало учебн</w:t>
      </w:r>
      <w:r w:rsidR="006352D5" w:rsidRPr="00A73CF4">
        <w:rPr>
          <w:rFonts w:ascii="Times New Roman" w:hAnsi="Times New Roman" w:cs="Times New Roman"/>
          <w:sz w:val="28"/>
          <w:szCs w:val="28"/>
        </w:rPr>
        <w:t>о</w:t>
      </w:r>
      <w:r w:rsidR="006352D5" w:rsidRPr="00A73CF4">
        <w:rPr>
          <w:rFonts w:ascii="Times New Roman" w:hAnsi="Times New Roman" w:cs="Times New Roman"/>
          <w:sz w:val="28"/>
          <w:szCs w:val="28"/>
        </w:rPr>
        <w:t>го 2023-2024 года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7B0339" w:rsidRPr="00A73CF4">
        <w:rPr>
          <w:rFonts w:ascii="Times New Roman" w:hAnsi="Times New Roman" w:cs="Times New Roman"/>
          <w:sz w:val="28"/>
          <w:szCs w:val="28"/>
        </w:rPr>
        <w:t>2</w:t>
      </w:r>
      <w:r w:rsidR="000B1AC0" w:rsidRPr="00A73CF4">
        <w:rPr>
          <w:rFonts w:ascii="Times New Roman" w:hAnsi="Times New Roman" w:cs="Times New Roman"/>
          <w:sz w:val="28"/>
          <w:szCs w:val="28"/>
        </w:rPr>
        <w:t>008</w:t>
      </w:r>
      <w:r w:rsidR="001A447D" w:rsidRPr="00A73CF4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924D80" w:rsidRPr="00A73CF4">
        <w:rPr>
          <w:rFonts w:ascii="Times New Roman" w:hAnsi="Times New Roman" w:cs="Times New Roman"/>
          <w:sz w:val="28"/>
          <w:szCs w:val="28"/>
        </w:rPr>
        <w:t>й</w:t>
      </w:r>
      <w:r w:rsidR="001A447D" w:rsidRPr="00A73CF4">
        <w:rPr>
          <w:rFonts w:ascii="Times New Roman" w:hAnsi="Times New Roman" w:cs="Times New Roman"/>
          <w:sz w:val="28"/>
          <w:szCs w:val="28"/>
        </w:rPr>
        <w:t>ся</w:t>
      </w:r>
      <w:r w:rsidRPr="00A73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проживает </w:t>
      </w:r>
      <w:r w:rsidR="000662C7" w:rsidRPr="00A73CF4">
        <w:rPr>
          <w:rFonts w:ascii="Times New Roman" w:hAnsi="Times New Roman" w:cs="Times New Roman"/>
          <w:sz w:val="28"/>
          <w:szCs w:val="28"/>
        </w:rPr>
        <w:t>81</w:t>
      </w:r>
      <w:r w:rsidR="000B1AC0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1F1B00" w:rsidRPr="00A73CF4">
        <w:rPr>
          <w:rFonts w:ascii="Times New Roman" w:hAnsi="Times New Roman" w:cs="Times New Roman"/>
          <w:sz w:val="28"/>
          <w:szCs w:val="28"/>
        </w:rPr>
        <w:t>детей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возрасте от одного года до семи лет.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 xml:space="preserve">Охвачены услугами дошкольного образования </w:t>
      </w:r>
      <w:r w:rsidR="00F2171B" w:rsidRPr="00A73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1AC0" w:rsidRPr="00A73CF4">
        <w:rPr>
          <w:rFonts w:ascii="Times New Roman" w:hAnsi="Times New Roman" w:cs="Times New Roman"/>
          <w:sz w:val="28"/>
          <w:szCs w:val="28"/>
        </w:rPr>
        <w:t>70</w:t>
      </w:r>
      <w:r w:rsidR="00804642">
        <w:rPr>
          <w:rFonts w:ascii="Times New Roman" w:hAnsi="Times New Roman" w:cs="Times New Roman"/>
          <w:sz w:val="28"/>
          <w:szCs w:val="28"/>
        </w:rPr>
        <w:t>7 детей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или </w:t>
      </w:r>
      <w:r w:rsidR="000B1AC0" w:rsidRPr="00A73CF4">
        <w:rPr>
          <w:rFonts w:ascii="Times New Roman" w:hAnsi="Times New Roman" w:cs="Times New Roman"/>
          <w:sz w:val="28"/>
          <w:szCs w:val="28"/>
        </w:rPr>
        <w:t>86,</w:t>
      </w:r>
      <w:r w:rsidR="00804642">
        <w:rPr>
          <w:rFonts w:ascii="Times New Roman" w:hAnsi="Times New Roman" w:cs="Times New Roman"/>
          <w:sz w:val="28"/>
          <w:szCs w:val="28"/>
        </w:rPr>
        <w:t>97</w:t>
      </w:r>
      <w:r w:rsidR="002F7A8C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1A447D" w:rsidRPr="00A73CF4">
        <w:rPr>
          <w:rFonts w:ascii="Times New Roman" w:hAnsi="Times New Roman" w:cs="Times New Roman"/>
          <w:sz w:val="28"/>
          <w:szCs w:val="28"/>
        </w:rPr>
        <w:t>процент</w:t>
      </w:r>
      <w:r w:rsidR="00FA1293"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от общей численности детей данного возраста.</w:t>
      </w:r>
      <w:proofErr w:type="gramEnd"/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Наполняемость классов по городу составляет 24,</w:t>
      </w:r>
      <w:r w:rsidR="003C650B" w:rsidRPr="00A73CF4">
        <w:rPr>
          <w:rFonts w:ascii="Times New Roman" w:hAnsi="Times New Roman" w:cs="Times New Roman"/>
          <w:sz w:val="28"/>
          <w:szCs w:val="28"/>
        </w:rPr>
        <w:t>6</w:t>
      </w:r>
      <w:r w:rsidR="00804642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чел., в сельской мес</w:t>
      </w:r>
      <w:r w:rsidRPr="00A73CF4">
        <w:rPr>
          <w:rFonts w:ascii="Times New Roman" w:hAnsi="Times New Roman" w:cs="Times New Roman"/>
          <w:sz w:val="28"/>
          <w:szCs w:val="28"/>
        </w:rPr>
        <w:t>т</w:t>
      </w:r>
      <w:r w:rsidRPr="00A73CF4">
        <w:rPr>
          <w:rFonts w:ascii="Times New Roman" w:hAnsi="Times New Roman" w:cs="Times New Roman"/>
          <w:sz w:val="28"/>
          <w:szCs w:val="28"/>
        </w:rPr>
        <w:t xml:space="preserve">ности – </w:t>
      </w:r>
      <w:r w:rsidR="003C650B" w:rsidRPr="00A73CF4">
        <w:rPr>
          <w:rFonts w:ascii="Times New Roman" w:hAnsi="Times New Roman" w:cs="Times New Roman"/>
          <w:sz w:val="28"/>
          <w:szCs w:val="28"/>
        </w:rPr>
        <w:t>8,9</w:t>
      </w:r>
      <w:r w:rsidR="00804642">
        <w:rPr>
          <w:rFonts w:ascii="Times New Roman" w:hAnsi="Times New Roman" w:cs="Times New Roman"/>
          <w:sz w:val="28"/>
          <w:szCs w:val="28"/>
        </w:rPr>
        <w:t>7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Среднесписочное число педагогических работников общеобразовател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учреждений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12</w:t>
      </w:r>
      <w:r w:rsidR="00804642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Численность учащихся, приходящихся на одного педагогического работника –16,</w:t>
      </w:r>
      <w:r w:rsidR="00804642">
        <w:rPr>
          <w:rFonts w:ascii="Times New Roman" w:hAnsi="Times New Roman" w:cs="Times New Roman"/>
          <w:sz w:val="28"/>
          <w:szCs w:val="28"/>
        </w:rPr>
        <w:t>19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Среднесписочное число педагогических работников дошкольных групп школ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73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Численность воспитанников, приходящихся на одного педагог</w:t>
      </w:r>
      <w:r w:rsidRPr="00A73CF4">
        <w:rPr>
          <w:rFonts w:ascii="Times New Roman" w:hAnsi="Times New Roman" w:cs="Times New Roman"/>
          <w:sz w:val="28"/>
          <w:szCs w:val="28"/>
        </w:rPr>
        <w:t>и</w:t>
      </w:r>
      <w:r w:rsidRPr="00A73CF4">
        <w:rPr>
          <w:rFonts w:ascii="Times New Roman" w:hAnsi="Times New Roman" w:cs="Times New Roman"/>
          <w:sz w:val="28"/>
          <w:szCs w:val="28"/>
        </w:rPr>
        <w:t>ческого работника</w:t>
      </w:r>
      <w:r w:rsidRPr="00A73CF4">
        <w:rPr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–</w:t>
      </w:r>
      <w:r w:rsidR="000662C7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7106D">
        <w:rPr>
          <w:rFonts w:ascii="Times New Roman" w:hAnsi="Times New Roman" w:cs="Times New Roman"/>
          <w:sz w:val="28"/>
          <w:szCs w:val="28"/>
        </w:rPr>
        <w:t>9,6</w:t>
      </w:r>
      <w:r w:rsidR="00804642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Организован подвоз </w:t>
      </w:r>
      <w:r w:rsidR="00391665" w:rsidRPr="00A73CF4">
        <w:rPr>
          <w:rFonts w:ascii="Times New Roman" w:hAnsi="Times New Roman" w:cs="Times New Roman"/>
          <w:sz w:val="28"/>
          <w:szCs w:val="28"/>
        </w:rPr>
        <w:t>8</w:t>
      </w:r>
      <w:r w:rsidR="000662C7" w:rsidRPr="00A73CF4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общеобразовательные учреждения из 19 населенных пунктов </w:t>
      </w:r>
      <w:r w:rsidR="00391665" w:rsidRPr="00A73CF4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школьными автобусами на 22 посадочных места. О</w:t>
      </w:r>
      <w:r w:rsidRPr="00A73CF4">
        <w:rPr>
          <w:rFonts w:ascii="Times New Roman" w:hAnsi="Times New Roman" w:cs="Times New Roman"/>
          <w:sz w:val="28"/>
          <w:szCs w:val="28"/>
        </w:rPr>
        <w:t>р</w:t>
      </w:r>
      <w:r w:rsidRPr="00A73CF4">
        <w:rPr>
          <w:rFonts w:ascii="Times New Roman" w:hAnsi="Times New Roman" w:cs="Times New Roman"/>
          <w:sz w:val="28"/>
          <w:szCs w:val="28"/>
        </w:rPr>
        <w:t>ганизация подвоза школьников осуществляется ООО «Экипаж».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системе образования муниципального района работает 2</w:t>
      </w:r>
      <w:r w:rsidR="000662C7" w:rsidRPr="00A73CF4">
        <w:rPr>
          <w:rFonts w:ascii="Times New Roman" w:hAnsi="Times New Roman" w:cs="Times New Roman"/>
          <w:sz w:val="28"/>
          <w:szCs w:val="28"/>
        </w:rPr>
        <w:t>0</w:t>
      </w:r>
      <w:r w:rsidR="00804642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ских работник</w:t>
      </w:r>
      <w:r w:rsidR="00BE0747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, из них 12</w:t>
      </w:r>
      <w:r w:rsidR="00804642">
        <w:rPr>
          <w:rFonts w:ascii="Times New Roman" w:hAnsi="Times New Roman" w:cs="Times New Roman"/>
          <w:sz w:val="28"/>
          <w:szCs w:val="28"/>
        </w:rPr>
        <w:t>4</w:t>
      </w:r>
      <w:r w:rsidRPr="00A73CF4">
        <w:rPr>
          <w:rFonts w:ascii="Times New Roman" w:hAnsi="Times New Roman" w:cs="Times New Roman"/>
          <w:sz w:val="28"/>
          <w:szCs w:val="28"/>
        </w:rPr>
        <w:t xml:space="preserve"> – педагогических работник</w:t>
      </w:r>
      <w:r w:rsidR="00804642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 общеобразовател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 xml:space="preserve">ных учреждениях, в дошкольных группах учреждений работают </w:t>
      </w:r>
      <w:r w:rsidR="000662C7" w:rsidRPr="00A73CF4">
        <w:rPr>
          <w:rFonts w:ascii="Times New Roman" w:hAnsi="Times New Roman" w:cs="Times New Roman"/>
          <w:sz w:val="28"/>
          <w:szCs w:val="28"/>
        </w:rPr>
        <w:t>7</w:t>
      </w:r>
      <w:r w:rsidR="00804642">
        <w:rPr>
          <w:rFonts w:ascii="Times New Roman" w:hAnsi="Times New Roman" w:cs="Times New Roman"/>
          <w:sz w:val="28"/>
          <w:szCs w:val="28"/>
        </w:rPr>
        <w:t>3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ски</w:t>
      </w:r>
      <w:r w:rsidR="00804642">
        <w:rPr>
          <w:rFonts w:ascii="Times New Roman" w:hAnsi="Times New Roman" w:cs="Times New Roman"/>
          <w:sz w:val="28"/>
          <w:szCs w:val="28"/>
        </w:rPr>
        <w:t>х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04642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 xml:space="preserve">, педагогов дополнительного образования – </w:t>
      </w:r>
      <w:r w:rsidR="00391665" w:rsidRPr="00A73CF4">
        <w:rPr>
          <w:rFonts w:ascii="Times New Roman" w:hAnsi="Times New Roman" w:cs="Times New Roman"/>
          <w:sz w:val="28"/>
          <w:szCs w:val="28"/>
        </w:rPr>
        <w:t>6</w:t>
      </w:r>
      <w:r w:rsidRPr="00A73CF4">
        <w:rPr>
          <w:rFonts w:ascii="Times New Roman" w:hAnsi="Times New Roman" w:cs="Times New Roman"/>
          <w:sz w:val="28"/>
          <w:szCs w:val="28"/>
        </w:rPr>
        <w:t>. Численность п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дагогических работников, работающих в образовательных учреждениях со ст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жем работы до 5 лет – 1</w:t>
      </w:r>
      <w:r w:rsidR="00391665" w:rsidRPr="00A73CF4">
        <w:rPr>
          <w:rFonts w:ascii="Times New Roman" w:hAnsi="Times New Roman" w:cs="Times New Roman"/>
          <w:sz w:val="28"/>
          <w:szCs w:val="28"/>
        </w:rPr>
        <w:t>5</w:t>
      </w:r>
      <w:r w:rsidRPr="00A73CF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91665" w:rsidRPr="00A73CF4">
        <w:rPr>
          <w:rFonts w:ascii="Times New Roman" w:hAnsi="Times New Roman" w:cs="Times New Roman"/>
          <w:sz w:val="28"/>
          <w:szCs w:val="28"/>
        </w:rPr>
        <w:t>7,3</w:t>
      </w:r>
      <w:r w:rsidR="00804642">
        <w:rPr>
          <w:rFonts w:ascii="Times New Roman" w:hAnsi="Times New Roman" w:cs="Times New Roman"/>
          <w:sz w:val="28"/>
          <w:szCs w:val="28"/>
        </w:rPr>
        <w:t>9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процента от общего числа педагогических работников).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Средняя заработная плата работников муниципал</w:t>
      </w:r>
      <w:r w:rsidR="00F076E4" w:rsidRPr="00A73CF4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заработная плата педагогических работников об</w:t>
      </w:r>
      <w:r w:rsidR="00DC2741" w:rsidRPr="00A73CF4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 - </w:t>
      </w:r>
      <w:r w:rsidR="008343D2" w:rsidRPr="00A73CF4">
        <w:rPr>
          <w:rFonts w:ascii="Times New Roman" w:hAnsi="Times New Roman" w:cs="Times New Roman"/>
          <w:sz w:val="28"/>
          <w:szCs w:val="28"/>
        </w:rPr>
        <w:t>489</w:t>
      </w:r>
      <w:r w:rsidR="00804642">
        <w:rPr>
          <w:rFonts w:ascii="Times New Roman" w:hAnsi="Times New Roman" w:cs="Times New Roman"/>
          <w:sz w:val="28"/>
          <w:szCs w:val="28"/>
        </w:rPr>
        <w:t>6</w:t>
      </w:r>
      <w:r w:rsidR="008343D2" w:rsidRPr="00A73CF4">
        <w:rPr>
          <w:rFonts w:ascii="Times New Roman" w:hAnsi="Times New Roman" w:cs="Times New Roman"/>
          <w:sz w:val="28"/>
          <w:szCs w:val="28"/>
        </w:rPr>
        <w:t>1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8343D2" w:rsidRPr="00A73CF4">
        <w:rPr>
          <w:rFonts w:ascii="Times New Roman" w:hAnsi="Times New Roman" w:cs="Times New Roman"/>
          <w:sz w:val="28"/>
          <w:szCs w:val="28"/>
        </w:rPr>
        <w:t>48</w:t>
      </w:r>
      <w:r w:rsidR="00804642">
        <w:rPr>
          <w:rFonts w:ascii="Times New Roman" w:hAnsi="Times New Roman" w:cs="Times New Roman"/>
          <w:sz w:val="28"/>
          <w:szCs w:val="28"/>
        </w:rPr>
        <w:t>761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A73CF4" w:rsidRDefault="00DC2741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дошкольным группам - </w:t>
      </w:r>
      <w:r w:rsidR="008343D2" w:rsidRPr="00A73CF4">
        <w:rPr>
          <w:rFonts w:ascii="Times New Roman" w:hAnsi="Times New Roman" w:cs="Times New Roman"/>
          <w:sz w:val="28"/>
          <w:szCs w:val="28"/>
        </w:rPr>
        <w:t>4</w:t>
      </w:r>
      <w:r w:rsidR="00804642">
        <w:rPr>
          <w:rFonts w:ascii="Times New Roman" w:hAnsi="Times New Roman" w:cs="Times New Roman"/>
          <w:sz w:val="28"/>
          <w:szCs w:val="28"/>
        </w:rPr>
        <w:t>7726</w:t>
      </w:r>
      <w:r w:rsidR="00875DB7"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           </w:t>
      </w:r>
      <w:r w:rsidR="008343D2" w:rsidRPr="00A73CF4">
        <w:rPr>
          <w:rFonts w:ascii="Times New Roman" w:hAnsi="Times New Roman" w:cs="Times New Roman"/>
          <w:sz w:val="28"/>
          <w:szCs w:val="28"/>
        </w:rPr>
        <w:t>4</w:t>
      </w:r>
      <w:r w:rsidR="00804642">
        <w:rPr>
          <w:rFonts w:ascii="Times New Roman" w:hAnsi="Times New Roman" w:cs="Times New Roman"/>
          <w:sz w:val="28"/>
          <w:szCs w:val="28"/>
        </w:rPr>
        <w:t>7553</w:t>
      </w:r>
      <w:r w:rsidR="00875DB7" w:rsidRPr="00A73CF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по учреждениям дополнительного образования – </w:t>
      </w:r>
      <w:r w:rsidR="008343D2" w:rsidRPr="00A73CF4">
        <w:rPr>
          <w:rFonts w:ascii="Times New Roman" w:hAnsi="Times New Roman" w:cs="Times New Roman"/>
          <w:sz w:val="28"/>
          <w:szCs w:val="28"/>
        </w:rPr>
        <w:t>5</w:t>
      </w:r>
      <w:r w:rsidR="00804642">
        <w:rPr>
          <w:rFonts w:ascii="Times New Roman" w:hAnsi="Times New Roman" w:cs="Times New Roman"/>
          <w:sz w:val="28"/>
          <w:szCs w:val="28"/>
        </w:rPr>
        <w:t>3456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804642">
        <w:rPr>
          <w:rFonts w:ascii="Times New Roman" w:hAnsi="Times New Roman" w:cs="Times New Roman"/>
          <w:sz w:val="28"/>
          <w:szCs w:val="28"/>
        </w:rPr>
        <w:t>53456</w:t>
      </w:r>
      <w:r w:rsidRPr="00A73CF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Очередь</w:t>
      </w:r>
      <w:r w:rsidRPr="00A73CF4">
        <w:rPr>
          <w:rFonts w:ascii="Times New Roman" w:hAnsi="Times New Roman"/>
          <w:sz w:val="28"/>
          <w:szCs w:val="28"/>
        </w:rPr>
        <w:t xml:space="preserve"> в дошкольные образовательные учреждения отсутствует. </w:t>
      </w:r>
    </w:p>
    <w:p w:rsidR="006F43C1" w:rsidRPr="006F43C1" w:rsidRDefault="006F43C1" w:rsidP="006F4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43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2024 году на территории муниципального района функционировало 9 летних лагерей, в том числе: 7 лагерей дневного пребывания на базе образов</w:t>
      </w:r>
      <w:r w:rsidRPr="006F43C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6F43C1">
        <w:rPr>
          <w:rFonts w:ascii="Times New Roman" w:hAnsi="Times New Roman" w:cs="Times New Roman"/>
          <w:sz w:val="28"/>
          <w:szCs w:val="28"/>
          <w:lang w:eastAsia="ar-SA"/>
        </w:rPr>
        <w:t xml:space="preserve">тельных организаций, 1 профильный лагерь дневного пребывания на базе </w:t>
      </w:r>
      <w:r w:rsidRPr="006F43C1">
        <w:rPr>
          <w:rFonts w:ascii="Times New Roman" w:hAnsi="Times New Roman" w:cs="Times New Roman"/>
          <w:sz w:val="28"/>
          <w:szCs w:val="28"/>
        </w:rPr>
        <w:t xml:space="preserve">МАУ ДО «ДЮСШ», 1 лагерь труда и отдыха </w:t>
      </w:r>
      <w:r w:rsidRPr="006F4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дневного пребывания на базе МБУ «Молодёжный центр «Диалог». Охват детей летними лагерями составляет 387 детей. </w:t>
      </w:r>
    </w:p>
    <w:p w:rsidR="00804642" w:rsidRDefault="009E37AC" w:rsidP="009E37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9E37AC">
        <w:rPr>
          <w:rFonts w:ascii="Times New Roman" w:hAnsi="Times New Roman" w:cs="Times New Roman"/>
          <w:sz w:val="28"/>
          <w:szCs w:val="28"/>
        </w:rPr>
        <w:t>организована работа трудовых бригад на базе образовательных организаций</w:t>
      </w:r>
      <w:r w:rsidRPr="009E37AC">
        <w:rPr>
          <w:rFonts w:ascii="Times New Roman" w:hAnsi="Times New Roman" w:cs="Times New Roman"/>
          <w:sz w:val="28"/>
          <w:szCs w:val="28"/>
          <w:lang w:eastAsia="ar-SA"/>
        </w:rPr>
        <w:t xml:space="preserve">. Охват </w:t>
      </w:r>
      <w:r w:rsidRPr="009E37AC">
        <w:rPr>
          <w:rFonts w:ascii="Times New Roman" w:hAnsi="Times New Roman" w:cs="Times New Roman"/>
          <w:sz w:val="28"/>
          <w:szCs w:val="28"/>
        </w:rPr>
        <w:t>несовершеннолетних в возрасте от 14 до 17 лет трудовой деятельностью состав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9E37AC">
        <w:rPr>
          <w:rFonts w:ascii="Times New Roman" w:hAnsi="Times New Roman" w:cs="Times New Roman"/>
          <w:sz w:val="28"/>
          <w:szCs w:val="28"/>
        </w:rPr>
        <w:t xml:space="preserve"> 90 человек. За проделанную работу ребята получили свою первую заработную плату в размере 9321</w:t>
      </w:r>
      <w:r>
        <w:rPr>
          <w:rFonts w:ascii="Times New Roman" w:hAnsi="Times New Roman" w:cs="Times New Roman"/>
          <w:sz w:val="28"/>
          <w:szCs w:val="28"/>
        </w:rPr>
        <w:t>,43</w:t>
      </w:r>
      <w:r w:rsidRPr="009E37A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7AC">
        <w:rPr>
          <w:rFonts w:ascii="Times New Roman" w:hAnsi="Times New Roman" w:cs="Times New Roman"/>
          <w:sz w:val="28"/>
          <w:szCs w:val="28"/>
        </w:rPr>
        <w:t xml:space="preserve"> (до вычета налогов).</w:t>
      </w:r>
    </w:p>
    <w:p w:rsidR="00875DB7" w:rsidRPr="00A73CF4" w:rsidRDefault="00F076E4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B563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C4982" w:rsidRPr="00A73CF4">
        <w:rPr>
          <w:rFonts w:ascii="Times New Roman" w:hAnsi="Times New Roman" w:cs="Times New Roman"/>
          <w:spacing w:val="-1"/>
          <w:sz w:val="28"/>
          <w:szCs w:val="28"/>
        </w:rPr>
        <w:t>2024 год</w:t>
      </w:r>
      <w:r w:rsidR="009E37AC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прошёл региональный этап всероссийской олимпиады школьников 202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>/202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E96529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 в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нём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приняли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922CD5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учащи</w:t>
      </w:r>
      <w:r w:rsidR="00922CD5" w:rsidRPr="00A73CF4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ся</w:t>
      </w:r>
      <w:r w:rsidR="003B563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по 1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предметам</w:t>
      </w:r>
      <w:r w:rsidR="00875DB7" w:rsidRPr="00A73CF4">
        <w:rPr>
          <w:rFonts w:ascii="Times New Roman" w:hAnsi="Times New Roman" w:cs="Times New Roman"/>
          <w:sz w:val="28"/>
          <w:szCs w:val="28"/>
          <w:lang w:eastAsia="ar-SA"/>
        </w:rPr>
        <w:t>, призерами и победителями ст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али </w:t>
      </w:r>
      <w:r w:rsidR="000662C7" w:rsidRPr="00A73CF4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чел.</w:t>
      </w:r>
      <w:r w:rsidR="00E96529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целях подготовки к проведению государственной итоговой аттестации ГИА-2024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A2C9A" w:rsidRPr="00A73CF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организовано обучение специалистов ППЭ, привлекаемых к ОГЭ, ГВЭ, ЕГЭ. Родители выпускников 11-х классов приняли участие в акции «Сдаем вместе. ЕГЭ для родителей».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В мае-июне 2024 года в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муниципальном районе прошла пр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цедура государственной итоговой аттестации (далее – ГИА) по образовател</w:t>
      </w:r>
      <w:r w:rsidRPr="00A73CF4">
        <w:rPr>
          <w:rFonts w:ascii="Times New Roman" w:hAnsi="Times New Roman" w:cs="Times New Roman"/>
          <w:sz w:val="28"/>
          <w:szCs w:val="28"/>
        </w:rPr>
        <w:t>ь</w:t>
      </w:r>
      <w:r w:rsidRPr="00A73CF4">
        <w:rPr>
          <w:rFonts w:ascii="Times New Roman" w:hAnsi="Times New Roman" w:cs="Times New Roman"/>
          <w:sz w:val="28"/>
          <w:szCs w:val="28"/>
        </w:rPr>
        <w:t>ным программам основного общего и среднего общего образования. Пункт проведения экзаменов был организован на базе «МАОУ «СОШ №</w:t>
      </w:r>
      <w:r w:rsidR="009E37AC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</w:rPr>
        <w:t>4». К ГИА были допущены 214 выпускников 9-х классов и 45 выпускников 11-х классов. По результатам основного периода ГИА аттестаты об основном общем образ</w:t>
      </w:r>
      <w:r w:rsidRPr="00A73CF4">
        <w:rPr>
          <w:rFonts w:ascii="Times New Roman" w:hAnsi="Times New Roman" w:cs="Times New Roman"/>
          <w:sz w:val="28"/>
          <w:szCs w:val="28"/>
        </w:rPr>
        <w:t>о</w:t>
      </w:r>
      <w:r w:rsidRPr="00A73CF4">
        <w:rPr>
          <w:rFonts w:ascii="Times New Roman" w:hAnsi="Times New Roman" w:cs="Times New Roman"/>
          <w:sz w:val="28"/>
          <w:szCs w:val="28"/>
        </w:rPr>
        <w:t>ва</w:t>
      </w:r>
      <w:r w:rsidR="00212D84" w:rsidRPr="00A73CF4">
        <w:rPr>
          <w:rFonts w:ascii="Times New Roman" w:hAnsi="Times New Roman" w:cs="Times New Roman"/>
          <w:sz w:val="28"/>
          <w:szCs w:val="28"/>
        </w:rPr>
        <w:t>нии получили 94,4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212D84" w:rsidRPr="00A73CF4">
        <w:rPr>
          <w:rFonts w:ascii="Times New Roman" w:hAnsi="Times New Roman" w:cs="Times New Roman"/>
          <w:sz w:val="28"/>
          <w:szCs w:val="28"/>
        </w:rPr>
        <w:t>процента выпускников 9-х классов и 95,6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212D84" w:rsidRPr="00A73CF4">
        <w:rPr>
          <w:rFonts w:ascii="Times New Roman" w:hAnsi="Times New Roman" w:cs="Times New Roman"/>
          <w:sz w:val="28"/>
          <w:szCs w:val="28"/>
        </w:rPr>
        <w:t>процента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пускников 11-х классов. 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Процедура ГИА в 2024 году прошла без сбоев и нарушений. </w:t>
      </w:r>
    </w:p>
    <w:p w:rsidR="002408F7" w:rsidRPr="00A73CF4" w:rsidRDefault="002408F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Аттестаты об основном общем образовании с отличием получили 14 в</w:t>
      </w:r>
      <w:r w:rsidRPr="00A73CF4">
        <w:rPr>
          <w:rFonts w:ascii="Times New Roman" w:hAnsi="Times New Roman" w:cs="Times New Roman"/>
          <w:sz w:val="28"/>
          <w:szCs w:val="28"/>
        </w:rPr>
        <w:t>ы</w:t>
      </w:r>
      <w:r w:rsidRPr="00A73CF4">
        <w:rPr>
          <w:rFonts w:ascii="Times New Roman" w:hAnsi="Times New Roman" w:cs="Times New Roman"/>
          <w:sz w:val="28"/>
          <w:szCs w:val="28"/>
        </w:rPr>
        <w:t xml:space="preserve">пускников. </w:t>
      </w:r>
      <w:r w:rsidRPr="00BE0747">
        <w:rPr>
          <w:rFonts w:ascii="Times New Roman" w:hAnsi="Times New Roman" w:cs="Times New Roman"/>
          <w:sz w:val="28"/>
          <w:szCs w:val="28"/>
        </w:rPr>
        <w:t xml:space="preserve">Аттестаты о среднем общем образовании с отличием и медали «За особые успехи в учении 1 и 2 степени» </w:t>
      </w:r>
      <w:r w:rsidR="00BE0747" w:rsidRPr="00BE0747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BE0747">
        <w:rPr>
          <w:rFonts w:ascii="Times New Roman" w:hAnsi="Times New Roman" w:cs="Times New Roman"/>
          <w:sz w:val="28"/>
          <w:szCs w:val="28"/>
        </w:rPr>
        <w:t>13 выпускник</w:t>
      </w:r>
      <w:r w:rsidR="00BE0747" w:rsidRPr="00BE0747">
        <w:rPr>
          <w:rFonts w:ascii="Times New Roman" w:hAnsi="Times New Roman" w:cs="Times New Roman"/>
          <w:sz w:val="28"/>
          <w:szCs w:val="28"/>
        </w:rPr>
        <w:t>ов</w:t>
      </w:r>
      <w:r w:rsidRPr="00A73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8F7" w:rsidRPr="00A73CF4" w:rsidRDefault="002408F7" w:rsidP="00A73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>В муниципальн</w:t>
      </w:r>
      <w:r w:rsidR="009E37AC">
        <w:rPr>
          <w:rFonts w:ascii="Times New Roman" w:hAnsi="Times New Roman" w:cs="Times New Roman"/>
          <w:sz w:val="28"/>
          <w:szCs w:val="28"/>
        </w:rPr>
        <w:t>ом</w:t>
      </w:r>
      <w:r w:rsidRPr="00A73CF4">
        <w:rPr>
          <w:rFonts w:ascii="Times New Roman" w:hAnsi="Times New Roman" w:cs="Times New Roman"/>
          <w:sz w:val="28"/>
          <w:szCs w:val="28"/>
        </w:rPr>
        <w:t xml:space="preserve"> этап</w:t>
      </w:r>
      <w:r w:rsidR="009E37AC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 xml:space="preserve"> Всероссийского конкурса профессионального мастерства «Педагог года-2024»</w:t>
      </w:r>
      <w:r w:rsidR="009E37AC">
        <w:rPr>
          <w:rFonts w:ascii="Times New Roman" w:hAnsi="Times New Roman" w:cs="Times New Roman"/>
          <w:sz w:val="28"/>
          <w:szCs w:val="28"/>
        </w:rPr>
        <w:t xml:space="preserve"> п</w:t>
      </w:r>
      <w:r w:rsidRPr="00A73CF4">
        <w:rPr>
          <w:rFonts w:ascii="Times New Roman" w:hAnsi="Times New Roman" w:cs="Times New Roman"/>
          <w:sz w:val="28"/>
          <w:szCs w:val="28"/>
        </w:rPr>
        <w:t xml:space="preserve">обедителем в номинации «Учитель года-2024» стала учитель МАОУ «Гимназия «Логос» Мельникова Н.И. </w:t>
      </w:r>
    </w:p>
    <w:p w:rsidR="00A167B2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C3D0E" w:rsidRPr="00A73CF4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A73CF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федерального проекта «Современная школа» продолжают свою деятельность Центры образования «Точка роста». Созданы условия для внедрения новых методов обучения, для реализации разно-уровневых программ цифрового, </w:t>
      </w:r>
      <w:proofErr w:type="gramStart"/>
      <w:r w:rsidRPr="00A73CF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803FE4">
        <w:rPr>
          <w:rFonts w:ascii="Times New Roman" w:hAnsi="Times New Roman" w:cs="Times New Roman"/>
          <w:sz w:val="28"/>
          <w:szCs w:val="28"/>
        </w:rPr>
        <w:t xml:space="preserve"> и</w:t>
      </w:r>
      <w:r w:rsidRPr="00A73CF4">
        <w:rPr>
          <w:rFonts w:ascii="Times New Roman" w:hAnsi="Times New Roman" w:cs="Times New Roman"/>
          <w:sz w:val="28"/>
          <w:szCs w:val="28"/>
        </w:rPr>
        <w:t xml:space="preserve"> техно</w:t>
      </w:r>
      <w:r w:rsidR="00803FE4">
        <w:rPr>
          <w:rFonts w:ascii="Times New Roman" w:hAnsi="Times New Roman" w:cs="Times New Roman"/>
          <w:sz w:val="28"/>
          <w:szCs w:val="28"/>
        </w:rPr>
        <w:t>логического</w:t>
      </w:r>
      <w:r w:rsidRPr="00A73CF4">
        <w:rPr>
          <w:rFonts w:ascii="Times New Roman" w:hAnsi="Times New Roman" w:cs="Times New Roman"/>
          <w:sz w:val="28"/>
          <w:szCs w:val="28"/>
        </w:rPr>
        <w:t xml:space="preserve"> профилей. Это спосо</w:t>
      </w:r>
      <w:r w:rsidRPr="00A73CF4">
        <w:rPr>
          <w:rFonts w:ascii="Times New Roman" w:hAnsi="Times New Roman" w:cs="Times New Roman"/>
          <w:sz w:val="28"/>
          <w:szCs w:val="28"/>
        </w:rPr>
        <w:t>б</w:t>
      </w:r>
      <w:r w:rsidRPr="00A73CF4">
        <w:rPr>
          <w:rFonts w:ascii="Times New Roman" w:hAnsi="Times New Roman" w:cs="Times New Roman"/>
          <w:sz w:val="28"/>
          <w:szCs w:val="28"/>
        </w:rPr>
        <w:t>ствует повышению качества образования.</w:t>
      </w:r>
      <w:r w:rsidR="00A167B2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A167B2" w:rsidRPr="00BE0747">
        <w:rPr>
          <w:rFonts w:ascii="Times New Roman" w:hAnsi="Times New Roman" w:cs="Times New Roman"/>
          <w:sz w:val="28"/>
          <w:szCs w:val="28"/>
        </w:rPr>
        <w:t xml:space="preserve">В </w:t>
      </w:r>
      <w:r w:rsidR="00227AAE" w:rsidRPr="00BE074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27AAE" w:rsidRPr="00BE074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A167B2" w:rsidRPr="00BE0747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BE0747" w:rsidRPr="00BE0747">
        <w:rPr>
          <w:rFonts w:ascii="Times New Roman" w:hAnsi="Times New Roman" w:cs="Times New Roman"/>
          <w:sz w:val="28"/>
          <w:szCs w:val="28"/>
        </w:rPr>
        <w:t xml:space="preserve">в МБОУ «Средняя общеобразовательная школа </w:t>
      </w:r>
      <w:proofErr w:type="spellStart"/>
      <w:r w:rsidR="00BE0747" w:rsidRPr="00BE0747">
        <w:rPr>
          <w:rFonts w:ascii="Times New Roman" w:hAnsi="Times New Roman" w:cs="Times New Roman"/>
          <w:sz w:val="28"/>
          <w:szCs w:val="28"/>
        </w:rPr>
        <w:t>им.Г.И.Успенского</w:t>
      </w:r>
      <w:proofErr w:type="spellEnd"/>
      <w:r w:rsidR="00BE0747" w:rsidRPr="00BE07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E0747" w:rsidRPr="00BE074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E0747" w:rsidRPr="00BE07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E0747" w:rsidRPr="00BE0747">
        <w:rPr>
          <w:rFonts w:ascii="Times New Roman" w:hAnsi="Times New Roman" w:cs="Times New Roman"/>
          <w:sz w:val="28"/>
          <w:szCs w:val="28"/>
        </w:rPr>
        <w:t>ябреницы</w:t>
      </w:r>
      <w:proofErr w:type="spellEnd"/>
      <w:r w:rsidR="00BE0747" w:rsidRPr="00BE0747">
        <w:rPr>
          <w:rFonts w:ascii="Times New Roman" w:hAnsi="Times New Roman" w:cs="Times New Roman"/>
          <w:sz w:val="28"/>
          <w:szCs w:val="28"/>
        </w:rPr>
        <w:t xml:space="preserve"> с</w:t>
      </w:r>
      <w:r w:rsidR="00BE0747" w:rsidRPr="00BE0747">
        <w:rPr>
          <w:rFonts w:ascii="Times New Roman" w:hAnsi="Times New Roman" w:cs="Times New Roman"/>
          <w:sz w:val="28"/>
          <w:szCs w:val="28"/>
        </w:rPr>
        <w:t>о</w:t>
      </w:r>
      <w:r w:rsidR="00BE0747" w:rsidRPr="00BE0747">
        <w:rPr>
          <w:rFonts w:ascii="Times New Roman" w:hAnsi="Times New Roman" w:cs="Times New Roman"/>
          <w:sz w:val="28"/>
          <w:szCs w:val="28"/>
        </w:rPr>
        <w:t xml:space="preserve">здан </w:t>
      </w:r>
      <w:r w:rsidR="00A167B2" w:rsidRPr="00BE0747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</w:t>
      </w:r>
      <w:r w:rsidR="000A2C9A" w:rsidRPr="00BE0747">
        <w:rPr>
          <w:rFonts w:ascii="Times New Roman" w:hAnsi="Times New Roman" w:cs="Times New Roman"/>
          <w:sz w:val="28"/>
          <w:szCs w:val="28"/>
        </w:rPr>
        <w:t>ой направленн</w:t>
      </w:r>
      <w:r w:rsidR="000A2C9A" w:rsidRPr="00BE0747">
        <w:rPr>
          <w:rFonts w:ascii="Times New Roman" w:hAnsi="Times New Roman" w:cs="Times New Roman"/>
          <w:sz w:val="28"/>
          <w:szCs w:val="28"/>
        </w:rPr>
        <w:t>о</w:t>
      </w:r>
      <w:r w:rsidR="000A2C9A" w:rsidRPr="00BE0747">
        <w:rPr>
          <w:rFonts w:ascii="Times New Roman" w:hAnsi="Times New Roman" w:cs="Times New Roman"/>
          <w:sz w:val="28"/>
          <w:szCs w:val="28"/>
        </w:rPr>
        <w:t>сти</w:t>
      </w:r>
      <w:r w:rsidR="00A167B2" w:rsidRPr="00BE0747">
        <w:rPr>
          <w:rFonts w:ascii="Times New Roman" w:hAnsi="Times New Roman" w:cs="Times New Roman"/>
          <w:sz w:val="28"/>
          <w:szCs w:val="28"/>
        </w:rPr>
        <w:t>.</w:t>
      </w:r>
    </w:p>
    <w:p w:rsidR="00875DB7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/>
          <w:spacing w:val="-1"/>
          <w:sz w:val="28"/>
          <w:szCs w:val="28"/>
        </w:rPr>
        <w:t>Так же н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а базе шести образовательных организаций </w:t>
      </w:r>
      <w:proofErr w:type="spellStart"/>
      <w:r w:rsidRPr="00A73CF4">
        <w:rPr>
          <w:rFonts w:ascii="Times New Roman" w:hAnsi="Times New Roman" w:cs="Times New Roman"/>
          <w:spacing w:val="-1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 муниц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>пального района развива</w:t>
      </w:r>
      <w:r w:rsidR="00803FE4">
        <w:rPr>
          <w:rFonts w:ascii="Times New Roman" w:hAnsi="Times New Roman" w:cs="Times New Roman"/>
          <w:spacing w:val="-1"/>
          <w:sz w:val="28"/>
          <w:szCs w:val="28"/>
        </w:rPr>
        <w:t>ет</w:t>
      </w:r>
      <w:r w:rsidRPr="00A73CF4">
        <w:rPr>
          <w:rFonts w:ascii="Times New Roman" w:hAnsi="Times New Roman" w:cs="Times New Roman"/>
          <w:spacing w:val="-1"/>
          <w:sz w:val="28"/>
          <w:szCs w:val="28"/>
        </w:rPr>
        <w:t xml:space="preserve">ся федеральный проект </w:t>
      </w:r>
      <w:r w:rsidRPr="00A73CF4">
        <w:rPr>
          <w:rFonts w:ascii="Times New Roman" w:hAnsi="Times New Roman" w:cs="Times New Roman"/>
          <w:sz w:val="28"/>
          <w:szCs w:val="28"/>
        </w:rPr>
        <w:t>«Цифровая образовательная среда», направленный на создание современной и безопасной цифровой обр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lastRenderedPageBreak/>
        <w:t>зовательной среды. Это дает возможность усовершенствовать образовательный процесс по предметным областям путем внедрения цифровых технологий, и</w:t>
      </w:r>
      <w:r w:rsidRPr="00A73CF4">
        <w:rPr>
          <w:rFonts w:ascii="Times New Roman" w:hAnsi="Times New Roman" w:cs="Times New Roman"/>
          <w:sz w:val="28"/>
          <w:szCs w:val="28"/>
        </w:rPr>
        <w:t>с</w:t>
      </w:r>
      <w:r w:rsidRPr="00A73CF4">
        <w:rPr>
          <w:rFonts w:ascii="Times New Roman" w:hAnsi="Times New Roman" w:cs="Times New Roman"/>
          <w:sz w:val="28"/>
          <w:szCs w:val="28"/>
        </w:rPr>
        <w:t>пользования единой образовательной базы через ЕСПД (единая система пер</w:t>
      </w:r>
      <w:r w:rsidRPr="00A73CF4">
        <w:rPr>
          <w:rFonts w:ascii="Times New Roman" w:hAnsi="Times New Roman" w:cs="Times New Roman"/>
          <w:sz w:val="28"/>
          <w:szCs w:val="28"/>
        </w:rPr>
        <w:t>е</w:t>
      </w:r>
      <w:r w:rsidRPr="00A73CF4">
        <w:rPr>
          <w:rFonts w:ascii="Times New Roman" w:hAnsi="Times New Roman" w:cs="Times New Roman"/>
          <w:sz w:val="28"/>
          <w:szCs w:val="28"/>
        </w:rPr>
        <w:t>дачи данных), способствует продвижению знаний в этой области среди уч</w:t>
      </w:r>
      <w:r w:rsidRPr="00A73CF4">
        <w:rPr>
          <w:rFonts w:ascii="Times New Roman" w:hAnsi="Times New Roman" w:cs="Times New Roman"/>
          <w:sz w:val="28"/>
          <w:szCs w:val="28"/>
        </w:rPr>
        <w:t>а</w:t>
      </w:r>
      <w:r w:rsidRPr="00A73CF4">
        <w:rPr>
          <w:rFonts w:ascii="Times New Roman" w:hAnsi="Times New Roman" w:cs="Times New Roman"/>
          <w:sz w:val="28"/>
          <w:szCs w:val="28"/>
        </w:rPr>
        <w:t>щихся.</w:t>
      </w:r>
    </w:p>
    <w:p w:rsidR="00803FE4" w:rsidRPr="00803FE4" w:rsidRDefault="00803FE4" w:rsidP="0080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4">
        <w:rPr>
          <w:rFonts w:ascii="Times New Roman" w:hAnsi="Times New Roman" w:cs="Times New Roman"/>
          <w:sz w:val="28"/>
          <w:szCs w:val="28"/>
        </w:rPr>
        <w:t xml:space="preserve">С 1 сентября 2024 года в МАОУ СОШ № 1 им. </w:t>
      </w:r>
      <w:proofErr w:type="spellStart"/>
      <w:r w:rsidRPr="00803FE4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803FE4">
        <w:rPr>
          <w:rFonts w:ascii="Times New Roman" w:hAnsi="Times New Roman" w:cs="Times New Roman"/>
          <w:sz w:val="28"/>
          <w:szCs w:val="28"/>
        </w:rPr>
        <w:t xml:space="preserve"> открыт к</w:t>
      </w:r>
      <w:r w:rsidRPr="00803FE4">
        <w:rPr>
          <w:rFonts w:ascii="Times New Roman" w:hAnsi="Times New Roman" w:cs="Times New Roman"/>
          <w:sz w:val="28"/>
          <w:szCs w:val="28"/>
        </w:rPr>
        <w:t>а</w:t>
      </w:r>
      <w:r w:rsidRPr="00803FE4">
        <w:rPr>
          <w:rFonts w:ascii="Times New Roman" w:hAnsi="Times New Roman" w:cs="Times New Roman"/>
          <w:sz w:val="28"/>
          <w:szCs w:val="28"/>
        </w:rPr>
        <w:t>детский класс (МЧС).</w:t>
      </w:r>
    </w:p>
    <w:p w:rsidR="00875DB7" w:rsidRPr="00A73CF4" w:rsidRDefault="00875DB7" w:rsidP="00A73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F4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Федеральном законе </w:t>
      </w:r>
      <w:r w:rsidR="001B651F" w:rsidRPr="00A73CF4">
        <w:rPr>
          <w:rFonts w:ascii="Times New Roman" w:hAnsi="Times New Roman" w:cs="Times New Roman"/>
          <w:sz w:val="28"/>
          <w:szCs w:val="28"/>
        </w:rPr>
        <w:t xml:space="preserve">от 29.12.2012                        № 273-ФЗ </w:t>
      </w:r>
      <w:r w:rsidRPr="00A73CF4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статье 1 Федерального закона </w:t>
      </w:r>
      <w:r w:rsidR="001B651F" w:rsidRPr="00A73CF4">
        <w:rPr>
          <w:rFonts w:ascii="Times New Roman" w:hAnsi="Times New Roman" w:cs="Times New Roman"/>
          <w:sz w:val="28"/>
          <w:szCs w:val="28"/>
        </w:rPr>
        <w:t xml:space="preserve">от 31.07.2020 № 247-ФЗ </w:t>
      </w:r>
      <w:r w:rsidRPr="00A73CF4">
        <w:rPr>
          <w:rFonts w:ascii="Times New Roman" w:hAnsi="Times New Roman" w:cs="Times New Roman"/>
          <w:sz w:val="28"/>
          <w:szCs w:val="28"/>
        </w:rPr>
        <w:t xml:space="preserve">«Об обязательных требованиях в Российской Федерации» в общеобразовательных организациях </w:t>
      </w:r>
      <w:proofErr w:type="spellStart"/>
      <w:r w:rsidRPr="00A73CF4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</w:rPr>
        <w:t xml:space="preserve"> муниципального района началась работа по переходу на </w:t>
      </w:r>
      <w:r w:rsidR="00505031" w:rsidRPr="00A73CF4">
        <w:rPr>
          <w:rFonts w:ascii="Times New Roman" w:hAnsi="Times New Roman" w:cs="Times New Roman"/>
          <w:sz w:val="28"/>
          <w:szCs w:val="28"/>
        </w:rPr>
        <w:t>ф</w:t>
      </w:r>
      <w:r w:rsidRPr="00A73CF4">
        <w:rPr>
          <w:rFonts w:ascii="Times New Roman" w:hAnsi="Times New Roman" w:cs="Times New Roman"/>
          <w:sz w:val="28"/>
          <w:szCs w:val="28"/>
        </w:rPr>
        <w:t>едеральные общеобразовательные программы дошкольного общего, начального общего, основного общего, сре</w:t>
      </w:r>
      <w:r w:rsidRPr="00A73CF4">
        <w:rPr>
          <w:rFonts w:ascii="Times New Roman" w:hAnsi="Times New Roman" w:cs="Times New Roman"/>
          <w:sz w:val="28"/>
          <w:szCs w:val="28"/>
        </w:rPr>
        <w:t>д</w:t>
      </w:r>
      <w:r w:rsidRPr="00A73CF4">
        <w:rPr>
          <w:rFonts w:ascii="Times New Roman" w:hAnsi="Times New Roman" w:cs="Times New Roman"/>
          <w:sz w:val="28"/>
          <w:szCs w:val="28"/>
        </w:rPr>
        <w:t>него общего образования.</w:t>
      </w:r>
      <w:proofErr w:type="gramEnd"/>
      <w:r w:rsidRPr="00A73CF4">
        <w:rPr>
          <w:rFonts w:ascii="Times New Roman" w:hAnsi="Times New Roman" w:cs="Times New Roman"/>
          <w:sz w:val="28"/>
          <w:szCs w:val="28"/>
        </w:rPr>
        <w:t xml:space="preserve"> Реализация данных программ обеспечена во всех общеобразовател</w:t>
      </w:r>
      <w:r w:rsidR="00F030ED" w:rsidRPr="00A73CF4">
        <w:rPr>
          <w:rFonts w:ascii="Times New Roman" w:hAnsi="Times New Roman" w:cs="Times New Roman"/>
          <w:sz w:val="28"/>
          <w:szCs w:val="28"/>
        </w:rPr>
        <w:t>ьных организациях с 01.09.202</w:t>
      </w:r>
      <w:r w:rsidR="000662C7" w:rsidRPr="00A73CF4">
        <w:rPr>
          <w:rFonts w:ascii="Times New Roman" w:hAnsi="Times New Roman" w:cs="Times New Roman"/>
          <w:sz w:val="28"/>
          <w:szCs w:val="28"/>
        </w:rPr>
        <w:t>4</w:t>
      </w:r>
      <w:r w:rsidR="00F030ED" w:rsidRPr="00A73CF4">
        <w:rPr>
          <w:rFonts w:ascii="Times New Roman" w:hAnsi="Times New Roman" w:cs="Times New Roman"/>
          <w:sz w:val="28"/>
          <w:szCs w:val="28"/>
        </w:rPr>
        <w:t>.</w:t>
      </w:r>
    </w:p>
    <w:p w:rsidR="00803FE4" w:rsidRDefault="00803FE4" w:rsidP="0080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4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модернизации школьных систем образования завершился капитальный ремонт здания МАОУ СОШ № 1 </w:t>
      </w:r>
      <w:proofErr w:type="spellStart"/>
      <w:r w:rsidRPr="00803FE4">
        <w:rPr>
          <w:rFonts w:ascii="Times New Roman" w:hAnsi="Times New Roman" w:cs="Times New Roman"/>
          <w:sz w:val="28"/>
          <w:szCs w:val="28"/>
        </w:rPr>
        <w:t>им.Н.А.Некрасова</w:t>
      </w:r>
      <w:proofErr w:type="spellEnd"/>
      <w:r w:rsidRPr="00803FE4">
        <w:rPr>
          <w:rFonts w:ascii="Times New Roman" w:hAnsi="Times New Roman" w:cs="Times New Roman"/>
          <w:sz w:val="28"/>
          <w:szCs w:val="28"/>
        </w:rPr>
        <w:t xml:space="preserve"> по улице Титова, д. 4 и здания МАОУ СОШ № 4. Для кажд</w:t>
      </w:r>
      <w:r w:rsidRPr="00803FE4">
        <w:rPr>
          <w:rFonts w:ascii="Times New Roman" w:hAnsi="Times New Roman" w:cs="Times New Roman"/>
          <w:sz w:val="28"/>
          <w:szCs w:val="28"/>
        </w:rPr>
        <w:t>о</w:t>
      </w:r>
      <w:r w:rsidRPr="00803FE4">
        <w:rPr>
          <w:rFonts w:ascii="Times New Roman" w:hAnsi="Times New Roman" w:cs="Times New Roman"/>
          <w:sz w:val="28"/>
          <w:szCs w:val="28"/>
        </w:rPr>
        <w:t xml:space="preserve">го отремонтированного здания закуплено оборудование на сумму 10,5 </w:t>
      </w:r>
      <w:proofErr w:type="spellStart"/>
      <w:r w:rsidRPr="00803F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03F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3FE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03FE4">
        <w:rPr>
          <w:rFonts w:ascii="Times New Roman" w:hAnsi="Times New Roman" w:cs="Times New Roman"/>
          <w:sz w:val="28"/>
          <w:szCs w:val="28"/>
        </w:rPr>
        <w:t>.</w:t>
      </w:r>
    </w:p>
    <w:p w:rsidR="00803FE4" w:rsidRPr="00803FE4" w:rsidRDefault="00803FE4" w:rsidP="0080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4"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 обновлена м</w:t>
      </w:r>
      <w:r w:rsidRPr="00803FE4">
        <w:rPr>
          <w:rFonts w:ascii="Times New Roman" w:hAnsi="Times New Roman" w:cs="Times New Roman"/>
          <w:sz w:val="28"/>
          <w:szCs w:val="28"/>
        </w:rPr>
        <w:t>а</w:t>
      </w:r>
      <w:r w:rsidRPr="00803FE4">
        <w:rPr>
          <w:rFonts w:ascii="Times New Roman" w:hAnsi="Times New Roman" w:cs="Times New Roman"/>
          <w:sz w:val="28"/>
          <w:szCs w:val="28"/>
        </w:rPr>
        <w:t>териально-техническая база для занятий детей физической культурой и спортом в МАОУ СОШ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FE4">
        <w:rPr>
          <w:rFonts w:ascii="Times New Roman" w:hAnsi="Times New Roman" w:cs="Times New Roman"/>
          <w:sz w:val="28"/>
          <w:szCs w:val="28"/>
        </w:rPr>
        <w:t>им.Н.А.Некрасова</w:t>
      </w:r>
      <w:proofErr w:type="spellEnd"/>
      <w:r w:rsidRPr="00803F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FE4">
        <w:rPr>
          <w:rFonts w:ascii="Times New Roman" w:hAnsi="Times New Roman" w:cs="Times New Roman"/>
          <w:sz w:val="28"/>
          <w:szCs w:val="28"/>
        </w:rPr>
        <w:t>На территории здания начальных кла</w:t>
      </w:r>
      <w:r w:rsidRPr="00803FE4">
        <w:rPr>
          <w:rFonts w:ascii="Times New Roman" w:hAnsi="Times New Roman" w:cs="Times New Roman"/>
          <w:sz w:val="28"/>
          <w:szCs w:val="28"/>
        </w:rPr>
        <w:t>с</w:t>
      </w:r>
      <w:r w:rsidRPr="00803FE4">
        <w:rPr>
          <w:rFonts w:ascii="Times New Roman" w:hAnsi="Times New Roman" w:cs="Times New Roman"/>
          <w:sz w:val="28"/>
          <w:szCs w:val="28"/>
        </w:rPr>
        <w:t xml:space="preserve">сов установлена спортивная  площадка стоимостью 2,6 </w:t>
      </w:r>
      <w:proofErr w:type="spellStart"/>
      <w:r w:rsidRPr="00803FE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03FE4">
        <w:rPr>
          <w:rFonts w:ascii="Times New Roman" w:hAnsi="Times New Roman" w:cs="Times New Roman"/>
          <w:sz w:val="28"/>
          <w:szCs w:val="28"/>
        </w:rPr>
        <w:t>.</w:t>
      </w:r>
    </w:p>
    <w:p w:rsidR="00803FE4" w:rsidRDefault="00803FE4" w:rsidP="00803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DBB" w:rsidRPr="00803FE4" w:rsidRDefault="00F95DBB" w:rsidP="0080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hAnsi="Times New Roman" w:cs="Times New Roman"/>
          <w:b/>
          <w:sz w:val="28"/>
          <w:szCs w:val="28"/>
        </w:rPr>
        <w:t>5</w:t>
      </w:r>
      <w:r w:rsidRPr="00A73CF4">
        <w:rPr>
          <w:rFonts w:ascii="Times New Roman" w:hAnsi="Times New Roman" w:cs="Times New Roman"/>
          <w:b/>
          <w:sz w:val="28"/>
          <w:szCs w:val="28"/>
        </w:rPr>
        <w:t>.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</w:rPr>
        <w:t xml:space="preserve">За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года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МБУ «МСКО «Светоч» проведено </w:t>
      </w:r>
      <w:r w:rsidR="006137F5">
        <w:rPr>
          <w:rFonts w:ascii="Times New Roman" w:hAnsi="Times New Roman"/>
          <w:sz w:val="28"/>
          <w:szCs w:val="28"/>
          <w:lang w:eastAsia="ar-SA"/>
        </w:rPr>
        <w:t>243</w:t>
      </w:r>
      <w:r w:rsidR="0058689B" w:rsidRPr="00A73CF4">
        <w:rPr>
          <w:rFonts w:ascii="Times New Roman" w:hAnsi="Times New Roman"/>
          <w:sz w:val="28"/>
          <w:szCs w:val="28"/>
          <w:lang w:eastAsia="ar-SA"/>
        </w:rPr>
        <w:t>4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культурно-массов</w:t>
      </w:r>
      <w:r w:rsidR="006137F5">
        <w:rPr>
          <w:rFonts w:ascii="Times New Roman" w:hAnsi="Times New Roman"/>
          <w:sz w:val="28"/>
          <w:szCs w:val="28"/>
          <w:lang w:eastAsia="ar-SA"/>
        </w:rPr>
        <w:t>ых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6137F5">
        <w:rPr>
          <w:rFonts w:ascii="Times New Roman" w:hAnsi="Times New Roman"/>
          <w:sz w:val="28"/>
          <w:szCs w:val="28"/>
          <w:lang w:eastAsia="ar-SA"/>
        </w:rPr>
        <w:t>й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в очном режиме и более </w:t>
      </w:r>
      <w:r w:rsidR="007D2DA8" w:rsidRPr="00A73CF4">
        <w:rPr>
          <w:rFonts w:ascii="Times New Roman" w:hAnsi="Times New Roman"/>
          <w:sz w:val="28"/>
          <w:szCs w:val="28"/>
          <w:lang w:eastAsia="ar-SA"/>
        </w:rPr>
        <w:t>1</w:t>
      </w:r>
      <w:r w:rsidR="008E1FB1" w:rsidRPr="00A73CF4">
        <w:rPr>
          <w:rFonts w:ascii="Times New Roman" w:hAnsi="Times New Roman"/>
          <w:sz w:val="28"/>
          <w:szCs w:val="28"/>
          <w:lang w:eastAsia="ar-SA"/>
        </w:rPr>
        <w:t>50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мероприятий в онлайн режиме. Мероприятия посетили </w:t>
      </w:r>
      <w:r w:rsidR="008E1FB1" w:rsidRPr="00A73CF4">
        <w:rPr>
          <w:rFonts w:ascii="Times New Roman" w:hAnsi="Times New Roman"/>
          <w:sz w:val="28"/>
          <w:szCs w:val="28"/>
          <w:lang w:eastAsia="ar-SA"/>
        </w:rPr>
        <w:t>1</w:t>
      </w:r>
      <w:r w:rsidR="006137F5">
        <w:rPr>
          <w:rFonts w:ascii="Times New Roman" w:hAnsi="Times New Roman"/>
          <w:sz w:val="28"/>
          <w:szCs w:val="28"/>
          <w:lang w:eastAsia="ar-SA"/>
        </w:rPr>
        <w:t>96950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чел. На платной основе </w:t>
      </w:r>
      <w:r w:rsidR="006137F5">
        <w:rPr>
          <w:rFonts w:ascii="Times New Roman" w:hAnsi="Times New Roman"/>
          <w:sz w:val="28"/>
          <w:szCs w:val="28"/>
          <w:lang w:eastAsia="ar-SA"/>
        </w:rPr>
        <w:t>проведены 1243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C32433" w:rsidRPr="00A73CF4">
        <w:rPr>
          <w:rFonts w:ascii="Times New Roman" w:hAnsi="Times New Roman"/>
          <w:sz w:val="28"/>
          <w:szCs w:val="28"/>
          <w:lang w:eastAsia="ar-SA"/>
        </w:rPr>
        <w:t>я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137F5">
        <w:rPr>
          <w:rFonts w:ascii="Times New Roman" w:hAnsi="Times New Roman"/>
          <w:sz w:val="28"/>
          <w:szCs w:val="28"/>
          <w:lang w:eastAsia="ar-SA"/>
        </w:rPr>
        <w:t>которые посетили 31799 чел.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МБУ «МСКО «Светоч» работают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5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народных самодеятельных коллективов: хор ветеранов войны и труда, вокальный ансамбль «Наши песни»,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Волховяне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», молодёжный театр «Чемодан», вокальное трио «Калина», 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вокальный ансамбль «Дважды</w:t>
      </w:r>
      <w:proofErr w:type="gramStart"/>
      <w:r w:rsidR="003006B3" w:rsidRPr="00A73CF4">
        <w:rPr>
          <w:rFonts w:ascii="Times New Roman" w:hAnsi="Times New Roman"/>
          <w:sz w:val="28"/>
          <w:szCs w:val="28"/>
          <w:lang w:eastAsia="ar-SA"/>
        </w:rPr>
        <w:t xml:space="preserve"> Д</w:t>
      </w:r>
      <w:proofErr w:type="gramEnd"/>
      <w:r w:rsidR="003006B3" w:rsidRPr="00A73CF4">
        <w:rPr>
          <w:rFonts w:ascii="Times New Roman" w:hAnsi="Times New Roman"/>
          <w:sz w:val="28"/>
          <w:szCs w:val="28"/>
          <w:lang w:eastAsia="ar-SA"/>
        </w:rPr>
        <w:t>ва», вокально-инструментальный ансамбль «</w:t>
      </w:r>
      <w:proofErr w:type="spellStart"/>
      <w:r w:rsidR="003006B3"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="003006B3" w:rsidRPr="00A73CF4">
        <w:rPr>
          <w:rFonts w:ascii="Times New Roman" w:hAnsi="Times New Roman"/>
          <w:sz w:val="28"/>
          <w:szCs w:val="28"/>
          <w:lang w:eastAsia="ar-SA"/>
        </w:rPr>
        <w:t xml:space="preserve"> транзит»,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ду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>э</w:t>
      </w:r>
      <w:r w:rsidR="003006B3" w:rsidRPr="00A73CF4">
        <w:rPr>
          <w:rFonts w:ascii="Times New Roman" w:hAnsi="Times New Roman"/>
          <w:sz w:val="28"/>
          <w:szCs w:val="28"/>
          <w:lang w:eastAsia="ar-SA"/>
        </w:rPr>
        <w:t>т «</w:t>
      </w:r>
      <w:proofErr w:type="spellStart"/>
      <w:r w:rsidR="003006B3" w:rsidRPr="00A73CF4">
        <w:rPr>
          <w:rFonts w:ascii="Times New Roman" w:hAnsi="Times New Roman"/>
          <w:sz w:val="28"/>
          <w:szCs w:val="28"/>
          <w:lang w:eastAsia="ar-SA"/>
        </w:rPr>
        <w:t>Бахталя</w:t>
      </w:r>
      <w:proofErr w:type="spellEnd"/>
      <w:r w:rsidR="003006B3" w:rsidRPr="00A73CF4">
        <w:rPr>
          <w:rFonts w:ascii="Times New Roman" w:hAnsi="Times New Roman"/>
          <w:sz w:val="28"/>
          <w:szCs w:val="28"/>
          <w:lang w:eastAsia="ar-SA"/>
        </w:rPr>
        <w:t>», 3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детских образцовых самодеятельных коллектива: хореографический ансамбль «Улыбка», хореографический ансамбль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задоринки», фо</w:t>
      </w:r>
      <w:r w:rsidR="00BC6F68" w:rsidRPr="00A73CF4">
        <w:rPr>
          <w:rFonts w:ascii="Times New Roman" w:hAnsi="Times New Roman"/>
          <w:sz w:val="28"/>
          <w:szCs w:val="28"/>
          <w:lang w:eastAsia="ar-SA"/>
        </w:rPr>
        <w:t>льклорный ансамбль «</w:t>
      </w:r>
      <w:proofErr w:type="spellStart"/>
      <w:r w:rsidR="00BC6F68" w:rsidRPr="00A73CF4">
        <w:rPr>
          <w:rFonts w:ascii="Times New Roman" w:hAnsi="Times New Roman"/>
          <w:sz w:val="28"/>
          <w:szCs w:val="28"/>
          <w:lang w:eastAsia="ar-SA"/>
        </w:rPr>
        <w:t>Волховята</w:t>
      </w:r>
      <w:proofErr w:type="spellEnd"/>
      <w:r w:rsidR="00BC6F68" w:rsidRPr="00A73CF4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73CF4">
        <w:rPr>
          <w:rFonts w:ascii="Times New Roman" w:hAnsi="Times New Roman"/>
          <w:sz w:val="28"/>
          <w:szCs w:val="28"/>
          <w:lang w:eastAsia="ar-SA"/>
        </w:rPr>
        <w:t>два клубных объединения: «Сказка», «Добрые встречи».</w:t>
      </w:r>
    </w:p>
    <w:p w:rsidR="004B4E1E" w:rsidRPr="00A73CF4" w:rsidRDefault="006137F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>рганизация и проведение кинообслуживания населения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за</w:t>
      </w:r>
      <w:r w:rsidR="00BC4982" w:rsidRPr="00A73CF4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C24C2A"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проведено </w:t>
      </w:r>
      <w:r>
        <w:rPr>
          <w:rFonts w:ascii="Times New Roman" w:hAnsi="Times New Roman"/>
          <w:sz w:val="28"/>
          <w:szCs w:val="28"/>
          <w:lang w:eastAsia="ar-SA"/>
        </w:rPr>
        <w:t>1271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 киносеанс, которые посетили </w:t>
      </w:r>
      <w:r>
        <w:rPr>
          <w:rFonts w:ascii="Times New Roman" w:hAnsi="Times New Roman"/>
          <w:sz w:val="28"/>
          <w:szCs w:val="28"/>
          <w:lang w:eastAsia="ar-SA"/>
        </w:rPr>
        <w:t>13605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 чел. </w:t>
      </w:r>
    </w:p>
    <w:p w:rsidR="004B4E1E" w:rsidRPr="00A73CF4" w:rsidRDefault="009B4E5D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AD5F7E" w:rsidRPr="00A73CF4">
        <w:rPr>
          <w:rFonts w:ascii="Times New Roman" w:hAnsi="Times New Roman"/>
          <w:sz w:val="28"/>
          <w:szCs w:val="28"/>
          <w:lang w:eastAsia="ar-SA"/>
        </w:rPr>
        <w:t>2024 год</w:t>
      </w:r>
      <w:r w:rsidR="006137F5">
        <w:rPr>
          <w:rFonts w:ascii="Times New Roman" w:hAnsi="Times New Roman"/>
          <w:sz w:val="28"/>
          <w:szCs w:val="28"/>
          <w:lang w:eastAsia="ar-SA"/>
        </w:rPr>
        <w:t>у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 xml:space="preserve"> Виртуал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>ьном концертном зале состоялось</w:t>
      </w:r>
      <w:r w:rsidR="00FC74C7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3B0F" w:rsidRPr="00A73CF4">
        <w:rPr>
          <w:rFonts w:ascii="Times New Roman" w:hAnsi="Times New Roman"/>
          <w:sz w:val="28"/>
          <w:szCs w:val="28"/>
          <w:lang w:eastAsia="ar-SA"/>
        </w:rPr>
        <w:t>7</w:t>
      </w:r>
      <w:r w:rsidR="006137F5">
        <w:rPr>
          <w:rFonts w:ascii="Times New Roman" w:hAnsi="Times New Roman"/>
          <w:sz w:val="28"/>
          <w:szCs w:val="28"/>
          <w:lang w:eastAsia="ar-SA"/>
        </w:rPr>
        <w:t>4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4E1E" w:rsidRPr="00A73CF4">
        <w:rPr>
          <w:rFonts w:ascii="Times New Roman" w:hAnsi="Times New Roman"/>
          <w:sz w:val="28"/>
          <w:szCs w:val="28"/>
          <w:lang w:eastAsia="ar-SA"/>
        </w:rPr>
        <w:t>трансляци</w:t>
      </w:r>
      <w:r w:rsidR="006137F5">
        <w:rPr>
          <w:rFonts w:ascii="Times New Roman" w:hAnsi="Times New Roman"/>
          <w:sz w:val="28"/>
          <w:szCs w:val="28"/>
          <w:lang w:eastAsia="ar-SA"/>
        </w:rPr>
        <w:t>и</w:t>
      </w:r>
      <w:r w:rsidR="00C24C2A" w:rsidRPr="00A73CF4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6137F5">
        <w:rPr>
          <w:rFonts w:ascii="Times New Roman" w:hAnsi="Times New Roman"/>
          <w:sz w:val="28"/>
          <w:szCs w:val="28"/>
          <w:lang w:eastAsia="ar-SA"/>
        </w:rPr>
        <w:t>2668</w:t>
      </w:r>
      <w:r w:rsidR="0042196C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6410" w:rsidRPr="00A73CF4">
        <w:rPr>
          <w:rFonts w:ascii="Times New Roman" w:hAnsi="Times New Roman"/>
          <w:sz w:val="28"/>
          <w:szCs w:val="28"/>
          <w:lang w:eastAsia="ar-SA"/>
        </w:rPr>
        <w:t>чел.</w:t>
      </w:r>
    </w:p>
    <w:p w:rsidR="001B7E85" w:rsidRPr="00A73CF4" w:rsidRDefault="001B7E85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По программе «Реализация обеспечения комплексного развития сельских территорий и сельских агломераций Новгородской области» </w:t>
      </w:r>
      <w:r w:rsidR="00CC5766" w:rsidRPr="00A73CF4">
        <w:rPr>
          <w:rFonts w:ascii="Times New Roman" w:hAnsi="Times New Roman"/>
          <w:sz w:val="28"/>
          <w:szCs w:val="28"/>
          <w:lang w:eastAsia="ar-SA"/>
        </w:rPr>
        <w:t>в 2024 год</w:t>
      </w:r>
      <w:r w:rsidR="006137F5">
        <w:rPr>
          <w:rFonts w:ascii="Times New Roman" w:hAnsi="Times New Roman"/>
          <w:sz w:val="28"/>
          <w:szCs w:val="28"/>
          <w:lang w:eastAsia="ar-SA"/>
        </w:rPr>
        <w:t>у</w:t>
      </w:r>
      <w:r w:rsidR="00CC5766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/>
          <w:sz w:val="28"/>
          <w:szCs w:val="28"/>
          <w:lang w:eastAsia="ar-SA"/>
        </w:rPr>
        <w:t>приобретен автобус «ГАЗ» на сумму 4099</w:t>
      </w:r>
      <w:r w:rsidR="00CC5766" w:rsidRPr="00A73CF4">
        <w:rPr>
          <w:rFonts w:ascii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CC5766" w:rsidRPr="00A73CF4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="00CC5766" w:rsidRPr="00A73CF4">
        <w:rPr>
          <w:rFonts w:ascii="Times New Roman" w:hAnsi="Times New Roman"/>
          <w:sz w:val="28"/>
          <w:szCs w:val="28"/>
          <w:lang w:eastAsia="ar-SA"/>
        </w:rPr>
        <w:t>.</w:t>
      </w:r>
      <w:r w:rsidRPr="00A73CF4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A73CF4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="00CC5766" w:rsidRPr="00A73CF4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1397D" w:rsidRPr="00A73CF4" w:rsidRDefault="0061397D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lastRenderedPageBreak/>
        <w:t>В рамках реализации проекта «Пушкинская карта» за девять месяцев 2024 года проведено 1</w:t>
      </w:r>
      <w:r w:rsidR="000350B4">
        <w:rPr>
          <w:rFonts w:ascii="Times New Roman" w:hAnsi="Times New Roman"/>
          <w:sz w:val="28"/>
          <w:szCs w:val="28"/>
          <w:lang w:eastAsia="ar-SA"/>
        </w:rPr>
        <w:t>5</w:t>
      </w:r>
      <w:r w:rsidRPr="00A73CF4">
        <w:rPr>
          <w:rFonts w:ascii="Times New Roman" w:hAnsi="Times New Roman"/>
          <w:sz w:val="28"/>
          <w:szCs w:val="28"/>
          <w:lang w:eastAsia="ar-SA"/>
        </w:rPr>
        <w:t>2 меропри</w:t>
      </w:r>
      <w:r w:rsidR="00CA2954" w:rsidRPr="00A73CF4">
        <w:rPr>
          <w:rFonts w:ascii="Times New Roman" w:hAnsi="Times New Roman"/>
          <w:sz w:val="28"/>
          <w:szCs w:val="28"/>
          <w:lang w:eastAsia="ar-SA"/>
        </w:rPr>
        <w:t>я</w:t>
      </w:r>
      <w:r w:rsidRPr="00A73CF4">
        <w:rPr>
          <w:rFonts w:ascii="Times New Roman" w:hAnsi="Times New Roman"/>
          <w:sz w:val="28"/>
          <w:szCs w:val="28"/>
          <w:lang w:eastAsia="ar-SA"/>
        </w:rPr>
        <w:t>ти</w:t>
      </w:r>
      <w:r w:rsidR="000350B4">
        <w:rPr>
          <w:rFonts w:ascii="Times New Roman" w:hAnsi="Times New Roman"/>
          <w:sz w:val="28"/>
          <w:szCs w:val="28"/>
          <w:lang w:eastAsia="ar-SA"/>
        </w:rPr>
        <w:t>я</w:t>
      </w:r>
      <w:r w:rsidRPr="00A73CF4">
        <w:rPr>
          <w:rFonts w:ascii="Times New Roman" w:hAnsi="Times New Roman"/>
          <w:sz w:val="28"/>
          <w:szCs w:val="28"/>
          <w:lang w:eastAsia="ar-SA"/>
        </w:rPr>
        <w:t>, которые посетили 2</w:t>
      </w:r>
      <w:r w:rsidR="000350B4">
        <w:rPr>
          <w:rFonts w:ascii="Times New Roman" w:hAnsi="Times New Roman"/>
          <w:sz w:val="28"/>
          <w:szCs w:val="28"/>
          <w:lang w:eastAsia="ar-SA"/>
        </w:rPr>
        <w:t>2</w:t>
      </w:r>
      <w:r w:rsidRPr="00A73CF4">
        <w:rPr>
          <w:rFonts w:ascii="Times New Roman" w:hAnsi="Times New Roman"/>
          <w:sz w:val="28"/>
          <w:szCs w:val="28"/>
          <w:lang w:eastAsia="ar-SA"/>
        </w:rPr>
        <w:t>8</w:t>
      </w:r>
      <w:r w:rsidR="000350B4">
        <w:rPr>
          <w:rFonts w:ascii="Times New Roman" w:hAnsi="Times New Roman"/>
          <w:sz w:val="28"/>
          <w:szCs w:val="28"/>
          <w:lang w:eastAsia="ar-SA"/>
        </w:rPr>
        <w:t>2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чел.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В МБУ «Художественная галерея» за 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>2024 год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 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34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выстав</w:t>
      </w:r>
      <w:r w:rsidR="0033598E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A56FD5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выездны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выстав</w:t>
      </w:r>
      <w:r w:rsidR="009A0FA7" w:rsidRPr="00A73CF4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), которые посетило 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11015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За 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>2024 года</w:t>
      </w:r>
      <w:r w:rsidR="00A56FD5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в МБУ «Художественная галерея» проведено</w:t>
      </w:r>
      <w:r w:rsidR="008D3EEF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мастер-класс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по изобразительному творчеству для детей и взрослых.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МБУ «Художественная галерея» является участником реализации программ: «Культура </w:t>
      </w:r>
      <w:proofErr w:type="spellStart"/>
      <w:r w:rsidRPr="00A73CF4">
        <w:rPr>
          <w:rFonts w:ascii="Times New Roman" w:hAnsi="Times New Roman" w:cs="Times New Roman"/>
          <w:sz w:val="28"/>
          <w:szCs w:val="28"/>
          <w:lang w:eastAsia="ar-SA"/>
        </w:rPr>
        <w:t>Чудовского</w:t>
      </w:r>
      <w:proofErr w:type="spellEnd"/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района», «Живая традиция Государственного Музея художественной культуры Новгородской земли». 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Библиотечно-библиографическое и информационное обслуживание населения осуществляет МБУ «</w:t>
      </w:r>
      <w:proofErr w:type="spellStart"/>
      <w:r w:rsidRPr="00A73CF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>ежпоселенческая</w:t>
      </w:r>
      <w:proofErr w:type="spellEnd"/>
      <w:r w:rsidR="00464116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система»</w:t>
      </w:r>
      <w:r w:rsidR="00E46410" w:rsidRPr="00A73CF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За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C4982" w:rsidRPr="00A73CF4">
        <w:rPr>
          <w:rFonts w:ascii="Times New Roman" w:hAnsi="Times New Roman" w:cs="Times New Roman"/>
          <w:sz w:val="28"/>
          <w:szCs w:val="28"/>
          <w:lang w:eastAsia="ar-SA"/>
        </w:rPr>
        <w:t>2024 год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офлайн мероприяти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>, которые посетил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 xml:space="preserve">25099 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чел. </w:t>
      </w:r>
      <w:r w:rsidR="00482093" w:rsidRPr="00A73CF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бщее количество посетителей библиотеки составило </w:t>
      </w:r>
      <w:r w:rsidR="00E3644A" w:rsidRPr="00A73CF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77211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чел</w:t>
      </w:r>
      <w:r w:rsidR="007A5AF2" w:rsidRPr="00A73CF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0350B4">
        <w:rPr>
          <w:rFonts w:ascii="Times New Roman" w:hAnsi="Times New Roman" w:cs="Times New Roman"/>
          <w:sz w:val="28"/>
          <w:szCs w:val="28"/>
          <w:lang w:eastAsia="ar-SA"/>
        </w:rPr>
        <w:t>7015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обращений к библиотеке удаленных пользователей).</w:t>
      </w:r>
    </w:p>
    <w:p w:rsidR="004B4E1E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CF4">
        <w:rPr>
          <w:rFonts w:ascii="Times New Roman" w:hAnsi="Times New Roman" w:cs="Times New Roman"/>
          <w:sz w:val="28"/>
          <w:szCs w:val="28"/>
          <w:lang w:eastAsia="ar-SA"/>
        </w:rPr>
        <w:t>На базе МБУ «</w:t>
      </w:r>
      <w:proofErr w:type="spellStart"/>
      <w:r w:rsidR="007E47C4" w:rsidRPr="00A73CF4">
        <w:rPr>
          <w:rFonts w:ascii="Times New Roman" w:hAnsi="Times New Roman" w:cs="Times New Roman"/>
          <w:sz w:val="28"/>
          <w:szCs w:val="28"/>
          <w:lang w:eastAsia="ar-SA"/>
        </w:rPr>
        <w:t>Межпоселенческая</w:t>
      </w:r>
      <w:proofErr w:type="spellEnd"/>
      <w:r w:rsidR="007E47C4"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B5B7F" w:rsidRPr="00A73CF4">
        <w:rPr>
          <w:rFonts w:ascii="Times New Roman" w:hAnsi="Times New Roman" w:cs="Times New Roman"/>
          <w:sz w:val="28"/>
          <w:szCs w:val="28"/>
          <w:lang w:eastAsia="ar-SA"/>
        </w:rPr>
        <w:t>осуществляют</w:t>
      </w:r>
      <w:r w:rsidRPr="00A73CF4">
        <w:rPr>
          <w:rFonts w:ascii="Times New Roman" w:hAnsi="Times New Roman" w:cs="Times New Roman"/>
          <w:sz w:val="28"/>
          <w:szCs w:val="28"/>
          <w:lang w:eastAsia="ar-SA"/>
        </w:rPr>
        <w:t xml:space="preserve"> свою работу 20 любительских объединений.</w:t>
      </w:r>
    </w:p>
    <w:p w:rsidR="001C496F" w:rsidRPr="00A73CF4" w:rsidRDefault="00CA2954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рамках реализации проекта «Пушкинская карта» за 2024 год проведено </w:t>
      </w:r>
      <w:r w:rsidR="000350B4">
        <w:rPr>
          <w:rFonts w:ascii="Times New Roman" w:hAnsi="Times New Roman"/>
          <w:sz w:val="28"/>
          <w:szCs w:val="28"/>
          <w:lang w:eastAsia="ar-SA"/>
        </w:rPr>
        <w:t>20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мероприятий.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877E9" w:rsidRPr="00A73CF4" w:rsidRDefault="004B4E1E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за </w:t>
      </w:r>
      <w:r w:rsidR="00BC4982" w:rsidRPr="00A73CF4">
        <w:rPr>
          <w:rFonts w:ascii="Times New Roman" w:hAnsi="Times New Roman"/>
          <w:sz w:val="28"/>
          <w:szCs w:val="28"/>
          <w:lang w:eastAsia="ar-SA"/>
        </w:rPr>
        <w:t>2024 год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>проведено</w:t>
      </w:r>
      <w:r w:rsidR="0027515C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350B4">
        <w:rPr>
          <w:rFonts w:ascii="Times New Roman" w:hAnsi="Times New Roman"/>
          <w:sz w:val="28"/>
          <w:szCs w:val="28"/>
          <w:lang w:eastAsia="ar-SA"/>
        </w:rPr>
        <w:t>24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5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культурно-просветительских мероприятий, из них на платной основе </w:t>
      </w:r>
      <w:r w:rsidR="0027515C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0350B4">
        <w:rPr>
          <w:rFonts w:ascii="Times New Roman" w:hAnsi="Times New Roman"/>
          <w:sz w:val="28"/>
          <w:szCs w:val="28"/>
          <w:lang w:eastAsia="ar-SA"/>
        </w:rPr>
        <w:t>47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 xml:space="preserve"> мероприятий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. Были проведены </w:t>
      </w:r>
      <w:r w:rsidR="000350B4">
        <w:rPr>
          <w:rFonts w:ascii="Times New Roman" w:hAnsi="Times New Roman"/>
          <w:sz w:val="28"/>
          <w:szCs w:val="28"/>
          <w:lang w:eastAsia="ar-SA"/>
        </w:rPr>
        <w:t>11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интерактивных мероприяти</w:t>
      </w:r>
      <w:r w:rsidR="000350B4">
        <w:rPr>
          <w:rFonts w:ascii="Times New Roman" w:hAnsi="Times New Roman"/>
          <w:sz w:val="28"/>
          <w:szCs w:val="28"/>
          <w:lang w:eastAsia="ar-SA"/>
        </w:rPr>
        <w:t>й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1C496F" w:rsidRPr="00A73CF4">
        <w:rPr>
          <w:rFonts w:ascii="Times New Roman" w:hAnsi="Times New Roman"/>
          <w:sz w:val="28"/>
          <w:szCs w:val="28"/>
          <w:lang w:eastAsia="ar-SA"/>
        </w:rPr>
        <w:t>1</w:t>
      </w:r>
      <w:r w:rsidR="000350B4">
        <w:rPr>
          <w:rFonts w:ascii="Times New Roman" w:hAnsi="Times New Roman"/>
          <w:sz w:val="28"/>
          <w:szCs w:val="28"/>
          <w:lang w:eastAsia="ar-SA"/>
        </w:rPr>
        <w:t>4</w:t>
      </w:r>
      <w:r w:rsidR="00E877E9" w:rsidRPr="00A73CF4">
        <w:rPr>
          <w:rFonts w:ascii="Times New Roman" w:hAnsi="Times New Roman"/>
          <w:sz w:val="28"/>
          <w:szCs w:val="28"/>
          <w:lang w:eastAsia="ar-SA"/>
        </w:rPr>
        <w:t xml:space="preserve"> мастер-классов.</w:t>
      </w:r>
    </w:p>
    <w:p w:rsidR="0060423C" w:rsidRPr="00A73CF4" w:rsidRDefault="0060423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В официальном сообществе 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в социальной сети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ВКонтакте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» проведена викторина «Хочу все знать», которая приурочена к празднованию 80-й годовщине со Дня освобождения города Чудово от 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немецко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– фашистских захватчиков. В викторине приняли участие    48 чел.</w:t>
      </w:r>
    </w:p>
    <w:p w:rsidR="0060423C" w:rsidRPr="00A73CF4" w:rsidRDefault="0060423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На постоянной основе выходили публикации в рамках руб</w:t>
      </w:r>
      <w:r w:rsidR="00521D62" w:rsidRPr="00A73CF4">
        <w:rPr>
          <w:rFonts w:ascii="Times New Roman" w:hAnsi="Times New Roman"/>
          <w:sz w:val="28"/>
          <w:szCs w:val="28"/>
          <w:lang w:eastAsia="ar-SA"/>
        </w:rPr>
        <w:t>рик «Экску</w:t>
      </w:r>
      <w:proofErr w:type="gramStart"/>
      <w:r w:rsidR="00521D62" w:rsidRPr="00A73CF4">
        <w:rPr>
          <w:rFonts w:ascii="Times New Roman" w:hAnsi="Times New Roman"/>
          <w:sz w:val="28"/>
          <w:szCs w:val="28"/>
          <w:lang w:eastAsia="ar-SA"/>
        </w:rPr>
        <w:t>рс в пр</w:t>
      </w:r>
      <w:proofErr w:type="gramEnd"/>
      <w:r w:rsidR="00521D62" w:rsidRPr="00A73CF4">
        <w:rPr>
          <w:rFonts w:ascii="Times New Roman" w:hAnsi="Times New Roman"/>
          <w:sz w:val="28"/>
          <w:szCs w:val="28"/>
          <w:lang w:eastAsia="ar-SA"/>
        </w:rPr>
        <w:t xml:space="preserve">ошлое», </w:t>
      </w:r>
      <w:r w:rsidRPr="00A73CF4">
        <w:rPr>
          <w:rFonts w:ascii="Times New Roman" w:hAnsi="Times New Roman"/>
          <w:sz w:val="28"/>
          <w:szCs w:val="28"/>
          <w:lang w:eastAsia="ar-SA"/>
        </w:rPr>
        <w:t>«Персоналии»</w:t>
      </w:r>
      <w:r w:rsidR="00521D62" w:rsidRPr="00A73CF4">
        <w:rPr>
          <w:rFonts w:ascii="Times New Roman" w:hAnsi="Times New Roman"/>
          <w:sz w:val="28"/>
          <w:szCs w:val="28"/>
          <w:lang w:eastAsia="ar-SA"/>
        </w:rPr>
        <w:t>, «Улицы города» и «Календарь событий»</w:t>
      </w:r>
      <w:r w:rsidRPr="00A73CF4">
        <w:rPr>
          <w:rFonts w:ascii="Times New Roman" w:hAnsi="Times New Roman"/>
          <w:sz w:val="28"/>
          <w:szCs w:val="28"/>
          <w:lang w:eastAsia="ar-SA"/>
        </w:rPr>
        <w:t>.</w:t>
      </w:r>
    </w:p>
    <w:p w:rsidR="00045236" w:rsidRPr="00A73CF4" w:rsidRDefault="00045236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E77561" w:rsidRPr="00A73CF4">
        <w:rPr>
          <w:rFonts w:ascii="Times New Roman" w:hAnsi="Times New Roman"/>
          <w:sz w:val="28"/>
          <w:szCs w:val="28"/>
          <w:lang w:eastAsia="ar-SA"/>
        </w:rPr>
        <w:t>течени</w:t>
      </w:r>
      <w:r w:rsidR="0027515C">
        <w:rPr>
          <w:rFonts w:ascii="Times New Roman" w:hAnsi="Times New Roman"/>
          <w:sz w:val="28"/>
          <w:szCs w:val="28"/>
          <w:lang w:eastAsia="ar-SA"/>
        </w:rPr>
        <w:t>е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2024 года вышел 21 номер на</w:t>
      </w:r>
      <w:r w:rsidR="00303194" w:rsidRPr="00A73CF4">
        <w:rPr>
          <w:rFonts w:ascii="Times New Roman" w:hAnsi="Times New Roman"/>
          <w:sz w:val="28"/>
          <w:szCs w:val="28"/>
          <w:lang w:eastAsia="ar-SA"/>
        </w:rPr>
        <w:t>у</w:t>
      </w:r>
      <w:r w:rsidRPr="00A73CF4">
        <w:rPr>
          <w:rFonts w:ascii="Times New Roman" w:hAnsi="Times New Roman"/>
          <w:sz w:val="28"/>
          <w:szCs w:val="28"/>
          <w:lang w:eastAsia="ar-SA"/>
        </w:rPr>
        <w:t>чно-популярного журнала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краевед».</w:t>
      </w:r>
    </w:p>
    <w:p w:rsidR="0060423C" w:rsidRPr="00A73CF4" w:rsidRDefault="0060423C" w:rsidP="00A73C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</w:t>
      </w:r>
      <w:r w:rsidR="00D54BD2" w:rsidRPr="00A73CF4">
        <w:rPr>
          <w:rFonts w:ascii="Times New Roman" w:hAnsi="Times New Roman"/>
          <w:sz w:val="28"/>
          <w:szCs w:val="28"/>
          <w:lang w:eastAsia="ar-SA"/>
        </w:rPr>
        <w:t>проводится</w:t>
      </w:r>
      <w:r w:rsidRPr="00A73CF4">
        <w:rPr>
          <w:rFonts w:ascii="Times New Roman" w:hAnsi="Times New Roman"/>
          <w:sz w:val="28"/>
          <w:szCs w:val="28"/>
          <w:lang w:eastAsia="ar-SA"/>
        </w:rPr>
        <w:t xml:space="preserve"> работа по закупке оборудования для оснащения учреждения в рамках национальног</w:t>
      </w:r>
      <w:r w:rsidR="00F9194E" w:rsidRPr="00A73CF4">
        <w:rPr>
          <w:rFonts w:ascii="Times New Roman" w:hAnsi="Times New Roman"/>
          <w:sz w:val="28"/>
          <w:szCs w:val="28"/>
          <w:lang w:eastAsia="ar-SA"/>
        </w:rPr>
        <w:t>о проекта «Культура» на сумму 5</w:t>
      </w:r>
      <w:r w:rsidRPr="00A73CF4">
        <w:rPr>
          <w:rFonts w:ascii="Times New Roman" w:hAnsi="Times New Roman"/>
          <w:sz w:val="28"/>
          <w:szCs w:val="28"/>
          <w:lang w:eastAsia="ar-SA"/>
        </w:rPr>
        <w:t>727</w:t>
      </w:r>
      <w:r w:rsidR="00F9194E" w:rsidRPr="00A73CF4">
        <w:rPr>
          <w:rFonts w:ascii="Times New Roman" w:hAnsi="Times New Roman"/>
          <w:sz w:val="28"/>
          <w:szCs w:val="28"/>
          <w:lang w:eastAsia="ar-SA"/>
        </w:rPr>
        <w:t>,</w:t>
      </w:r>
      <w:r w:rsidRPr="00A73CF4">
        <w:rPr>
          <w:rFonts w:ascii="Times New Roman" w:hAnsi="Times New Roman"/>
          <w:sz w:val="28"/>
          <w:szCs w:val="28"/>
          <w:lang w:eastAsia="ar-SA"/>
        </w:rPr>
        <w:t>3</w:t>
      </w:r>
      <w:r w:rsidR="00F9194E" w:rsidRPr="00A73CF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9194E" w:rsidRPr="00A73CF4">
        <w:rPr>
          <w:rFonts w:ascii="Times New Roman" w:hAnsi="Times New Roman"/>
          <w:sz w:val="28"/>
          <w:szCs w:val="28"/>
          <w:lang w:eastAsia="ar-SA"/>
        </w:rPr>
        <w:t>млн</w:t>
      </w:r>
      <w:proofErr w:type="gramStart"/>
      <w:r w:rsidR="00F9194E" w:rsidRPr="00A73CF4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="00F9194E" w:rsidRPr="00A73CF4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>.</w:t>
      </w:r>
    </w:p>
    <w:p w:rsidR="0027515C" w:rsidRDefault="0060423C" w:rsidP="002751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CF4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A73CF4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A73CF4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является участником реализации программ</w:t>
      </w:r>
      <w:r w:rsidR="0027515C">
        <w:rPr>
          <w:rFonts w:ascii="Times New Roman" w:hAnsi="Times New Roman"/>
          <w:sz w:val="28"/>
          <w:szCs w:val="28"/>
          <w:lang w:eastAsia="ar-SA"/>
        </w:rPr>
        <w:t xml:space="preserve">ы «Культура </w:t>
      </w:r>
      <w:proofErr w:type="spellStart"/>
      <w:r w:rsidR="0027515C">
        <w:rPr>
          <w:rFonts w:ascii="Times New Roman" w:hAnsi="Times New Roman"/>
          <w:sz w:val="28"/>
          <w:szCs w:val="28"/>
          <w:lang w:eastAsia="ar-SA"/>
        </w:rPr>
        <w:t>Чудовского</w:t>
      </w:r>
      <w:proofErr w:type="spellEnd"/>
      <w:r w:rsidR="0027515C">
        <w:rPr>
          <w:rFonts w:ascii="Times New Roman" w:hAnsi="Times New Roman"/>
          <w:sz w:val="28"/>
          <w:szCs w:val="28"/>
          <w:lang w:eastAsia="ar-SA"/>
        </w:rPr>
        <w:t xml:space="preserve"> района».</w:t>
      </w:r>
    </w:p>
    <w:p w:rsidR="00EF0240" w:rsidRDefault="00EF0240" w:rsidP="00EF02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4E1E" w:rsidRPr="00A73CF4" w:rsidRDefault="004B4E1E" w:rsidP="00EF024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Туризм</w:t>
      </w:r>
      <w:r w:rsidR="00EF02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организации и проведению мероприятий, направленных на повышение привлекательности муниципального района для туристов</w:t>
      </w:r>
      <w:r w:rsidR="00C41704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осуществлялась на постоянной основе на протяжении 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83A8E" w:rsidRPr="00A73CF4" w:rsidRDefault="00583A8E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Продолжают свою работу </w:t>
      </w:r>
      <w:r w:rsidRPr="0093030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туристических маршрутов. </w:t>
      </w:r>
    </w:p>
    <w:p w:rsidR="00583A8E" w:rsidRPr="00A73CF4" w:rsidRDefault="00583A8E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>Вблизи объектов туристского интереса установлено графическое обозн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чение - «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СелфиТочка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792A" w:rsidRPr="00A73CF4" w:rsidRDefault="00E1792A" w:rsidP="00A73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Продажа сувенирной продукции осуществляется на объектах туристского интереса (ОТИ) в МБУ «Художественная галерея», в Музее-усадьбе 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Н.А.Некрасова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73CF4">
        <w:rPr>
          <w:rFonts w:ascii="Times New Roman" w:eastAsia="Times New Roman" w:hAnsi="Times New Roman" w:cs="Times New Roman"/>
          <w:sz w:val="28"/>
          <w:szCs w:val="28"/>
        </w:rPr>
        <w:t>Чудовская</w:t>
      </w:r>
      <w:proofErr w:type="spellEnd"/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Лука», МБУ «МСКО «Светоч».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BF8F" w:themeFill="accent6" w:themeFillTint="99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Гостиничный фонд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включает в себя </w:t>
      </w:r>
      <w:r w:rsidR="00B20F9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коллективного размещения: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ООО «РН-Северо-Запад» Мотель № 601 «Чудово» (общее количество койко-мест – 34);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Поезд Деда Мороза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» Отель «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River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Place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(общее количество койко-мест – </w:t>
      </w:r>
      <w:r w:rsidR="00EF787E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8B73C6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загородный отдых «Шале на воде» (общее количество койко-мест – 12)</w:t>
      </w:r>
      <w:r w:rsidR="008B73C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B73C6" w:rsidRPr="00A73CF4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база «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Загородной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отдых «У Андрея» (общее количество койко-мест – 7);</w:t>
      </w:r>
    </w:p>
    <w:p w:rsidR="00E1792A" w:rsidRPr="00A73CF4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база «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Глэмпинг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» (общее количество койко-мест – 4);</w:t>
      </w:r>
    </w:p>
    <w:p w:rsidR="008B73C6" w:rsidRPr="00A73CF4" w:rsidRDefault="008B73C6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«Покровский домик» (общее количество койко-мест – 5)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1792A" w:rsidRPr="00A73CF4" w:rsidRDefault="00E1792A" w:rsidP="00A73CF4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2024 год туристский поток в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Чудовском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сост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вил: туристов – </w:t>
      </w:r>
      <w:r w:rsidR="00EF0240">
        <w:rPr>
          <w:rFonts w:ascii="Times New Roman" w:eastAsia="Calibri" w:hAnsi="Times New Roman" w:cs="Times New Roman"/>
          <w:sz w:val="28"/>
          <w:szCs w:val="28"/>
          <w:lang w:eastAsia="en-US"/>
        </w:rPr>
        <w:t>6015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экскурсантов – </w:t>
      </w:r>
      <w:r w:rsidR="00EF0240">
        <w:rPr>
          <w:rFonts w:ascii="Times New Roman" w:eastAsia="Calibri" w:hAnsi="Times New Roman" w:cs="Times New Roman"/>
          <w:sz w:val="28"/>
          <w:szCs w:val="28"/>
          <w:lang w:eastAsia="en-US"/>
        </w:rPr>
        <w:t>30387</w:t>
      </w:r>
      <w:r w:rsidR="00AE1AD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E1792A" w:rsidRPr="00A73CF4" w:rsidRDefault="00E1792A" w:rsidP="00A73CF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в «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ВКонта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«Одноклассники» созданы и пополняются информацией на постоянной основе два аккаунта о туристском потенциале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«Туристический путеводитель по Чудово» </w:t>
      </w:r>
      <w:r w:rsidRPr="00A73CF4">
        <w:rPr>
          <w:rFonts w:ascii="Calibri" w:eastAsia="Times New Roman" w:hAnsi="Calibri" w:cs="Times New Roman"/>
        </w:rPr>
        <w:t>(</w:t>
      </w:r>
      <w:hyperlink r:id="rId9" w:history="1">
        <w:r w:rsidRPr="00A73CF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https://vk.com/public185329814</w:t>
        </w:r>
      </w:hyperlink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A73CF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https://ok.ru/group/70000000502954</w:t>
        </w:r>
      </w:hyperlink>
      <w:r w:rsidRPr="00A73CF4">
        <w:rPr>
          <w:rFonts w:ascii="Calibri" w:eastAsia="Times New Roman" w:hAnsi="Calibri" w:cs="Times New Roman"/>
        </w:rPr>
        <w:t>)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B4E1E" w:rsidRPr="00A73CF4" w:rsidRDefault="004B4E1E" w:rsidP="00A73CF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3C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40FB0" w:rsidRPr="00A73CF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73C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73C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Физическая культура и спорт</w:t>
      </w:r>
    </w:p>
    <w:p w:rsidR="00CA04D7" w:rsidRPr="00A73CF4" w:rsidRDefault="00CA04D7" w:rsidP="00A73CF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За 2024 год количество населения, систематически занимающегося физ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ческой культурой и спотом, составило 52,5 процента от общего числа жителей. По сравнению с аналогичным периодом 2023 года этот показатель увеличился на 4,7 процента.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структурных подразделений МАУ ДС «Молодежный», в рамках реализации муниципальной программы «Развитие культуры, туризма, спорта и молодёжной </w:t>
      </w:r>
      <w:r w:rsidR="00A0306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политики на 2023 – 2025 годы»</w:t>
      </w:r>
      <w:r w:rsidR="00B329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2024 год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</w:t>
      </w:r>
      <w:r w:rsidR="00EF0240"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но-массовых мероприяти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плаванию, волейболу, футболу, баскетболу</w:t>
      </w:r>
      <w:r w:rsidR="00717646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5C6A" w:rsidRPr="00A73CF4" w:rsidRDefault="009D4674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бщее ко</w:t>
      </w:r>
      <w:r w:rsidR="00B329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личество посещений составило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73283</w:t>
      </w:r>
      <w:r w:rsidR="00AC7ED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6599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0A4AB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стематически занимаю</w:t>
      </w:r>
      <w:r w:rsidR="00CD2AB3" w:rsidRPr="0000327A">
        <w:rPr>
          <w:rFonts w:ascii="Times New Roman" w:eastAsia="Calibri" w:hAnsi="Times New Roman" w:cs="Times New Roman"/>
          <w:sz w:val="28"/>
          <w:szCs w:val="28"/>
          <w:lang w:eastAsia="en-US"/>
        </w:rPr>
        <w:t>щи</w:t>
      </w:r>
      <w:r w:rsidR="0000327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D2AB3" w:rsidRPr="0000327A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CD2AB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физической культурой и спортом. </w:t>
      </w:r>
      <w:proofErr w:type="gramEnd"/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календарным планом участия в официальных физкул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турных (физкультурно-оздоровительных) мероприятиях, спортсмены МАУ «Дворец спорта «Молодежный» приняли участие в </w:t>
      </w:r>
      <w:r w:rsidR="00054647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выездных спортивных ме</w:t>
      </w:r>
      <w:r w:rsidR="002D16F3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роприятиях.</w:t>
      </w:r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7512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 направленн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выполнение нормативов 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пытаний (тестов) комплекса ГТО (в тестировании участвовали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545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выполнили нормативы ГТО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440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E820C0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МАУ «ДС «Молодежный» работают 3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спортивно-оздоровительной направленности, из них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детских групп по различным 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дам спорта и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взрослых оздоровительных групп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AB3" w:rsidRPr="00A73CF4" w:rsidRDefault="00CD2AB3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финансирование спортивных мероприятий согласно календарного плана физкультурных и спортивных мероприятий за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2024 год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израсходовано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97,0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 из бюд</w:t>
      </w:r>
      <w:r w:rsidR="00E820C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жетных средств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76D8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Материально-техническая база учреждения пополнилась на </w:t>
      </w:r>
      <w:r w:rsidR="00A0306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563,7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="00C2609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 счет внебюджетных средств. 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Доход от предоставления услуг за</w:t>
      </w:r>
      <w:r w:rsidR="00B329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60F9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девять месяцев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</w:t>
      </w:r>
      <w:r w:rsidR="00CF5FD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13575,8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2024 год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МАУ 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Детско-юношеская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спортивная школа» велась деятельность по реализации программ спортивной подготовки и дополните</w:t>
      </w:r>
      <w:r w:rsidR="00160AB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160AB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60AB5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ных общеразвивающих программ.</w:t>
      </w:r>
    </w:p>
    <w:p w:rsidR="00DC52FA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обучающихся </w:t>
      </w:r>
      <w:r w:rsidR="00C21E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оставило </w:t>
      </w:r>
      <w:r w:rsidR="008F4DD3" w:rsidRPr="00A73CF4">
        <w:rPr>
          <w:rFonts w:ascii="Times New Roman" w:eastAsia="Times New Roman" w:hAnsi="Times New Roman" w:cs="Times New Roman"/>
          <w:sz w:val="28"/>
          <w:szCs w:val="28"/>
        </w:rPr>
        <w:t>54</w:t>
      </w:r>
      <w:r w:rsidR="001B0584" w:rsidRPr="00A73C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:rsidR="00CD2AB3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2024 год</w:t>
      </w:r>
      <w:r w:rsidR="00C21E6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3B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велась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по видам спорта</w:t>
      </w:r>
      <w:r w:rsidR="00FF6A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бокс, легкая атлетика, художественная гимнастика, волейбол, футбол, баскетбол, настольный теннис и общ</w:t>
      </w:r>
      <w:r w:rsidR="00540FB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</w:t>
      </w:r>
      <w:r w:rsidR="00540FB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540FB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355D4" w:rsidRPr="00A73CF4" w:rsidRDefault="00CD2AB3" w:rsidP="00A73C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BC4982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2024 год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МАУ ДО «ДЮСШ» приняли участие в соре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нованиях областного, </w:t>
      </w:r>
      <w:r w:rsidR="005928DF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меж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Всероссийского уровня, где заним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ли призовые места. Наилучши</w:t>
      </w:r>
      <w:r w:rsidR="005928DF" w:rsidRPr="00A73CF4">
        <w:rPr>
          <w:rFonts w:ascii="Times New Roman" w:eastAsia="Times New Roman" w:hAnsi="Times New Roman" w:cs="Times New Roman"/>
          <w:sz w:val="28"/>
          <w:szCs w:val="28"/>
        </w:rPr>
        <w:t xml:space="preserve">е результаты в легкой атлетике 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и боксе. </w:t>
      </w:r>
      <w:r w:rsidR="00CF5FD8" w:rsidRPr="00A73C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мены </w:t>
      </w:r>
      <w:r w:rsidR="00FF6A30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МАУ ДО</w:t>
      </w:r>
      <w:r w:rsidR="00FF6A30" w:rsidRPr="00A73C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="00FF6A30" w:rsidRPr="00A73C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</w:t>
      </w:r>
      <w:r w:rsidR="00C21E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4B08" w:rsidRPr="00A73C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3CF4">
        <w:rPr>
          <w:rFonts w:ascii="Times New Roman" w:eastAsia="Times New Roman" w:hAnsi="Times New Roman" w:cs="Times New Roman"/>
          <w:sz w:val="28"/>
          <w:szCs w:val="28"/>
        </w:rPr>
        <w:t xml:space="preserve"> выездных соревнованиях.</w:t>
      </w:r>
      <w:r w:rsidR="009355D4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2AB3" w:rsidRPr="00A73CF4" w:rsidRDefault="009355D4" w:rsidP="00A73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МАУ ДО «ДЮСШ» проведены </w:t>
      </w:r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открытых</w:t>
      </w:r>
      <w:proofErr w:type="gram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первенства </w:t>
      </w:r>
      <w:proofErr w:type="spellStart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по легкой атлетике, художественной гимнастике</w:t>
      </w:r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, волейболу</w:t>
      </w: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355D4" w:rsidRPr="00A73CF4" w:rsidRDefault="009355D4" w:rsidP="00A73CF4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C4982" w:rsidRPr="00A73CF4">
        <w:rPr>
          <w:rFonts w:ascii="Times New Roman" w:hAnsi="Times New Roman" w:cs="Times New Roman"/>
          <w:sz w:val="28"/>
          <w:szCs w:val="28"/>
        </w:rPr>
        <w:t>2024 год</w:t>
      </w:r>
      <w:r w:rsidR="00C21E61">
        <w:rPr>
          <w:rFonts w:ascii="Times New Roman" w:hAnsi="Times New Roman" w:cs="Times New Roman"/>
          <w:sz w:val="28"/>
          <w:szCs w:val="28"/>
        </w:rPr>
        <w:t>у</w:t>
      </w:r>
      <w:r w:rsidRPr="00A73CF4">
        <w:rPr>
          <w:rFonts w:ascii="Times New Roman" w:hAnsi="Times New Roman" w:cs="Times New Roman"/>
          <w:sz w:val="28"/>
          <w:szCs w:val="28"/>
        </w:rPr>
        <w:t xml:space="preserve"> </w:t>
      </w:r>
      <w:r w:rsidR="00C21E61">
        <w:rPr>
          <w:rFonts w:ascii="Times New Roman" w:hAnsi="Times New Roman" w:cs="Times New Roman"/>
          <w:sz w:val="28"/>
          <w:szCs w:val="28"/>
        </w:rPr>
        <w:t>1</w:t>
      </w:r>
      <w:r w:rsidR="00B24B08" w:rsidRPr="00A73CF4">
        <w:rPr>
          <w:rFonts w:ascii="Times New Roman" w:hAnsi="Times New Roman" w:cs="Times New Roman"/>
          <w:sz w:val="28"/>
          <w:szCs w:val="28"/>
        </w:rPr>
        <w:t>3</w:t>
      </w:r>
      <w:r w:rsidR="00C21E61">
        <w:rPr>
          <w:rFonts w:ascii="Times New Roman" w:hAnsi="Times New Roman" w:cs="Times New Roman"/>
          <w:sz w:val="28"/>
          <w:szCs w:val="28"/>
        </w:rPr>
        <w:t>0</w:t>
      </w:r>
      <w:r w:rsidRPr="00A73CF4">
        <w:rPr>
          <w:rFonts w:ascii="Times New Roman" w:hAnsi="Times New Roman" w:cs="Times New Roman"/>
          <w:sz w:val="28"/>
          <w:szCs w:val="28"/>
        </w:rPr>
        <w:t xml:space="preserve"> спортсменам присвоены юношеские и спортив</w:t>
      </w:r>
      <w:r w:rsidR="005928DF" w:rsidRPr="00A73CF4">
        <w:rPr>
          <w:rFonts w:ascii="Times New Roman" w:hAnsi="Times New Roman" w:cs="Times New Roman"/>
          <w:sz w:val="28"/>
          <w:szCs w:val="28"/>
        </w:rPr>
        <w:t>ные разр</w:t>
      </w:r>
      <w:r w:rsidR="005928DF" w:rsidRPr="00A73CF4">
        <w:rPr>
          <w:rFonts w:ascii="Times New Roman" w:hAnsi="Times New Roman" w:cs="Times New Roman"/>
          <w:sz w:val="28"/>
          <w:szCs w:val="28"/>
        </w:rPr>
        <w:t>я</w:t>
      </w:r>
      <w:r w:rsidR="005928DF" w:rsidRPr="00A73CF4">
        <w:rPr>
          <w:rFonts w:ascii="Times New Roman" w:hAnsi="Times New Roman" w:cs="Times New Roman"/>
          <w:sz w:val="28"/>
          <w:szCs w:val="28"/>
        </w:rPr>
        <w:t>ды.</w:t>
      </w:r>
    </w:p>
    <w:p w:rsidR="005928DF" w:rsidRPr="00A73CF4" w:rsidRDefault="005928DF" w:rsidP="00A73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мероприятий по антитеррористической защищенности объектов спорта в МАУ ДО «ДЮСШ» установле</w:t>
      </w:r>
      <w:r w:rsidR="00B24B08" w:rsidRPr="00A73CF4">
        <w:rPr>
          <w:rFonts w:ascii="Times New Roman" w:eastAsia="Calibri" w:hAnsi="Times New Roman" w:cs="Times New Roman"/>
          <w:sz w:val="28"/>
          <w:szCs w:val="28"/>
          <w:lang w:eastAsia="en-US"/>
        </w:rPr>
        <w:t>на система речевого оповещения.</w:t>
      </w:r>
    </w:p>
    <w:p w:rsidR="007D05F3" w:rsidRPr="00A73CF4" w:rsidRDefault="007D05F3" w:rsidP="00A73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519" w:rsidRPr="00A73CF4" w:rsidRDefault="005F2519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6C" w:rsidRPr="00A73CF4" w:rsidRDefault="0094536C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DDF" w:rsidRPr="00A73CF4" w:rsidRDefault="009C7DDF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– </w:t>
      </w: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начальник отдела инвестиций и</w:t>
      </w:r>
    </w:p>
    <w:p w:rsidR="00C702CD" w:rsidRPr="00A73CF4" w:rsidRDefault="00C702C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53302D" w:rsidRPr="00A73CF4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</w:p>
    <w:p w:rsidR="007D05F3" w:rsidRPr="00A73CF4" w:rsidRDefault="0053302D" w:rsidP="00A73C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F4">
        <w:rPr>
          <w:rFonts w:ascii="Times New Roman" w:hAnsi="Times New Roman" w:cs="Times New Roman"/>
          <w:b/>
          <w:sz w:val="28"/>
          <w:szCs w:val="28"/>
        </w:rPr>
        <w:t>инвестиций,</w:t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CF4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173BE" w:rsidRPr="009E2577" w:rsidRDefault="0053302D" w:rsidP="00A73CF4">
      <w:pPr>
        <w:spacing w:after="0" w:line="240" w:lineRule="exact"/>
        <w:ind w:right="14"/>
        <w:jc w:val="both"/>
      </w:pPr>
      <w:r w:rsidRPr="00A73CF4">
        <w:rPr>
          <w:rFonts w:ascii="Times New Roman" w:hAnsi="Times New Roman" w:cs="Times New Roman"/>
          <w:b/>
          <w:sz w:val="28"/>
          <w:szCs w:val="28"/>
        </w:rPr>
        <w:t>и сельского хозяйства</w:t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ab/>
      </w:r>
      <w:r w:rsidR="00782CB1" w:rsidRPr="00A73CF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702CD" w:rsidRPr="00A73CF4">
        <w:rPr>
          <w:rFonts w:ascii="Times New Roman" w:hAnsi="Times New Roman" w:cs="Times New Roman"/>
          <w:b/>
          <w:sz w:val="28"/>
          <w:szCs w:val="28"/>
        </w:rPr>
        <w:t>С.А. Иванова</w:t>
      </w:r>
    </w:p>
    <w:sectPr w:rsidR="007173BE" w:rsidRPr="009E2577" w:rsidSect="00C01892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EB" w:rsidRDefault="002A2EEB">
      <w:pPr>
        <w:spacing w:after="0" w:line="240" w:lineRule="auto"/>
      </w:pPr>
      <w:r>
        <w:separator/>
      </w:r>
    </w:p>
  </w:endnote>
  <w:endnote w:type="continuationSeparator" w:id="0">
    <w:p w:rsidR="002A2EEB" w:rsidRDefault="002A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EB" w:rsidRDefault="002A2EEB">
      <w:pPr>
        <w:spacing w:after="0" w:line="240" w:lineRule="auto"/>
      </w:pPr>
      <w:r>
        <w:separator/>
      </w:r>
    </w:p>
  </w:footnote>
  <w:footnote w:type="continuationSeparator" w:id="0">
    <w:p w:rsidR="002A2EEB" w:rsidRDefault="002A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99998"/>
      <w:docPartObj>
        <w:docPartGallery w:val="Page Numbers (Top of Page)"/>
        <w:docPartUnique/>
      </w:docPartObj>
    </w:sdtPr>
    <w:sdtEndPr/>
    <w:sdtContent>
      <w:p w:rsidR="00FB2D22" w:rsidRPr="009C7DDF" w:rsidRDefault="00FB2D22" w:rsidP="009C7DDF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62F9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112D"/>
    <w:multiLevelType w:val="multilevel"/>
    <w:tmpl w:val="302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F3"/>
    <w:rsid w:val="00000FDF"/>
    <w:rsid w:val="000013D9"/>
    <w:rsid w:val="0000164E"/>
    <w:rsid w:val="00002675"/>
    <w:rsid w:val="00002CDB"/>
    <w:rsid w:val="0000327A"/>
    <w:rsid w:val="0000340E"/>
    <w:rsid w:val="00003D32"/>
    <w:rsid w:val="00004DAF"/>
    <w:rsid w:val="0000608E"/>
    <w:rsid w:val="00006D94"/>
    <w:rsid w:val="00007069"/>
    <w:rsid w:val="00010B58"/>
    <w:rsid w:val="0001196E"/>
    <w:rsid w:val="00012B1A"/>
    <w:rsid w:val="000145DA"/>
    <w:rsid w:val="000146DF"/>
    <w:rsid w:val="00015148"/>
    <w:rsid w:val="00015FF7"/>
    <w:rsid w:val="00016302"/>
    <w:rsid w:val="00017B56"/>
    <w:rsid w:val="00020885"/>
    <w:rsid w:val="0002401E"/>
    <w:rsid w:val="00025A50"/>
    <w:rsid w:val="00026333"/>
    <w:rsid w:val="00026B66"/>
    <w:rsid w:val="00026C36"/>
    <w:rsid w:val="00026EE5"/>
    <w:rsid w:val="00027DAC"/>
    <w:rsid w:val="0003064E"/>
    <w:rsid w:val="00031079"/>
    <w:rsid w:val="00031352"/>
    <w:rsid w:val="000316E8"/>
    <w:rsid w:val="00031817"/>
    <w:rsid w:val="000328E1"/>
    <w:rsid w:val="00032C50"/>
    <w:rsid w:val="0003307A"/>
    <w:rsid w:val="00033B7E"/>
    <w:rsid w:val="0003413A"/>
    <w:rsid w:val="000350B4"/>
    <w:rsid w:val="00040000"/>
    <w:rsid w:val="000405DA"/>
    <w:rsid w:val="0004211F"/>
    <w:rsid w:val="000437D2"/>
    <w:rsid w:val="00043AFB"/>
    <w:rsid w:val="00044CD8"/>
    <w:rsid w:val="00045236"/>
    <w:rsid w:val="000462C9"/>
    <w:rsid w:val="00046CB7"/>
    <w:rsid w:val="00047331"/>
    <w:rsid w:val="00047F58"/>
    <w:rsid w:val="00050071"/>
    <w:rsid w:val="00052598"/>
    <w:rsid w:val="0005274B"/>
    <w:rsid w:val="00053974"/>
    <w:rsid w:val="00053ADC"/>
    <w:rsid w:val="00054647"/>
    <w:rsid w:val="00056697"/>
    <w:rsid w:val="000604BD"/>
    <w:rsid w:val="00060873"/>
    <w:rsid w:val="000613C5"/>
    <w:rsid w:val="000615D9"/>
    <w:rsid w:val="00062444"/>
    <w:rsid w:val="00062665"/>
    <w:rsid w:val="000628F7"/>
    <w:rsid w:val="000637B0"/>
    <w:rsid w:val="00063DF7"/>
    <w:rsid w:val="00064311"/>
    <w:rsid w:val="00064B62"/>
    <w:rsid w:val="00064C44"/>
    <w:rsid w:val="000662C7"/>
    <w:rsid w:val="00070301"/>
    <w:rsid w:val="00070474"/>
    <w:rsid w:val="00070C24"/>
    <w:rsid w:val="00071302"/>
    <w:rsid w:val="0007135E"/>
    <w:rsid w:val="00073924"/>
    <w:rsid w:val="00073ECD"/>
    <w:rsid w:val="0007482D"/>
    <w:rsid w:val="00074CA0"/>
    <w:rsid w:val="00074EBB"/>
    <w:rsid w:val="00075258"/>
    <w:rsid w:val="00076A62"/>
    <w:rsid w:val="00080878"/>
    <w:rsid w:val="000812B8"/>
    <w:rsid w:val="0008162F"/>
    <w:rsid w:val="000816B7"/>
    <w:rsid w:val="000816FA"/>
    <w:rsid w:val="00081C7D"/>
    <w:rsid w:val="00081F6F"/>
    <w:rsid w:val="000821FC"/>
    <w:rsid w:val="00083C35"/>
    <w:rsid w:val="00083E53"/>
    <w:rsid w:val="000844ED"/>
    <w:rsid w:val="00084ACE"/>
    <w:rsid w:val="00084FC7"/>
    <w:rsid w:val="0008540D"/>
    <w:rsid w:val="00085BA1"/>
    <w:rsid w:val="00090BBD"/>
    <w:rsid w:val="00090E1C"/>
    <w:rsid w:val="000923A1"/>
    <w:rsid w:val="00092A06"/>
    <w:rsid w:val="00092A13"/>
    <w:rsid w:val="00092D52"/>
    <w:rsid w:val="00092EDC"/>
    <w:rsid w:val="00093C36"/>
    <w:rsid w:val="00094CD4"/>
    <w:rsid w:val="00094EFF"/>
    <w:rsid w:val="00094F90"/>
    <w:rsid w:val="00096032"/>
    <w:rsid w:val="00096039"/>
    <w:rsid w:val="000964EE"/>
    <w:rsid w:val="00096896"/>
    <w:rsid w:val="00096EB9"/>
    <w:rsid w:val="000A154D"/>
    <w:rsid w:val="000A2C9A"/>
    <w:rsid w:val="000A34AE"/>
    <w:rsid w:val="000A4745"/>
    <w:rsid w:val="000A4AB8"/>
    <w:rsid w:val="000A5868"/>
    <w:rsid w:val="000A59F7"/>
    <w:rsid w:val="000A5BCE"/>
    <w:rsid w:val="000A62B5"/>
    <w:rsid w:val="000A6331"/>
    <w:rsid w:val="000A6D79"/>
    <w:rsid w:val="000A7733"/>
    <w:rsid w:val="000B1339"/>
    <w:rsid w:val="000B1AC0"/>
    <w:rsid w:val="000B4A76"/>
    <w:rsid w:val="000B4E8F"/>
    <w:rsid w:val="000C0DAD"/>
    <w:rsid w:val="000C2589"/>
    <w:rsid w:val="000C56D9"/>
    <w:rsid w:val="000C6828"/>
    <w:rsid w:val="000C6909"/>
    <w:rsid w:val="000C6A71"/>
    <w:rsid w:val="000C6E3D"/>
    <w:rsid w:val="000D0C7D"/>
    <w:rsid w:val="000D0E32"/>
    <w:rsid w:val="000D229D"/>
    <w:rsid w:val="000D2848"/>
    <w:rsid w:val="000D28BF"/>
    <w:rsid w:val="000D3A96"/>
    <w:rsid w:val="000D3B78"/>
    <w:rsid w:val="000D4B3E"/>
    <w:rsid w:val="000D63D4"/>
    <w:rsid w:val="000D6E33"/>
    <w:rsid w:val="000D78D0"/>
    <w:rsid w:val="000E0556"/>
    <w:rsid w:val="000E1399"/>
    <w:rsid w:val="000E1F47"/>
    <w:rsid w:val="000E2042"/>
    <w:rsid w:val="000E4275"/>
    <w:rsid w:val="000E44B5"/>
    <w:rsid w:val="000E4952"/>
    <w:rsid w:val="000E4BA9"/>
    <w:rsid w:val="000F1392"/>
    <w:rsid w:val="000F1433"/>
    <w:rsid w:val="000F156E"/>
    <w:rsid w:val="000F1AB5"/>
    <w:rsid w:val="000F2000"/>
    <w:rsid w:val="000F5345"/>
    <w:rsid w:val="000F63E1"/>
    <w:rsid w:val="001004A6"/>
    <w:rsid w:val="00100684"/>
    <w:rsid w:val="00101346"/>
    <w:rsid w:val="00101B82"/>
    <w:rsid w:val="0010294C"/>
    <w:rsid w:val="001032B8"/>
    <w:rsid w:val="001034C9"/>
    <w:rsid w:val="00103A96"/>
    <w:rsid w:val="00104051"/>
    <w:rsid w:val="0010492F"/>
    <w:rsid w:val="001068B3"/>
    <w:rsid w:val="0011049F"/>
    <w:rsid w:val="001106D6"/>
    <w:rsid w:val="00110B7A"/>
    <w:rsid w:val="0011195B"/>
    <w:rsid w:val="00112ACE"/>
    <w:rsid w:val="00114D1B"/>
    <w:rsid w:val="001156E0"/>
    <w:rsid w:val="00116B2F"/>
    <w:rsid w:val="001210F9"/>
    <w:rsid w:val="0012155D"/>
    <w:rsid w:val="001215C9"/>
    <w:rsid w:val="00121F66"/>
    <w:rsid w:val="001221E1"/>
    <w:rsid w:val="00122337"/>
    <w:rsid w:val="0012239B"/>
    <w:rsid w:val="00122A43"/>
    <w:rsid w:val="00122C5B"/>
    <w:rsid w:val="00123941"/>
    <w:rsid w:val="001243AB"/>
    <w:rsid w:val="00124694"/>
    <w:rsid w:val="001248EA"/>
    <w:rsid w:val="00126411"/>
    <w:rsid w:val="001308F1"/>
    <w:rsid w:val="00130A89"/>
    <w:rsid w:val="00133812"/>
    <w:rsid w:val="001339BE"/>
    <w:rsid w:val="00135CB2"/>
    <w:rsid w:val="0013680B"/>
    <w:rsid w:val="00137DB7"/>
    <w:rsid w:val="00142083"/>
    <w:rsid w:val="00142110"/>
    <w:rsid w:val="00142658"/>
    <w:rsid w:val="001426BA"/>
    <w:rsid w:val="001452F0"/>
    <w:rsid w:val="00150712"/>
    <w:rsid w:val="00150BFA"/>
    <w:rsid w:val="00150F17"/>
    <w:rsid w:val="00151391"/>
    <w:rsid w:val="0015152E"/>
    <w:rsid w:val="00151C8A"/>
    <w:rsid w:val="001540F6"/>
    <w:rsid w:val="00156A34"/>
    <w:rsid w:val="00160222"/>
    <w:rsid w:val="00160239"/>
    <w:rsid w:val="00160AB5"/>
    <w:rsid w:val="00161D22"/>
    <w:rsid w:val="001628F2"/>
    <w:rsid w:val="001652F4"/>
    <w:rsid w:val="00165885"/>
    <w:rsid w:val="0016622B"/>
    <w:rsid w:val="00170718"/>
    <w:rsid w:val="0017129E"/>
    <w:rsid w:val="00172056"/>
    <w:rsid w:val="001733E2"/>
    <w:rsid w:val="001738EB"/>
    <w:rsid w:val="00173CD0"/>
    <w:rsid w:val="001752B8"/>
    <w:rsid w:val="00175A57"/>
    <w:rsid w:val="00175FA7"/>
    <w:rsid w:val="001767F7"/>
    <w:rsid w:val="0017691E"/>
    <w:rsid w:val="00176BB7"/>
    <w:rsid w:val="00177C45"/>
    <w:rsid w:val="001800D7"/>
    <w:rsid w:val="00181F97"/>
    <w:rsid w:val="0018253B"/>
    <w:rsid w:val="00182642"/>
    <w:rsid w:val="00183382"/>
    <w:rsid w:val="00183389"/>
    <w:rsid w:val="001846C1"/>
    <w:rsid w:val="0018540E"/>
    <w:rsid w:val="00185A38"/>
    <w:rsid w:val="00186B62"/>
    <w:rsid w:val="001876E6"/>
    <w:rsid w:val="001903AE"/>
    <w:rsid w:val="00190AD2"/>
    <w:rsid w:val="0019221C"/>
    <w:rsid w:val="00195225"/>
    <w:rsid w:val="00195C62"/>
    <w:rsid w:val="001965BB"/>
    <w:rsid w:val="0019675F"/>
    <w:rsid w:val="00196BE8"/>
    <w:rsid w:val="00197D09"/>
    <w:rsid w:val="001A08B7"/>
    <w:rsid w:val="001A0CAB"/>
    <w:rsid w:val="001A3CE7"/>
    <w:rsid w:val="001A4348"/>
    <w:rsid w:val="001A447D"/>
    <w:rsid w:val="001A5FBB"/>
    <w:rsid w:val="001A5FFA"/>
    <w:rsid w:val="001A65AA"/>
    <w:rsid w:val="001A7B78"/>
    <w:rsid w:val="001B0584"/>
    <w:rsid w:val="001B0CF5"/>
    <w:rsid w:val="001B23FA"/>
    <w:rsid w:val="001B339D"/>
    <w:rsid w:val="001B3A3D"/>
    <w:rsid w:val="001B42CD"/>
    <w:rsid w:val="001B59E9"/>
    <w:rsid w:val="001B5A4D"/>
    <w:rsid w:val="001B5A86"/>
    <w:rsid w:val="001B651F"/>
    <w:rsid w:val="001B6DC5"/>
    <w:rsid w:val="001B7067"/>
    <w:rsid w:val="001B7E85"/>
    <w:rsid w:val="001C0F10"/>
    <w:rsid w:val="001C1433"/>
    <w:rsid w:val="001C2063"/>
    <w:rsid w:val="001C2C11"/>
    <w:rsid w:val="001C3BFC"/>
    <w:rsid w:val="001C3D0E"/>
    <w:rsid w:val="001C496F"/>
    <w:rsid w:val="001C5746"/>
    <w:rsid w:val="001C5917"/>
    <w:rsid w:val="001C6462"/>
    <w:rsid w:val="001C6B1B"/>
    <w:rsid w:val="001C6CC2"/>
    <w:rsid w:val="001C6DE5"/>
    <w:rsid w:val="001C7F06"/>
    <w:rsid w:val="001D2B44"/>
    <w:rsid w:val="001D33EA"/>
    <w:rsid w:val="001D34F9"/>
    <w:rsid w:val="001D448B"/>
    <w:rsid w:val="001D5093"/>
    <w:rsid w:val="001D656B"/>
    <w:rsid w:val="001D6910"/>
    <w:rsid w:val="001D727E"/>
    <w:rsid w:val="001D7AF1"/>
    <w:rsid w:val="001E002F"/>
    <w:rsid w:val="001E082C"/>
    <w:rsid w:val="001E0A5C"/>
    <w:rsid w:val="001E122C"/>
    <w:rsid w:val="001E1C86"/>
    <w:rsid w:val="001E2DF9"/>
    <w:rsid w:val="001E4031"/>
    <w:rsid w:val="001E40FB"/>
    <w:rsid w:val="001E4168"/>
    <w:rsid w:val="001E5707"/>
    <w:rsid w:val="001E6246"/>
    <w:rsid w:val="001E69A5"/>
    <w:rsid w:val="001F1B00"/>
    <w:rsid w:val="001F353F"/>
    <w:rsid w:val="001F4FBE"/>
    <w:rsid w:val="001F698A"/>
    <w:rsid w:val="001F7CC7"/>
    <w:rsid w:val="001F7EF8"/>
    <w:rsid w:val="00200130"/>
    <w:rsid w:val="00201A2F"/>
    <w:rsid w:val="00201A42"/>
    <w:rsid w:val="00202695"/>
    <w:rsid w:val="00202B81"/>
    <w:rsid w:val="00203451"/>
    <w:rsid w:val="00203797"/>
    <w:rsid w:val="00204507"/>
    <w:rsid w:val="002048BC"/>
    <w:rsid w:val="00206507"/>
    <w:rsid w:val="00207207"/>
    <w:rsid w:val="00207ACF"/>
    <w:rsid w:val="00210516"/>
    <w:rsid w:val="00210CF5"/>
    <w:rsid w:val="00211A0C"/>
    <w:rsid w:val="00211BB7"/>
    <w:rsid w:val="00212BB2"/>
    <w:rsid w:val="00212D84"/>
    <w:rsid w:val="00214FD6"/>
    <w:rsid w:val="002169CD"/>
    <w:rsid w:val="00216B75"/>
    <w:rsid w:val="00220FDB"/>
    <w:rsid w:val="00221174"/>
    <w:rsid w:val="00221F09"/>
    <w:rsid w:val="00222107"/>
    <w:rsid w:val="002230AA"/>
    <w:rsid w:val="002231B7"/>
    <w:rsid w:val="00223F4C"/>
    <w:rsid w:val="00224166"/>
    <w:rsid w:val="00225141"/>
    <w:rsid w:val="00225484"/>
    <w:rsid w:val="00227289"/>
    <w:rsid w:val="00227706"/>
    <w:rsid w:val="00227AAE"/>
    <w:rsid w:val="002302F2"/>
    <w:rsid w:val="00230A91"/>
    <w:rsid w:val="00230A95"/>
    <w:rsid w:val="00230BDE"/>
    <w:rsid w:val="00231433"/>
    <w:rsid w:val="00234F93"/>
    <w:rsid w:val="00235061"/>
    <w:rsid w:val="00236304"/>
    <w:rsid w:val="002365A8"/>
    <w:rsid w:val="002408F7"/>
    <w:rsid w:val="00240D83"/>
    <w:rsid w:val="00240F89"/>
    <w:rsid w:val="002416F3"/>
    <w:rsid w:val="002424F8"/>
    <w:rsid w:val="00242CEB"/>
    <w:rsid w:val="0024301D"/>
    <w:rsid w:val="00243710"/>
    <w:rsid w:val="0024495D"/>
    <w:rsid w:val="00245C38"/>
    <w:rsid w:val="00246853"/>
    <w:rsid w:val="00246FA1"/>
    <w:rsid w:val="00247D4D"/>
    <w:rsid w:val="0025001E"/>
    <w:rsid w:val="00250835"/>
    <w:rsid w:val="00252DD1"/>
    <w:rsid w:val="00254BA4"/>
    <w:rsid w:val="00255829"/>
    <w:rsid w:val="00255AB5"/>
    <w:rsid w:val="00256381"/>
    <w:rsid w:val="00257F23"/>
    <w:rsid w:val="0026002C"/>
    <w:rsid w:val="00260A7A"/>
    <w:rsid w:val="002613A4"/>
    <w:rsid w:val="0026153D"/>
    <w:rsid w:val="00261BF8"/>
    <w:rsid w:val="00262292"/>
    <w:rsid w:val="00265FE8"/>
    <w:rsid w:val="002664F1"/>
    <w:rsid w:val="00266EDF"/>
    <w:rsid w:val="00267876"/>
    <w:rsid w:val="00271C89"/>
    <w:rsid w:val="00272606"/>
    <w:rsid w:val="00275122"/>
    <w:rsid w:val="0027515C"/>
    <w:rsid w:val="002751A6"/>
    <w:rsid w:val="0027545B"/>
    <w:rsid w:val="002758EA"/>
    <w:rsid w:val="00275BEF"/>
    <w:rsid w:val="002774DD"/>
    <w:rsid w:val="00277F33"/>
    <w:rsid w:val="00281134"/>
    <w:rsid w:val="00281592"/>
    <w:rsid w:val="00283C65"/>
    <w:rsid w:val="00283F47"/>
    <w:rsid w:val="0028415A"/>
    <w:rsid w:val="002845E7"/>
    <w:rsid w:val="002858B9"/>
    <w:rsid w:val="00285A11"/>
    <w:rsid w:val="00285F2B"/>
    <w:rsid w:val="00291426"/>
    <w:rsid w:val="002918B7"/>
    <w:rsid w:val="00292174"/>
    <w:rsid w:val="00292C94"/>
    <w:rsid w:val="00296021"/>
    <w:rsid w:val="00296B50"/>
    <w:rsid w:val="002A1053"/>
    <w:rsid w:val="002A23D9"/>
    <w:rsid w:val="002A26EF"/>
    <w:rsid w:val="002A2EEB"/>
    <w:rsid w:val="002A305D"/>
    <w:rsid w:val="002A4833"/>
    <w:rsid w:val="002A49D0"/>
    <w:rsid w:val="002A5161"/>
    <w:rsid w:val="002A5447"/>
    <w:rsid w:val="002A566D"/>
    <w:rsid w:val="002A5CFB"/>
    <w:rsid w:val="002A6354"/>
    <w:rsid w:val="002A7010"/>
    <w:rsid w:val="002A75F9"/>
    <w:rsid w:val="002B070F"/>
    <w:rsid w:val="002B0976"/>
    <w:rsid w:val="002B0C73"/>
    <w:rsid w:val="002B0F4D"/>
    <w:rsid w:val="002B1C0C"/>
    <w:rsid w:val="002B2077"/>
    <w:rsid w:val="002B2A53"/>
    <w:rsid w:val="002B5D0E"/>
    <w:rsid w:val="002B6945"/>
    <w:rsid w:val="002B780B"/>
    <w:rsid w:val="002C0498"/>
    <w:rsid w:val="002C2A35"/>
    <w:rsid w:val="002C3B0F"/>
    <w:rsid w:val="002C4430"/>
    <w:rsid w:val="002C4FE6"/>
    <w:rsid w:val="002C5BF8"/>
    <w:rsid w:val="002C5DB6"/>
    <w:rsid w:val="002D066E"/>
    <w:rsid w:val="002D16F3"/>
    <w:rsid w:val="002D319B"/>
    <w:rsid w:val="002D4F6C"/>
    <w:rsid w:val="002D5CAB"/>
    <w:rsid w:val="002D7C97"/>
    <w:rsid w:val="002E0B80"/>
    <w:rsid w:val="002E1148"/>
    <w:rsid w:val="002E18C2"/>
    <w:rsid w:val="002E31DA"/>
    <w:rsid w:val="002E3E52"/>
    <w:rsid w:val="002E4144"/>
    <w:rsid w:val="002E608E"/>
    <w:rsid w:val="002E77EE"/>
    <w:rsid w:val="002E7A9D"/>
    <w:rsid w:val="002F01A4"/>
    <w:rsid w:val="002F0BCA"/>
    <w:rsid w:val="002F2648"/>
    <w:rsid w:val="002F39F2"/>
    <w:rsid w:val="002F432B"/>
    <w:rsid w:val="002F44F6"/>
    <w:rsid w:val="002F5F20"/>
    <w:rsid w:val="002F635D"/>
    <w:rsid w:val="002F7A8C"/>
    <w:rsid w:val="0030053D"/>
    <w:rsid w:val="003005F9"/>
    <w:rsid w:val="003006B3"/>
    <w:rsid w:val="00301D14"/>
    <w:rsid w:val="00303143"/>
    <w:rsid w:val="00303194"/>
    <w:rsid w:val="00305BFA"/>
    <w:rsid w:val="00306303"/>
    <w:rsid w:val="003069CE"/>
    <w:rsid w:val="00312426"/>
    <w:rsid w:val="00312DA2"/>
    <w:rsid w:val="003157AD"/>
    <w:rsid w:val="0031590D"/>
    <w:rsid w:val="00316683"/>
    <w:rsid w:val="00316F4C"/>
    <w:rsid w:val="0032019C"/>
    <w:rsid w:val="0032050F"/>
    <w:rsid w:val="00320A89"/>
    <w:rsid w:val="003223D2"/>
    <w:rsid w:val="00324260"/>
    <w:rsid w:val="0032445C"/>
    <w:rsid w:val="003253B4"/>
    <w:rsid w:val="00325660"/>
    <w:rsid w:val="00325740"/>
    <w:rsid w:val="00325C2C"/>
    <w:rsid w:val="00326566"/>
    <w:rsid w:val="00326E3B"/>
    <w:rsid w:val="00327307"/>
    <w:rsid w:val="00327343"/>
    <w:rsid w:val="003276E7"/>
    <w:rsid w:val="0033025A"/>
    <w:rsid w:val="00330DDD"/>
    <w:rsid w:val="00331245"/>
    <w:rsid w:val="00331A49"/>
    <w:rsid w:val="00331E05"/>
    <w:rsid w:val="003322C6"/>
    <w:rsid w:val="0033422C"/>
    <w:rsid w:val="00335902"/>
    <w:rsid w:val="0033598E"/>
    <w:rsid w:val="00337BB4"/>
    <w:rsid w:val="00340CF2"/>
    <w:rsid w:val="003415EE"/>
    <w:rsid w:val="00342958"/>
    <w:rsid w:val="00343BA6"/>
    <w:rsid w:val="003443D4"/>
    <w:rsid w:val="00345355"/>
    <w:rsid w:val="0034574D"/>
    <w:rsid w:val="00346909"/>
    <w:rsid w:val="003479F7"/>
    <w:rsid w:val="00350880"/>
    <w:rsid w:val="00351A8E"/>
    <w:rsid w:val="00352B4B"/>
    <w:rsid w:val="00352CD5"/>
    <w:rsid w:val="00352F57"/>
    <w:rsid w:val="00353550"/>
    <w:rsid w:val="00354046"/>
    <w:rsid w:val="003552AC"/>
    <w:rsid w:val="0035656F"/>
    <w:rsid w:val="003575AB"/>
    <w:rsid w:val="0035783F"/>
    <w:rsid w:val="0036057A"/>
    <w:rsid w:val="00360DBD"/>
    <w:rsid w:val="00362479"/>
    <w:rsid w:val="0036369A"/>
    <w:rsid w:val="003640A0"/>
    <w:rsid w:val="00364235"/>
    <w:rsid w:val="00364F1A"/>
    <w:rsid w:val="00365671"/>
    <w:rsid w:val="00365B67"/>
    <w:rsid w:val="00366714"/>
    <w:rsid w:val="003668A6"/>
    <w:rsid w:val="00372032"/>
    <w:rsid w:val="00373833"/>
    <w:rsid w:val="00373867"/>
    <w:rsid w:val="0037395C"/>
    <w:rsid w:val="00373E5A"/>
    <w:rsid w:val="00374DFC"/>
    <w:rsid w:val="00381457"/>
    <w:rsid w:val="003816B6"/>
    <w:rsid w:val="003816CD"/>
    <w:rsid w:val="00381FED"/>
    <w:rsid w:val="00382DD0"/>
    <w:rsid w:val="0038307B"/>
    <w:rsid w:val="00383325"/>
    <w:rsid w:val="0038469B"/>
    <w:rsid w:val="00384D8F"/>
    <w:rsid w:val="003852A9"/>
    <w:rsid w:val="00386E5F"/>
    <w:rsid w:val="003871D7"/>
    <w:rsid w:val="003879B2"/>
    <w:rsid w:val="00391665"/>
    <w:rsid w:val="00391724"/>
    <w:rsid w:val="00391F2E"/>
    <w:rsid w:val="00393966"/>
    <w:rsid w:val="00393FBE"/>
    <w:rsid w:val="003A0191"/>
    <w:rsid w:val="003A2032"/>
    <w:rsid w:val="003A2797"/>
    <w:rsid w:val="003A5E25"/>
    <w:rsid w:val="003A6108"/>
    <w:rsid w:val="003A7159"/>
    <w:rsid w:val="003A775E"/>
    <w:rsid w:val="003A7CAC"/>
    <w:rsid w:val="003A7CD7"/>
    <w:rsid w:val="003B03D5"/>
    <w:rsid w:val="003B046C"/>
    <w:rsid w:val="003B1AB6"/>
    <w:rsid w:val="003B1CB0"/>
    <w:rsid w:val="003B3354"/>
    <w:rsid w:val="003B4157"/>
    <w:rsid w:val="003B5637"/>
    <w:rsid w:val="003B5A7F"/>
    <w:rsid w:val="003B628F"/>
    <w:rsid w:val="003B7007"/>
    <w:rsid w:val="003B7161"/>
    <w:rsid w:val="003B7F21"/>
    <w:rsid w:val="003C0522"/>
    <w:rsid w:val="003C1B08"/>
    <w:rsid w:val="003C2A23"/>
    <w:rsid w:val="003C34B4"/>
    <w:rsid w:val="003C34C2"/>
    <w:rsid w:val="003C54A9"/>
    <w:rsid w:val="003C55E7"/>
    <w:rsid w:val="003C650B"/>
    <w:rsid w:val="003C7838"/>
    <w:rsid w:val="003D000F"/>
    <w:rsid w:val="003D0B69"/>
    <w:rsid w:val="003D2103"/>
    <w:rsid w:val="003D62CA"/>
    <w:rsid w:val="003D6632"/>
    <w:rsid w:val="003D66A0"/>
    <w:rsid w:val="003D7B24"/>
    <w:rsid w:val="003D7B43"/>
    <w:rsid w:val="003D7B87"/>
    <w:rsid w:val="003E005F"/>
    <w:rsid w:val="003E1519"/>
    <w:rsid w:val="003E21E2"/>
    <w:rsid w:val="003E3DD2"/>
    <w:rsid w:val="003E5E75"/>
    <w:rsid w:val="003E6828"/>
    <w:rsid w:val="003F1540"/>
    <w:rsid w:val="003F17D5"/>
    <w:rsid w:val="003F3210"/>
    <w:rsid w:val="003F43E7"/>
    <w:rsid w:val="00402660"/>
    <w:rsid w:val="00403227"/>
    <w:rsid w:val="00403A66"/>
    <w:rsid w:val="00404079"/>
    <w:rsid w:val="004053F4"/>
    <w:rsid w:val="004060F9"/>
    <w:rsid w:val="00410F18"/>
    <w:rsid w:val="00412125"/>
    <w:rsid w:val="00414B75"/>
    <w:rsid w:val="00416060"/>
    <w:rsid w:val="00416F5E"/>
    <w:rsid w:val="0042094E"/>
    <w:rsid w:val="0042196C"/>
    <w:rsid w:val="00423590"/>
    <w:rsid w:val="00423664"/>
    <w:rsid w:val="00425B21"/>
    <w:rsid w:val="00427A3D"/>
    <w:rsid w:val="00431136"/>
    <w:rsid w:val="00431A4A"/>
    <w:rsid w:val="0043209A"/>
    <w:rsid w:val="00432440"/>
    <w:rsid w:val="00434513"/>
    <w:rsid w:val="00434953"/>
    <w:rsid w:val="0043533A"/>
    <w:rsid w:val="00437D11"/>
    <w:rsid w:val="0044130E"/>
    <w:rsid w:val="00441F09"/>
    <w:rsid w:val="00442345"/>
    <w:rsid w:val="00444353"/>
    <w:rsid w:val="00445E0F"/>
    <w:rsid w:val="00447601"/>
    <w:rsid w:val="00447EA0"/>
    <w:rsid w:val="00447F74"/>
    <w:rsid w:val="00447F89"/>
    <w:rsid w:val="00451803"/>
    <w:rsid w:val="0045193F"/>
    <w:rsid w:val="00451AEE"/>
    <w:rsid w:val="00451DF6"/>
    <w:rsid w:val="00452851"/>
    <w:rsid w:val="00452E50"/>
    <w:rsid w:val="00455897"/>
    <w:rsid w:val="00455BB0"/>
    <w:rsid w:val="00456460"/>
    <w:rsid w:val="00460C20"/>
    <w:rsid w:val="004626DD"/>
    <w:rsid w:val="00462BF9"/>
    <w:rsid w:val="00463FCF"/>
    <w:rsid w:val="00464116"/>
    <w:rsid w:val="00464E0A"/>
    <w:rsid w:val="0046516B"/>
    <w:rsid w:val="004661F8"/>
    <w:rsid w:val="00466BE8"/>
    <w:rsid w:val="00467BC3"/>
    <w:rsid w:val="00470122"/>
    <w:rsid w:val="00471680"/>
    <w:rsid w:val="00471774"/>
    <w:rsid w:val="00471DE4"/>
    <w:rsid w:val="004734E6"/>
    <w:rsid w:val="0047361E"/>
    <w:rsid w:val="00473A3D"/>
    <w:rsid w:val="00474041"/>
    <w:rsid w:val="00475748"/>
    <w:rsid w:val="004758C8"/>
    <w:rsid w:val="004760A8"/>
    <w:rsid w:val="0047682C"/>
    <w:rsid w:val="004769C1"/>
    <w:rsid w:val="00476CFD"/>
    <w:rsid w:val="004805C7"/>
    <w:rsid w:val="004807E2"/>
    <w:rsid w:val="00480B63"/>
    <w:rsid w:val="00481C62"/>
    <w:rsid w:val="00481EB2"/>
    <w:rsid w:val="00482093"/>
    <w:rsid w:val="00482BFA"/>
    <w:rsid w:val="004858FB"/>
    <w:rsid w:val="0048633F"/>
    <w:rsid w:val="00486C91"/>
    <w:rsid w:val="00486F73"/>
    <w:rsid w:val="004874DB"/>
    <w:rsid w:val="00487F08"/>
    <w:rsid w:val="00490B16"/>
    <w:rsid w:val="00490FA2"/>
    <w:rsid w:val="00493201"/>
    <w:rsid w:val="004940D7"/>
    <w:rsid w:val="00495BE7"/>
    <w:rsid w:val="0049668C"/>
    <w:rsid w:val="004977E7"/>
    <w:rsid w:val="004A0E59"/>
    <w:rsid w:val="004A1759"/>
    <w:rsid w:val="004A1B83"/>
    <w:rsid w:val="004A239A"/>
    <w:rsid w:val="004A2893"/>
    <w:rsid w:val="004A3274"/>
    <w:rsid w:val="004A42DB"/>
    <w:rsid w:val="004A794D"/>
    <w:rsid w:val="004B009A"/>
    <w:rsid w:val="004B24AA"/>
    <w:rsid w:val="004B2FEA"/>
    <w:rsid w:val="004B3F2B"/>
    <w:rsid w:val="004B4847"/>
    <w:rsid w:val="004B4E1E"/>
    <w:rsid w:val="004B5464"/>
    <w:rsid w:val="004B5D87"/>
    <w:rsid w:val="004B5E31"/>
    <w:rsid w:val="004B6092"/>
    <w:rsid w:val="004B763D"/>
    <w:rsid w:val="004B776C"/>
    <w:rsid w:val="004C0F06"/>
    <w:rsid w:val="004C330D"/>
    <w:rsid w:val="004C372E"/>
    <w:rsid w:val="004C3A1F"/>
    <w:rsid w:val="004C4AD7"/>
    <w:rsid w:val="004C523E"/>
    <w:rsid w:val="004C5A63"/>
    <w:rsid w:val="004C5BCB"/>
    <w:rsid w:val="004C7321"/>
    <w:rsid w:val="004C76D4"/>
    <w:rsid w:val="004C7814"/>
    <w:rsid w:val="004C7B8A"/>
    <w:rsid w:val="004C7F7D"/>
    <w:rsid w:val="004C7FA5"/>
    <w:rsid w:val="004D0AC3"/>
    <w:rsid w:val="004D18C5"/>
    <w:rsid w:val="004D1C01"/>
    <w:rsid w:val="004D5E44"/>
    <w:rsid w:val="004D7353"/>
    <w:rsid w:val="004D7C04"/>
    <w:rsid w:val="004E1806"/>
    <w:rsid w:val="004E2170"/>
    <w:rsid w:val="004E22FD"/>
    <w:rsid w:val="004E2B5A"/>
    <w:rsid w:val="004E335D"/>
    <w:rsid w:val="004E50D6"/>
    <w:rsid w:val="004E614B"/>
    <w:rsid w:val="004E616B"/>
    <w:rsid w:val="004E637B"/>
    <w:rsid w:val="004E64D9"/>
    <w:rsid w:val="004E6BD7"/>
    <w:rsid w:val="004E789B"/>
    <w:rsid w:val="004E7DB4"/>
    <w:rsid w:val="004E7E57"/>
    <w:rsid w:val="004F01B7"/>
    <w:rsid w:val="004F0CE3"/>
    <w:rsid w:val="004F0CF0"/>
    <w:rsid w:val="004F18A2"/>
    <w:rsid w:val="004F2A39"/>
    <w:rsid w:val="004F45C8"/>
    <w:rsid w:val="004F4CE6"/>
    <w:rsid w:val="004F5188"/>
    <w:rsid w:val="004F7231"/>
    <w:rsid w:val="004F7DA2"/>
    <w:rsid w:val="00500406"/>
    <w:rsid w:val="005004CC"/>
    <w:rsid w:val="00500F42"/>
    <w:rsid w:val="00500FF5"/>
    <w:rsid w:val="00501785"/>
    <w:rsid w:val="00501F77"/>
    <w:rsid w:val="0050331B"/>
    <w:rsid w:val="00503C00"/>
    <w:rsid w:val="00505031"/>
    <w:rsid w:val="005050D7"/>
    <w:rsid w:val="00505445"/>
    <w:rsid w:val="00505676"/>
    <w:rsid w:val="0050628A"/>
    <w:rsid w:val="0050670B"/>
    <w:rsid w:val="00506B81"/>
    <w:rsid w:val="00507439"/>
    <w:rsid w:val="005076D4"/>
    <w:rsid w:val="00510A26"/>
    <w:rsid w:val="00511923"/>
    <w:rsid w:val="00512768"/>
    <w:rsid w:val="00513F68"/>
    <w:rsid w:val="005165BA"/>
    <w:rsid w:val="00516776"/>
    <w:rsid w:val="0051696F"/>
    <w:rsid w:val="0051777F"/>
    <w:rsid w:val="00520511"/>
    <w:rsid w:val="00521D62"/>
    <w:rsid w:val="00523D30"/>
    <w:rsid w:val="00524A5D"/>
    <w:rsid w:val="00524CBA"/>
    <w:rsid w:val="005259CD"/>
    <w:rsid w:val="005260BB"/>
    <w:rsid w:val="005274A8"/>
    <w:rsid w:val="00527F88"/>
    <w:rsid w:val="00530AF3"/>
    <w:rsid w:val="00530DE4"/>
    <w:rsid w:val="00531F97"/>
    <w:rsid w:val="005321E5"/>
    <w:rsid w:val="00532347"/>
    <w:rsid w:val="00532FD0"/>
    <w:rsid w:val="0053302D"/>
    <w:rsid w:val="00533BC2"/>
    <w:rsid w:val="005351D2"/>
    <w:rsid w:val="005352D6"/>
    <w:rsid w:val="00535597"/>
    <w:rsid w:val="00536B55"/>
    <w:rsid w:val="0054018F"/>
    <w:rsid w:val="00540919"/>
    <w:rsid w:val="00540FB0"/>
    <w:rsid w:val="00541AA5"/>
    <w:rsid w:val="00542CA3"/>
    <w:rsid w:val="00542FCF"/>
    <w:rsid w:val="00544638"/>
    <w:rsid w:val="0054481D"/>
    <w:rsid w:val="0054526C"/>
    <w:rsid w:val="005502D9"/>
    <w:rsid w:val="00552302"/>
    <w:rsid w:val="0055260F"/>
    <w:rsid w:val="005530D0"/>
    <w:rsid w:val="00553BE3"/>
    <w:rsid w:val="00555B7E"/>
    <w:rsid w:val="00556067"/>
    <w:rsid w:val="0055607B"/>
    <w:rsid w:val="00557564"/>
    <w:rsid w:val="005579F6"/>
    <w:rsid w:val="00557ABB"/>
    <w:rsid w:val="00557C88"/>
    <w:rsid w:val="00557D99"/>
    <w:rsid w:val="00557DF2"/>
    <w:rsid w:val="00561533"/>
    <w:rsid w:val="00563B13"/>
    <w:rsid w:val="00565C88"/>
    <w:rsid w:val="00566DA4"/>
    <w:rsid w:val="0057115C"/>
    <w:rsid w:val="00571671"/>
    <w:rsid w:val="00574835"/>
    <w:rsid w:val="00574EB5"/>
    <w:rsid w:val="00575708"/>
    <w:rsid w:val="0057599C"/>
    <w:rsid w:val="005768A0"/>
    <w:rsid w:val="00576F4C"/>
    <w:rsid w:val="005772AC"/>
    <w:rsid w:val="005773BF"/>
    <w:rsid w:val="00577C5B"/>
    <w:rsid w:val="00583657"/>
    <w:rsid w:val="00583A8E"/>
    <w:rsid w:val="00583B14"/>
    <w:rsid w:val="00583C67"/>
    <w:rsid w:val="00584BA1"/>
    <w:rsid w:val="005851C9"/>
    <w:rsid w:val="00586529"/>
    <w:rsid w:val="005867E1"/>
    <w:rsid w:val="0058689B"/>
    <w:rsid w:val="00586AF0"/>
    <w:rsid w:val="005910D7"/>
    <w:rsid w:val="0059142F"/>
    <w:rsid w:val="00591D36"/>
    <w:rsid w:val="00591E5F"/>
    <w:rsid w:val="005920B9"/>
    <w:rsid w:val="005928DF"/>
    <w:rsid w:val="00594F03"/>
    <w:rsid w:val="00595C90"/>
    <w:rsid w:val="00596509"/>
    <w:rsid w:val="00596A93"/>
    <w:rsid w:val="005971A4"/>
    <w:rsid w:val="00597723"/>
    <w:rsid w:val="005A07EE"/>
    <w:rsid w:val="005A09F9"/>
    <w:rsid w:val="005A145A"/>
    <w:rsid w:val="005A19BD"/>
    <w:rsid w:val="005A1B9A"/>
    <w:rsid w:val="005A2426"/>
    <w:rsid w:val="005A2935"/>
    <w:rsid w:val="005A337C"/>
    <w:rsid w:val="005A514C"/>
    <w:rsid w:val="005A5E44"/>
    <w:rsid w:val="005A6B41"/>
    <w:rsid w:val="005A794C"/>
    <w:rsid w:val="005B0A90"/>
    <w:rsid w:val="005B0B59"/>
    <w:rsid w:val="005B1AF9"/>
    <w:rsid w:val="005B3FA7"/>
    <w:rsid w:val="005B42E2"/>
    <w:rsid w:val="005B43AA"/>
    <w:rsid w:val="005B6547"/>
    <w:rsid w:val="005B6A5D"/>
    <w:rsid w:val="005B6DE8"/>
    <w:rsid w:val="005B7116"/>
    <w:rsid w:val="005C01F0"/>
    <w:rsid w:val="005C0816"/>
    <w:rsid w:val="005C0F60"/>
    <w:rsid w:val="005C4F3C"/>
    <w:rsid w:val="005C52A7"/>
    <w:rsid w:val="005C753C"/>
    <w:rsid w:val="005D2B22"/>
    <w:rsid w:val="005D45FA"/>
    <w:rsid w:val="005D5568"/>
    <w:rsid w:val="005D6584"/>
    <w:rsid w:val="005D7B88"/>
    <w:rsid w:val="005D7DF3"/>
    <w:rsid w:val="005E08BC"/>
    <w:rsid w:val="005E16E1"/>
    <w:rsid w:val="005E3B74"/>
    <w:rsid w:val="005E57A3"/>
    <w:rsid w:val="005E5868"/>
    <w:rsid w:val="005E5FF6"/>
    <w:rsid w:val="005E6807"/>
    <w:rsid w:val="005E69CB"/>
    <w:rsid w:val="005F2519"/>
    <w:rsid w:val="005F2775"/>
    <w:rsid w:val="005F3C4A"/>
    <w:rsid w:val="005F478E"/>
    <w:rsid w:val="005F569B"/>
    <w:rsid w:val="005F65C2"/>
    <w:rsid w:val="005F66FF"/>
    <w:rsid w:val="005F7608"/>
    <w:rsid w:val="00600BA9"/>
    <w:rsid w:val="0060423C"/>
    <w:rsid w:val="00604A36"/>
    <w:rsid w:val="00605930"/>
    <w:rsid w:val="006065EC"/>
    <w:rsid w:val="0061099E"/>
    <w:rsid w:val="00611A17"/>
    <w:rsid w:val="00612A0F"/>
    <w:rsid w:val="006137F5"/>
    <w:rsid w:val="0061397D"/>
    <w:rsid w:val="00613EF4"/>
    <w:rsid w:val="00614C91"/>
    <w:rsid w:val="00615308"/>
    <w:rsid w:val="006163A4"/>
    <w:rsid w:val="0061722D"/>
    <w:rsid w:val="00617238"/>
    <w:rsid w:val="00617953"/>
    <w:rsid w:val="00621072"/>
    <w:rsid w:val="006245CF"/>
    <w:rsid w:val="00624948"/>
    <w:rsid w:val="00625870"/>
    <w:rsid w:val="00625C5F"/>
    <w:rsid w:val="0062688D"/>
    <w:rsid w:val="0062706E"/>
    <w:rsid w:val="006271DB"/>
    <w:rsid w:val="006346C6"/>
    <w:rsid w:val="006352D5"/>
    <w:rsid w:val="0063676D"/>
    <w:rsid w:val="0063687E"/>
    <w:rsid w:val="0063726B"/>
    <w:rsid w:val="00637E10"/>
    <w:rsid w:val="00637F9B"/>
    <w:rsid w:val="00640AC1"/>
    <w:rsid w:val="006412CD"/>
    <w:rsid w:val="006414BB"/>
    <w:rsid w:val="006415D0"/>
    <w:rsid w:val="006417AB"/>
    <w:rsid w:val="006422E7"/>
    <w:rsid w:val="0064268F"/>
    <w:rsid w:val="006450FC"/>
    <w:rsid w:val="00645C6A"/>
    <w:rsid w:val="00645FA9"/>
    <w:rsid w:val="006478B6"/>
    <w:rsid w:val="00647F90"/>
    <w:rsid w:val="00650129"/>
    <w:rsid w:val="0065016A"/>
    <w:rsid w:val="006513B2"/>
    <w:rsid w:val="006520CB"/>
    <w:rsid w:val="00652A16"/>
    <w:rsid w:val="006555C3"/>
    <w:rsid w:val="00655A11"/>
    <w:rsid w:val="00656B19"/>
    <w:rsid w:val="00656E43"/>
    <w:rsid w:val="006573DE"/>
    <w:rsid w:val="00657A99"/>
    <w:rsid w:val="00660361"/>
    <w:rsid w:val="0066059A"/>
    <w:rsid w:val="00662131"/>
    <w:rsid w:val="0066306F"/>
    <w:rsid w:val="00663A21"/>
    <w:rsid w:val="006640E5"/>
    <w:rsid w:val="00665904"/>
    <w:rsid w:val="00665E70"/>
    <w:rsid w:val="0066627B"/>
    <w:rsid w:val="00666F09"/>
    <w:rsid w:val="006674FD"/>
    <w:rsid w:val="0066766F"/>
    <w:rsid w:val="006705AB"/>
    <w:rsid w:val="006721B0"/>
    <w:rsid w:val="006733DB"/>
    <w:rsid w:val="006734F3"/>
    <w:rsid w:val="00674BB0"/>
    <w:rsid w:val="00674D3D"/>
    <w:rsid w:val="00675071"/>
    <w:rsid w:val="00675933"/>
    <w:rsid w:val="00675BD3"/>
    <w:rsid w:val="00676978"/>
    <w:rsid w:val="00676B97"/>
    <w:rsid w:val="00677016"/>
    <w:rsid w:val="006777AD"/>
    <w:rsid w:val="00681A21"/>
    <w:rsid w:val="00681F14"/>
    <w:rsid w:val="0068273D"/>
    <w:rsid w:val="00683529"/>
    <w:rsid w:val="00684712"/>
    <w:rsid w:val="00684FEC"/>
    <w:rsid w:val="00685B9C"/>
    <w:rsid w:val="006860DA"/>
    <w:rsid w:val="00686139"/>
    <w:rsid w:val="006862CD"/>
    <w:rsid w:val="0069001C"/>
    <w:rsid w:val="00691507"/>
    <w:rsid w:val="00692B70"/>
    <w:rsid w:val="0069449D"/>
    <w:rsid w:val="00695F7E"/>
    <w:rsid w:val="00696487"/>
    <w:rsid w:val="006A0209"/>
    <w:rsid w:val="006A17B7"/>
    <w:rsid w:val="006A25D5"/>
    <w:rsid w:val="006A4E2E"/>
    <w:rsid w:val="006A5FFF"/>
    <w:rsid w:val="006A6A10"/>
    <w:rsid w:val="006B1043"/>
    <w:rsid w:val="006B1602"/>
    <w:rsid w:val="006B214B"/>
    <w:rsid w:val="006B22DB"/>
    <w:rsid w:val="006B2C8C"/>
    <w:rsid w:val="006B3C6D"/>
    <w:rsid w:val="006B459D"/>
    <w:rsid w:val="006B7203"/>
    <w:rsid w:val="006B7780"/>
    <w:rsid w:val="006C13D6"/>
    <w:rsid w:val="006C3CC5"/>
    <w:rsid w:val="006C4195"/>
    <w:rsid w:val="006C4559"/>
    <w:rsid w:val="006C5308"/>
    <w:rsid w:val="006C5942"/>
    <w:rsid w:val="006C6C3B"/>
    <w:rsid w:val="006C7FCA"/>
    <w:rsid w:val="006D22ED"/>
    <w:rsid w:val="006D2965"/>
    <w:rsid w:val="006D456A"/>
    <w:rsid w:val="006D610F"/>
    <w:rsid w:val="006D68A9"/>
    <w:rsid w:val="006D792E"/>
    <w:rsid w:val="006D7E48"/>
    <w:rsid w:val="006E0922"/>
    <w:rsid w:val="006E1673"/>
    <w:rsid w:val="006E1AC9"/>
    <w:rsid w:val="006E20DF"/>
    <w:rsid w:val="006E46EF"/>
    <w:rsid w:val="006E4885"/>
    <w:rsid w:val="006E7637"/>
    <w:rsid w:val="006E7A43"/>
    <w:rsid w:val="006E7BE0"/>
    <w:rsid w:val="006E7EF2"/>
    <w:rsid w:val="006F1FE9"/>
    <w:rsid w:val="006F1FF8"/>
    <w:rsid w:val="006F2AD4"/>
    <w:rsid w:val="006F43C1"/>
    <w:rsid w:val="006F4967"/>
    <w:rsid w:val="006F53C9"/>
    <w:rsid w:val="006F5889"/>
    <w:rsid w:val="006F7140"/>
    <w:rsid w:val="006F7544"/>
    <w:rsid w:val="006F754D"/>
    <w:rsid w:val="0070351F"/>
    <w:rsid w:val="007068A2"/>
    <w:rsid w:val="00706F12"/>
    <w:rsid w:val="007072FC"/>
    <w:rsid w:val="00707690"/>
    <w:rsid w:val="00711CEC"/>
    <w:rsid w:val="00714D43"/>
    <w:rsid w:val="007173BE"/>
    <w:rsid w:val="00717646"/>
    <w:rsid w:val="007206C9"/>
    <w:rsid w:val="00723AEA"/>
    <w:rsid w:val="00723B5C"/>
    <w:rsid w:val="00726230"/>
    <w:rsid w:val="007262BC"/>
    <w:rsid w:val="00726E84"/>
    <w:rsid w:val="00727296"/>
    <w:rsid w:val="0073093F"/>
    <w:rsid w:val="007338FF"/>
    <w:rsid w:val="0073442A"/>
    <w:rsid w:val="00736477"/>
    <w:rsid w:val="00736610"/>
    <w:rsid w:val="007367B7"/>
    <w:rsid w:val="0073709B"/>
    <w:rsid w:val="007370FD"/>
    <w:rsid w:val="007375B5"/>
    <w:rsid w:val="00741000"/>
    <w:rsid w:val="00741B33"/>
    <w:rsid w:val="00742F7D"/>
    <w:rsid w:val="007433F1"/>
    <w:rsid w:val="00744354"/>
    <w:rsid w:val="00744355"/>
    <w:rsid w:val="00744534"/>
    <w:rsid w:val="0074545F"/>
    <w:rsid w:val="007454E0"/>
    <w:rsid w:val="00745B0C"/>
    <w:rsid w:val="00746C77"/>
    <w:rsid w:val="007470EC"/>
    <w:rsid w:val="007476DF"/>
    <w:rsid w:val="00747C84"/>
    <w:rsid w:val="007502BA"/>
    <w:rsid w:val="007515AF"/>
    <w:rsid w:val="0075186F"/>
    <w:rsid w:val="007518FB"/>
    <w:rsid w:val="00751EB4"/>
    <w:rsid w:val="00752192"/>
    <w:rsid w:val="00752631"/>
    <w:rsid w:val="007530EA"/>
    <w:rsid w:val="0075393E"/>
    <w:rsid w:val="00753BB1"/>
    <w:rsid w:val="007554CA"/>
    <w:rsid w:val="00755B8B"/>
    <w:rsid w:val="00756A6B"/>
    <w:rsid w:val="00760396"/>
    <w:rsid w:val="00763E10"/>
    <w:rsid w:val="00765B17"/>
    <w:rsid w:val="00765DFF"/>
    <w:rsid w:val="00766390"/>
    <w:rsid w:val="0076746F"/>
    <w:rsid w:val="00771097"/>
    <w:rsid w:val="007713C7"/>
    <w:rsid w:val="00773203"/>
    <w:rsid w:val="007735CA"/>
    <w:rsid w:val="00773681"/>
    <w:rsid w:val="007741F3"/>
    <w:rsid w:val="00774E6F"/>
    <w:rsid w:val="007759D4"/>
    <w:rsid w:val="00775A91"/>
    <w:rsid w:val="007763D0"/>
    <w:rsid w:val="007765D0"/>
    <w:rsid w:val="0077712A"/>
    <w:rsid w:val="00777F95"/>
    <w:rsid w:val="00780299"/>
    <w:rsid w:val="0078104B"/>
    <w:rsid w:val="00782451"/>
    <w:rsid w:val="00782CB1"/>
    <w:rsid w:val="00782F39"/>
    <w:rsid w:val="00783722"/>
    <w:rsid w:val="00786C4F"/>
    <w:rsid w:val="00786E70"/>
    <w:rsid w:val="00787747"/>
    <w:rsid w:val="00787A47"/>
    <w:rsid w:val="00787BE4"/>
    <w:rsid w:val="00787E84"/>
    <w:rsid w:val="007913EB"/>
    <w:rsid w:val="00791A3F"/>
    <w:rsid w:val="00791F3F"/>
    <w:rsid w:val="00792356"/>
    <w:rsid w:val="0079283B"/>
    <w:rsid w:val="00793B2D"/>
    <w:rsid w:val="0079414E"/>
    <w:rsid w:val="007943B2"/>
    <w:rsid w:val="00795AAB"/>
    <w:rsid w:val="007963C9"/>
    <w:rsid w:val="00796CEB"/>
    <w:rsid w:val="0079729D"/>
    <w:rsid w:val="007A0146"/>
    <w:rsid w:val="007A115B"/>
    <w:rsid w:val="007A2341"/>
    <w:rsid w:val="007A2D3B"/>
    <w:rsid w:val="007A425B"/>
    <w:rsid w:val="007A5AF2"/>
    <w:rsid w:val="007A7903"/>
    <w:rsid w:val="007A7EB4"/>
    <w:rsid w:val="007B0339"/>
    <w:rsid w:val="007B11E8"/>
    <w:rsid w:val="007B33E4"/>
    <w:rsid w:val="007B4E9F"/>
    <w:rsid w:val="007B5FFB"/>
    <w:rsid w:val="007B74D0"/>
    <w:rsid w:val="007C001C"/>
    <w:rsid w:val="007C0FF0"/>
    <w:rsid w:val="007C136B"/>
    <w:rsid w:val="007C1456"/>
    <w:rsid w:val="007C39A5"/>
    <w:rsid w:val="007C3D0E"/>
    <w:rsid w:val="007C4831"/>
    <w:rsid w:val="007C4BC4"/>
    <w:rsid w:val="007C5A4D"/>
    <w:rsid w:val="007C5ECD"/>
    <w:rsid w:val="007D05F3"/>
    <w:rsid w:val="007D1063"/>
    <w:rsid w:val="007D213E"/>
    <w:rsid w:val="007D2DA8"/>
    <w:rsid w:val="007D3621"/>
    <w:rsid w:val="007D3FAC"/>
    <w:rsid w:val="007D5C60"/>
    <w:rsid w:val="007D6977"/>
    <w:rsid w:val="007D796E"/>
    <w:rsid w:val="007D7FF2"/>
    <w:rsid w:val="007E007D"/>
    <w:rsid w:val="007E1EB9"/>
    <w:rsid w:val="007E2D0A"/>
    <w:rsid w:val="007E41F7"/>
    <w:rsid w:val="007E463C"/>
    <w:rsid w:val="007E47C4"/>
    <w:rsid w:val="007E4C24"/>
    <w:rsid w:val="007E5DF3"/>
    <w:rsid w:val="007E7401"/>
    <w:rsid w:val="007F1613"/>
    <w:rsid w:val="007F29AC"/>
    <w:rsid w:val="007F2DA3"/>
    <w:rsid w:val="007F4D2B"/>
    <w:rsid w:val="007F5F82"/>
    <w:rsid w:val="007F6311"/>
    <w:rsid w:val="007F6621"/>
    <w:rsid w:val="007F668F"/>
    <w:rsid w:val="008006DB"/>
    <w:rsid w:val="008014D9"/>
    <w:rsid w:val="0080237F"/>
    <w:rsid w:val="00802501"/>
    <w:rsid w:val="00802EE2"/>
    <w:rsid w:val="00803FE4"/>
    <w:rsid w:val="00804642"/>
    <w:rsid w:val="0080529A"/>
    <w:rsid w:val="00805BEF"/>
    <w:rsid w:val="00806C94"/>
    <w:rsid w:val="00810804"/>
    <w:rsid w:val="0081093D"/>
    <w:rsid w:val="00810A34"/>
    <w:rsid w:val="00810D7C"/>
    <w:rsid w:val="0081165F"/>
    <w:rsid w:val="008116C8"/>
    <w:rsid w:val="00812598"/>
    <w:rsid w:val="00813920"/>
    <w:rsid w:val="008150BF"/>
    <w:rsid w:val="00815217"/>
    <w:rsid w:val="008158F0"/>
    <w:rsid w:val="00815DB6"/>
    <w:rsid w:val="00816352"/>
    <w:rsid w:val="008168AD"/>
    <w:rsid w:val="00816B1C"/>
    <w:rsid w:val="00816F26"/>
    <w:rsid w:val="00817B43"/>
    <w:rsid w:val="008204A7"/>
    <w:rsid w:val="00820777"/>
    <w:rsid w:val="008207E8"/>
    <w:rsid w:val="00821974"/>
    <w:rsid w:val="008225B7"/>
    <w:rsid w:val="008247A0"/>
    <w:rsid w:val="00824FBC"/>
    <w:rsid w:val="008261B4"/>
    <w:rsid w:val="008264DD"/>
    <w:rsid w:val="00826BB1"/>
    <w:rsid w:val="008274D9"/>
    <w:rsid w:val="0082757B"/>
    <w:rsid w:val="00830D97"/>
    <w:rsid w:val="00830F58"/>
    <w:rsid w:val="00831A40"/>
    <w:rsid w:val="00831DD5"/>
    <w:rsid w:val="008343D2"/>
    <w:rsid w:val="008403DA"/>
    <w:rsid w:val="00843413"/>
    <w:rsid w:val="0084449C"/>
    <w:rsid w:val="008452A1"/>
    <w:rsid w:val="00845E3D"/>
    <w:rsid w:val="008473F8"/>
    <w:rsid w:val="008478D6"/>
    <w:rsid w:val="00847AC1"/>
    <w:rsid w:val="00847DCE"/>
    <w:rsid w:val="00850312"/>
    <w:rsid w:val="00850DD0"/>
    <w:rsid w:val="00850F90"/>
    <w:rsid w:val="00851698"/>
    <w:rsid w:val="00851934"/>
    <w:rsid w:val="00851C81"/>
    <w:rsid w:val="00851DFB"/>
    <w:rsid w:val="00852EFF"/>
    <w:rsid w:val="00853165"/>
    <w:rsid w:val="00853A6E"/>
    <w:rsid w:val="00853BA8"/>
    <w:rsid w:val="00855DA9"/>
    <w:rsid w:val="00856BD5"/>
    <w:rsid w:val="008606EE"/>
    <w:rsid w:val="00861E37"/>
    <w:rsid w:val="00862D28"/>
    <w:rsid w:val="00863685"/>
    <w:rsid w:val="00863A30"/>
    <w:rsid w:val="00864837"/>
    <w:rsid w:val="00865369"/>
    <w:rsid w:val="00867945"/>
    <w:rsid w:val="00870157"/>
    <w:rsid w:val="008702FF"/>
    <w:rsid w:val="00871FB5"/>
    <w:rsid w:val="008731F7"/>
    <w:rsid w:val="008737A7"/>
    <w:rsid w:val="0087557E"/>
    <w:rsid w:val="00875B0E"/>
    <w:rsid w:val="00875DB7"/>
    <w:rsid w:val="008766E4"/>
    <w:rsid w:val="00877AA6"/>
    <w:rsid w:val="00877DE9"/>
    <w:rsid w:val="0088088C"/>
    <w:rsid w:val="00881451"/>
    <w:rsid w:val="008816D1"/>
    <w:rsid w:val="008829F8"/>
    <w:rsid w:val="008842CA"/>
    <w:rsid w:val="00884401"/>
    <w:rsid w:val="008845C7"/>
    <w:rsid w:val="00884D32"/>
    <w:rsid w:val="008853A2"/>
    <w:rsid w:val="00885CD0"/>
    <w:rsid w:val="00885E2A"/>
    <w:rsid w:val="00886547"/>
    <w:rsid w:val="00887F9F"/>
    <w:rsid w:val="00887FBA"/>
    <w:rsid w:val="00890FF9"/>
    <w:rsid w:val="008914A4"/>
    <w:rsid w:val="0089215D"/>
    <w:rsid w:val="008921B8"/>
    <w:rsid w:val="00892945"/>
    <w:rsid w:val="0089772F"/>
    <w:rsid w:val="008A0D30"/>
    <w:rsid w:val="008A1946"/>
    <w:rsid w:val="008A3812"/>
    <w:rsid w:val="008A3B22"/>
    <w:rsid w:val="008A3D6D"/>
    <w:rsid w:val="008A4645"/>
    <w:rsid w:val="008A4FD7"/>
    <w:rsid w:val="008A5770"/>
    <w:rsid w:val="008A6675"/>
    <w:rsid w:val="008B12EA"/>
    <w:rsid w:val="008B1672"/>
    <w:rsid w:val="008B1AC1"/>
    <w:rsid w:val="008B1BBC"/>
    <w:rsid w:val="008B1F6B"/>
    <w:rsid w:val="008B2EAA"/>
    <w:rsid w:val="008B3519"/>
    <w:rsid w:val="008B3AA4"/>
    <w:rsid w:val="008B3E1E"/>
    <w:rsid w:val="008B4FC2"/>
    <w:rsid w:val="008B62EB"/>
    <w:rsid w:val="008B6F95"/>
    <w:rsid w:val="008B735B"/>
    <w:rsid w:val="008B73C6"/>
    <w:rsid w:val="008B7A30"/>
    <w:rsid w:val="008B7E65"/>
    <w:rsid w:val="008C07D5"/>
    <w:rsid w:val="008C0F26"/>
    <w:rsid w:val="008C155A"/>
    <w:rsid w:val="008C236B"/>
    <w:rsid w:val="008C31BE"/>
    <w:rsid w:val="008C49E2"/>
    <w:rsid w:val="008C4EB0"/>
    <w:rsid w:val="008C59FB"/>
    <w:rsid w:val="008C60C4"/>
    <w:rsid w:val="008C7141"/>
    <w:rsid w:val="008C74A2"/>
    <w:rsid w:val="008D033C"/>
    <w:rsid w:val="008D1401"/>
    <w:rsid w:val="008D2338"/>
    <w:rsid w:val="008D35ED"/>
    <w:rsid w:val="008D3EEF"/>
    <w:rsid w:val="008D444E"/>
    <w:rsid w:val="008D4750"/>
    <w:rsid w:val="008D52EB"/>
    <w:rsid w:val="008D6A23"/>
    <w:rsid w:val="008D7EBD"/>
    <w:rsid w:val="008E0B92"/>
    <w:rsid w:val="008E0DC7"/>
    <w:rsid w:val="008E0FB0"/>
    <w:rsid w:val="008E1075"/>
    <w:rsid w:val="008E1FB1"/>
    <w:rsid w:val="008E2665"/>
    <w:rsid w:val="008E2FCD"/>
    <w:rsid w:val="008E3275"/>
    <w:rsid w:val="008E47C7"/>
    <w:rsid w:val="008E48FC"/>
    <w:rsid w:val="008F01EB"/>
    <w:rsid w:val="008F02D9"/>
    <w:rsid w:val="008F1672"/>
    <w:rsid w:val="008F16D5"/>
    <w:rsid w:val="008F388A"/>
    <w:rsid w:val="008F3A7A"/>
    <w:rsid w:val="008F3DD0"/>
    <w:rsid w:val="008F3DD3"/>
    <w:rsid w:val="008F41D0"/>
    <w:rsid w:val="008F4DD3"/>
    <w:rsid w:val="008F4F07"/>
    <w:rsid w:val="008F5091"/>
    <w:rsid w:val="008F5D80"/>
    <w:rsid w:val="008F791A"/>
    <w:rsid w:val="009002DA"/>
    <w:rsid w:val="009006EA"/>
    <w:rsid w:val="009007FB"/>
    <w:rsid w:val="009034A6"/>
    <w:rsid w:val="00904A7E"/>
    <w:rsid w:val="00904C60"/>
    <w:rsid w:val="0090505A"/>
    <w:rsid w:val="009067D6"/>
    <w:rsid w:val="0090717D"/>
    <w:rsid w:val="00907D8E"/>
    <w:rsid w:val="00907F2D"/>
    <w:rsid w:val="00910F26"/>
    <w:rsid w:val="0091149A"/>
    <w:rsid w:val="009123F0"/>
    <w:rsid w:val="0091307E"/>
    <w:rsid w:val="00913262"/>
    <w:rsid w:val="00913E10"/>
    <w:rsid w:val="00913F61"/>
    <w:rsid w:val="00914394"/>
    <w:rsid w:val="0091478E"/>
    <w:rsid w:val="00916FA7"/>
    <w:rsid w:val="00917167"/>
    <w:rsid w:val="0091767C"/>
    <w:rsid w:val="009216C6"/>
    <w:rsid w:val="00921D6E"/>
    <w:rsid w:val="00921EA4"/>
    <w:rsid w:val="009223CD"/>
    <w:rsid w:val="00922CD5"/>
    <w:rsid w:val="00924CED"/>
    <w:rsid w:val="00924D80"/>
    <w:rsid w:val="009262AE"/>
    <w:rsid w:val="00930300"/>
    <w:rsid w:val="00931AA8"/>
    <w:rsid w:val="009323A1"/>
    <w:rsid w:val="00933675"/>
    <w:rsid w:val="009336BB"/>
    <w:rsid w:val="009345E8"/>
    <w:rsid w:val="00934A6F"/>
    <w:rsid w:val="00934B9B"/>
    <w:rsid w:val="009355D4"/>
    <w:rsid w:val="00936E11"/>
    <w:rsid w:val="00936EC3"/>
    <w:rsid w:val="009378DB"/>
    <w:rsid w:val="00937EA6"/>
    <w:rsid w:val="0094027B"/>
    <w:rsid w:val="00940316"/>
    <w:rsid w:val="00940710"/>
    <w:rsid w:val="00940851"/>
    <w:rsid w:val="00941DBA"/>
    <w:rsid w:val="00943109"/>
    <w:rsid w:val="0094338A"/>
    <w:rsid w:val="00943A7A"/>
    <w:rsid w:val="0094536C"/>
    <w:rsid w:val="0094633D"/>
    <w:rsid w:val="00947105"/>
    <w:rsid w:val="009475FF"/>
    <w:rsid w:val="009477D8"/>
    <w:rsid w:val="00950140"/>
    <w:rsid w:val="00953D52"/>
    <w:rsid w:val="00955B74"/>
    <w:rsid w:val="00955E42"/>
    <w:rsid w:val="00956E02"/>
    <w:rsid w:val="0095707C"/>
    <w:rsid w:val="00960C4D"/>
    <w:rsid w:val="009617F2"/>
    <w:rsid w:val="00961B44"/>
    <w:rsid w:val="00962A0A"/>
    <w:rsid w:val="0096344B"/>
    <w:rsid w:val="00964AFF"/>
    <w:rsid w:val="0096627C"/>
    <w:rsid w:val="009662AE"/>
    <w:rsid w:val="00970BBD"/>
    <w:rsid w:val="0097340E"/>
    <w:rsid w:val="009737AB"/>
    <w:rsid w:val="00973F96"/>
    <w:rsid w:val="00975151"/>
    <w:rsid w:val="00975D80"/>
    <w:rsid w:val="00975DF3"/>
    <w:rsid w:val="00976081"/>
    <w:rsid w:val="0097659A"/>
    <w:rsid w:val="00977C40"/>
    <w:rsid w:val="009802AD"/>
    <w:rsid w:val="00980B20"/>
    <w:rsid w:val="00981272"/>
    <w:rsid w:val="00982841"/>
    <w:rsid w:val="00983894"/>
    <w:rsid w:val="00983DBB"/>
    <w:rsid w:val="0098442A"/>
    <w:rsid w:val="00984769"/>
    <w:rsid w:val="009848D4"/>
    <w:rsid w:val="00984D55"/>
    <w:rsid w:val="00984F98"/>
    <w:rsid w:val="00986FB6"/>
    <w:rsid w:val="009870E0"/>
    <w:rsid w:val="00987126"/>
    <w:rsid w:val="00987D64"/>
    <w:rsid w:val="00990967"/>
    <w:rsid w:val="00990D29"/>
    <w:rsid w:val="00990E38"/>
    <w:rsid w:val="009912BC"/>
    <w:rsid w:val="0099139B"/>
    <w:rsid w:val="009950E7"/>
    <w:rsid w:val="009951CC"/>
    <w:rsid w:val="009961D1"/>
    <w:rsid w:val="009975BD"/>
    <w:rsid w:val="00997963"/>
    <w:rsid w:val="009A0FA7"/>
    <w:rsid w:val="009A1A0D"/>
    <w:rsid w:val="009A1B46"/>
    <w:rsid w:val="009A2FCF"/>
    <w:rsid w:val="009A342D"/>
    <w:rsid w:val="009A3A5D"/>
    <w:rsid w:val="009A61EC"/>
    <w:rsid w:val="009A728B"/>
    <w:rsid w:val="009A7923"/>
    <w:rsid w:val="009B05A0"/>
    <w:rsid w:val="009B066A"/>
    <w:rsid w:val="009B15B9"/>
    <w:rsid w:val="009B3496"/>
    <w:rsid w:val="009B3C56"/>
    <w:rsid w:val="009B4E5D"/>
    <w:rsid w:val="009B52FA"/>
    <w:rsid w:val="009B5580"/>
    <w:rsid w:val="009B5FE8"/>
    <w:rsid w:val="009B6B74"/>
    <w:rsid w:val="009B6CDD"/>
    <w:rsid w:val="009B7933"/>
    <w:rsid w:val="009C0258"/>
    <w:rsid w:val="009C0EAE"/>
    <w:rsid w:val="009C1536"/>
    <w:rsid w:val="009C1697"/>
    <w:rsid w:val="009C1845"/>
    <w:rsid w:val="009C1BA6"/>
    <w:rsid w:val="009C2F31"/>
    <w:rsid w:val="009C36DB"/>
    <w:rsid w:val="009C4800"/>
    <w:rsid w:val="009C4AD1"/>
    <w:rsid w:val="009C58CD"/>
    <w:rsid w:val="009C6B0A"/>
    <w:rsid w:val="009C7DDF"/>
    <w:rsid w:val="009D0176"/>
    <w:rsid w:val="009D2490"/>
    <w:rsid w:val="009D2D3B"/>
    <w:rsid w:val="009D3481"/>
    <w:rsid w:val="009D4674"/>
    <w:rsid w:val="009D526C"/>
    <w:rsid w:val="009D78C1"/>
    <w:rsid w:val="009D7B4A"/>
    <w:rsid w:val="009D7C97"/>
    <w:rsid w:val="009E04E4"/>
    <w:rsid w:val="009E05A7"/>
    <w:rsid w:val="009E140D"/>
    <w:rsid w:val="009E2577"/>
    <w:rsid w:val="009E2FF5"/>
    <w:rsid w:val="009E30BB"/>
    <w:rsid w:val="009E37AC"/>
    <w:rsid w:val="009E3EA8"/>
    <w:rsid w:val="009E4588"/>
    <w:rsid w:val="009E5283"/>
    <w:rsid w:val="009E555C"/>
    <w:rsid w:val="009E5E8E"/>
    <w:rsid w:val="009E7F3B"/>
    <w:rsid w:val="009F1118"/>
    <w:rsid w:val="009F2CA1"/>
    <w:rsid w:val="009F4AAB"/>
    <w:rsid w:val="009F50BA"/>
    <w:rsid w:val="009F6499"/>
    <w:rsid w:val="009F6C8D"/>
    <w:rsid w:val="00A00007"/>
    <w:rsid w:val="00A00EF2"/>
    <w:rsid w:val="00A0186B"/>
    <w:rsid w:val="00A022C5"/>
    <w:rsid w:val="00A03069"/>
    <w:rsid w:val="00A03730"/>
    <w:rsid w:val="00A0375E"/>
    <w:rsid w:val="00A04772"/>
    <w:rsid w:val="00A05456"/>
    <w:rsid w:val="00A05706"/>
    <w:rsid w:val="00A06AE0"/>
    <w:rsid w:val="00A07F14"/>
    <w:rsid w:val="00A11D91"/>
    <w:rsid w:val="00A11E1E"/>
    <w:rsid w:val="00A13D9A"/>
    <w:rsid w:val="00A15ED6"/>
    <w:rsid w:val="00A167B2"/>
    <w:rsid w:val="00A16AFF"/>
    <w:rsid w:val="00A17E52"/>
    <w:rsid w:val="00A20D69"/>
    <w:rsid w:val="00A20F99"/>
    <w:rsid w:val="00A2116A"/>
    <w:rsid w:val="00A222A3"/>
    <w:rsid w:val="00A22EEF"/>
    <w:rsid w:val="00A23591"/>
    <w:rsid w:val="00A24E8A"/>
    <w:rsid w:val="00A319DE"/>
    <w:rsid w:val="00A32887"/>
    <w:rsid w:val="00A331C6"/>
    <w:rsid w:val="00A33424"/>
    <w:rsid w:val="00A340FF"/>
    <w:rsid w:val="00A36698"/>
    <w:rsid w:val="00A3700F"/>
    <w:rsid w:val="00A37728"/>
    <w:rsid w:val="00A37CDD"/>
    <w:rsid w:val="00A4054C"/>
    <w:rsid w:val="00A42458"/>
    <w:rsid w:val="00A43B67"/>
    <w:rsid w:val="00A442B2"/>
    <w:rsid w:val="00A44537"/>
    <w:rsid w:val="00A4457D"/>
    <w:rsid w:val="00A448CF"/>
    <w:rsid w:val="00A4542F"/>
    <w:rsid w:val="00A4656F"/>
    <w:rsid w:val="00A47F6E"/>
    <w:rsid w:val="00A522E4"/>
    <w:rsid w:val="00A52EC7"/>
    <w:rsid w:val="00A5305A"/>
    <w:rsid w:val="00A53233"/>
    <w:rsid w:val="00A5402C"/>
    <w:rsid w:val="00A5542B"/>
    <w:rsid w:val="00A559CF"/>
    <w:rsid w:val="00A56F1B"/>
    <w:rsid w:val="00A56FD5"/>
    <w:rsid w:val="00A61B6A"/>
    <w:rsid w:val="00A62865"/>
    <w:rsid w:val="00A628DE"/>
    <w:rsid w:val="00A62EA1"/>
    <w:rsid w:val="00A635B4"/>
    <w:rsid w:val="00A64742"/>
    <w:rsid w:val="00A64BFF"/>
    <w:rsid w:val="00A718FC"/>
    <w:rsid w:val="00A71EA0"/>
    <w:rsid w:val="00A73CF4"/>
    <w:rsid w:val="00A7528F"/>
    <w:rsid w:val="00A75F55"/>
    <w:rsid w:val="00A76D1E"/>
    <w:rsid w:val="00A77672"/>
    <w:rsid w:val="00A818A8"/>
    <w:rsid w:val="00A81A5E"/>
    <w:rsid w:val="00A81F6B"/>
    <w:rsid w:val="00A83BD0"/>
    <w:rsid w:val="00A83D93"/>
    <w:rsid w:val="00A84B36"/>
    <w:rsid w:val="00A85458"/>
    <w:rsid w:val="00A85A13"/>
    <w:rsid w:val="00A869C5"/>
    <w:rsid w:val="00A873ED"/>
    <w:rsid w:val="00A87CE8"/>
    <w:rsid w:val="00A87FE0"/>
    <w:rsid w:val="00A87FE6"/>
    <w:rsid w:val="00A90558"/>
    <w:rsid w:val="00A9091E"/>
    <w:rsid w:val="00A90F53"/>
    <w:rsid w:val="00A91EE2"/>
    <w:rsid w:val="00A93E9A"/>
    <w:rsid w:val="00A96A3A"/>
    <w:rsid w:val="00A973AF"/>
    <w:rsid w:val="00A976D8"/>
    <w:rsid w:val="00A978F3"/>
    <w:rsid w:val="00AA17ED"/>
    <w:rsid w:val="00AA1E62"/>
    <w:rsid w:val="00AA334D"/>
    <w:rsid w:val="00AA38AB"/>
    <w:rsid w:val="00AA420C"/>
    <w:rsid w:val="00AA536C"/>
    <w:rsid w:val="00AA5541"/>
    <w:rsid w:val="00AA5E86"/>
    <w:rsid w:val="00AA72A0"/>
    <w:rsid w:val="00AA7617"/>
    <w:rsid w:val="00AB0521"/>
    <w:rsid w:val="00AB0658"/>
    <w:rsid w:val="00AB0696"/>
    <w:rsid w:val="00AB2628"/>
    <w:rsid w:val="00AB3126"/>
    <w:rsid w:val="00AB56B1"/>
    <w:rsid w:val="00AB59DC"/>
    <w:rsid w:val="00AB5D18"/>
    <w:rsid w:val="00AB7245"/>
    <w:rsid w:val="00AC26CC"/>
    <w:rsid w:val="00AC3ED0"/>
    <w:rsid w:val="00AC421C"/>
    <w:rsid w:val="00AC4398"/>
    <w:rsid w:val="00AC528C"/>
    <w:rsid w:val="00AC5921"/>
    <w:rsid w:val="00AC5BE1"/>
    <w:rsid w:val="00AC7ED5"/>
    <w:rsid w:val="00AD02A0"/>
    <w:rsid w:val="00AD1988"/>
    <w:rsid w:val="00AD20B7"/>
    <w:rsid w:val="00AD28CD"/>
    <w:rsid w:val="00AD3469"/>
    <w:rsid w:val="00AD3B4E"/>
    <w:rsid w:val="00AD5F7E"/>
    <w:rsid w:val="00AD6C57"/>
    <w:rsid w:val="00AD6F3F"/>
    <w:rsid w:val="00AE0287"/>
    <w:rsid w:val="00AE052A"/>
    <w:rsid w:val="00AE0A36"/>
    <w:rsid w:val="00AE0BE3"/>
    <w:rsid w:val="00AE10BF"/>
    <w:rsid w:val="00AE1AD2"/>
    <w:rsid w:val="00AE1F4D"/>
    <w:rsid w:val="00AE269C"/>
    <w:rsid w:val="00AE30AA"/>
    <w:rsid w:val="00AE53A7"/>
    <w:rsid w:val="00AE76FA"/>
    <w:rsid w:val="00AF0572"/>
    <w:rsid w:val="00AF2388"/>
    <w:rsid w:val="00AF41FE"/>
    <w:rsid w:val="00AF441A"/>
    <w:rsid w:val="00AF4781"/>
    <w:rsid w:val="00AF6DA7"/>
    <w:rsid w:val="00AF7C99"/>
    <w:rsid w:val="00B021A8"/>
    <w:rsid w:val="00B0316F"/>
    <w:rsid w:val="00B039A1"/>
    <w:rsid w:val="00B03DAA"/>
    <w:rsid w:val="00B03EE8"/>
    <w:rsid w:val="00B046EE"/>
    <w:rsid w:val="00B04D3B"/>
    <w:rsid w:val="00B06579"/>
    <w:rsid w:val="00B06DC2"/>
    <w:rsid w:val="00B07AB9"/>
    <w:rsid w:val="00B10730"/>
    <w:rsid w:val="00B1084B"/>
    <w:rsid w:val="00B10A0E"/>
    <w:rsid w:val="00B11DF3"/>
    <w:rsid w:val="00B12675"/>
    <w:rsid w:val="00B12DDE"/>
    <w:rsid w:val="00B143D8"/>
    <w:rsid w:val="00B14D7C"/>
    <w:rsid w:val="00B152AD"/>
    <w:rsid w:val="00B152E0"/>
    <w:rsid w:val="00B15495"/>
    <w:rsid w:val="00B1706B"/>
    <w:rsid w:val="00B17435"/>
    <w:rsid w:val="00B17CA8"/>
    <w:rsid w:val="00B17EDA"/>
    <w:rsid w:val="00B20B4D"/>
    <w:rsid w:val="00B20D8C"/>
    <w:rsid w:val="00B20F99"/>
    <w:rsid w:val="00B21DF6"/>
    <w:rsid w:val="00B23604"/>
    <w:rsid w:val="00B2495F"/>
    <w:rsid w:val="00B24B08"/>
    <w:rsid w:val="00B25546"/>
    <w:rsid w:val="00B26869"/>
    <w:rsid w:val="00B26C15"/>
    <w:rsid w:val="00B2791B"/>
    <w:rsid w:val="00B309E2"/>
    <w:rsid w:val="00B3142F"/>
    <w:rsid w:val="00B31756"/>
    <w:rsid w:val="00B32930"/>
    <w:rsid w:val="00B3436C"/>
    <w:rsid w:val="00B34AF3"/>
    <w:rsid w:val="00B354E5"/>
    <w:rsid w:val="00B36394"/>
    <w:rsid w:val="00B3795E"/>
    <w:rsid w:val="00B37BC2"/>
    <w:rsid w:val="00B4204E"/>
    <w:rsid w:val="00B4226D"/>
    <w:rsid w:val="00B4366A"/>
    <w:rsid w:val="00B4479E"/>
    <w:rsid w:val="00B44991"/>
    <w:rsid w:val="00B44DB4"/>
    <w:rsid w:val="00B45048"/>
    <w:rsid w:val="00B463CE"/>
    <w:rsid w:val="00B4656C"/>
    <w:rsid w:val="00B4685E"/>
    <w:rsid w:val="00B47C0B"/>
    <w:rsid w:val="00B50221"/>
    <w:rsid w:val="00B51179"/>
    <w:rsid w:val="00B51AAA"/>
    <w:rsid w:val="00B52419"/>
    <w:rsid w:val="00B553B2"/>
    <w:rsid w:val="00B555F0"/>
    <w:rsid w:val="00B56087"/>
    <w:rsid w:val="00B573CD"/>
    <w:rsid w:val="00B60108"/>
    <w:rsid w:val="00B6158C"/>
    <w:rsid w:val="00B62324"/>
    <w:rsid w:val="00B64A32"/>
    <w:rsid w:val="00B64CCE"/>
    <w:rsid w:val="00B663D7"/>
    <w:rsid w:val="00B672F0"/>
    <w:rsid w:val="00B6730F"/>
    <w:rsid w:val="00B70549"/>
    <w:rsid w:val="00B708B2"/>
    <w:rsid w:val="00B73670"/>
    <w:rsid w:val="00B745F0"/>
    <w:rsid w:val="00B74BA0"/>
    <w:rsid w:val="00B754F4"/>
    <w:rsid w:val="00B758FC"/>
    <w:rsid w:val="00B75BA4"/>
    <w:rsid w:val="00B8018F"/>
    <w:rsid w:val="00B80324"/>
    <w:rsid w:val="00B80364"/>
    <w:rsid w:val="00B80389"/>
    <w:rsid w:val="00B80B57"/>
    <w:rsid w:val="00B8318D"/>
    <w:rsid w:val="00B83219"/>
    <w:rsid w:val="00B84E7A"/>
    <w:rsid w:val="00B91594"/>
    <w:rsid w:val="00B915C2"/>
    <w:rsid w:val="00B9260A"/>
    <w:rsid w:val="00B94A6E"/>
    <w:rsid w:val="00BA1AC7"/>
    <w:rsid w:val="00BA2DA8"/>
    <w:rsid w:val="00BA2FD2"/>
    <w:rsid w:val="00BA3B7A"/>
    <w:rsid w:val="00BA4C52"/>
    <w:rsid w:val="00BA566C"/>
    <w:rsid w:val="00BA65BE"/>
    <w:rsid w:val="00BA6A79"/>
    <w:rsid w:val="00BA7551"/>
    <w:rsid w:val="00BA7A78"/>
    <w:rsid w:val="00BB0122"/>
    <w:rsid w:val="00BB03AF"/>
    <w:rsid w:val="00BB16C2"/>
    <w:rsid w:val="00BB1B74"/>
    <w:rsid w:val="00BB258E"/>
    <w:rsid w:val="00BB2F36"/>
    <w:rsid w:val="00BB3009"/>
    <w:rsid w:val="00BB4C34"/>
    <w:rsid w:val="00BB4DE3"/>
    <w:rsid w:val="00BB4E47"/>
    <w:rsid w:val="00BB642C"/>
    <w:rsid w:val="00BB702E"/>
    <w:rsid w:val="00BB730A"/>
    <w:rsid w:val="00BC0D7C"/>
    <w:rsid w:val="00BC21B0"/>
    <w:rsid w:val="00BC2A59"/>
    <w:rsid w:val="00BC3125"/>
    <w:rsid w:val="00BC3B29"/>
    <w:rsid w:val="00BC4275"/>
    <w:rsid w:val="00BC4982"/>
    <w:rsid w:val="00BC4DA5"/>
    <w:rsid w:val="00BC57E5"/>
    <w:rsid w:val="00BC5C71"/>
    <w:rsid w:val="00BC6140"/>
    <w:rsid w:val="00BC6C55"/>
    <w:rsid w:val="00BC6F68"/>
    <w:rsid w:val="00BC7183"/>
    <w:rsid w:val="00BC7740"/>
    <w:rsid w:val="00BD0E4D"/>
    <w:rsid w:val="00BD199A"/>
    <w:rsid w:val="00BD1C96"/>
    <w:rsid w:val="00BD2EFE"/>
    <w:rsid w:val="00BD4613"/>
    <w:rsid w:val="00BD50D6"/>
    <w:rsid w:val="00BD5C56"/>
    <w:rsid w:val="00BD6192"/>
    <w:rsid w:val="00BD66CC"/>
    <w:rsid w:val="00BD75A1"/>
    <w:rsid w:val="00BD7C88"/>
    <w:rsid w:val="00BE0394"/>
    <w:rsid w:val="00BE0747"/>
    <w:rsid w:val="00BE2E60"/>
    <w:rsid w:val="00BE3DDF"/>
    <w:rsid w:val="00BE50C0"/>
    <w:rsid w:val="00BE5F69"/>
    <w:rsid w:val="00BE6337"/>
    <w:rsid w:val="00BF2D2E"/>
    <w:rsid w:val="00BF3C79"/>
    <w:rsid w:val="00BF4591"/>
    <w:rsid w:val="00BF5324"/>
    <w:rsid w:val="00BF6B86"/>
    <w:rsid w:val="00BF7B71"/>
    <w:rsid w:val="00C00028"/>
    <w:rsid w:val="00C01466"/>
    <w:rsid w:val="00C01892"/>
    <w:rsid w:val="00C033C0"/>
    <w:rsid w:val="00C05202"/>
    <w:rsid w:val="00C0559B"/>
    <w:rsid w:val="00C05BF8"/>
    <w:rsid w:val="00C05D22"/>
    <w:rsid w:val="00C05F2A"/>
    <w:rsid w:val="00C0761A"/>
    <w:rsid w:val="00C0796D"/>
    <w:rsid w:val="00C07F8C"/>
    <w:rsid w:val="00C1283F"/>
    <w:rsid w:val="00C12E07"/>
    <w:rsid w:val="00C14AE8"/>
    <w:rsid w:val="00C153AA"/>
    <w:rsid w:val="00C15EDA"/>
    <w:rsid w:val="00C1646E"/>
    <w:rsid w:val="00C17C09"/>
    <w:rsid w:val="00C21B36"/>
    <w:rsid w:val="00C21E61"/>
    <w:rsid w:val="00C2461F"/>
    <w:rsid w:val="00C24784"/>
    <w:rsid w:val="00C24C2A"/>
    <w:rsid w:val="00C25E4C"/>
    <w:rsid w:val="00C26098"/>
    <w:rsid w:val="00C2702E"/>
    <w:rsid w:val="00C27E39"/>
    <w:rsid w:val="00C32433"/>
    <w:rsid w:val="00C33757"/>
    <w:rsid w:val="00C3385F"/>
    <w:rsid w:val="00C34E18"/>
    <w:rsid w:val="00C3611F"/>
    <w:rsid w:val="00C377DA"/>
    <w:rsid w:val="00C37BA1"/>
    <w:rsid w:val="00C40584"/>
    <w:rsid w:val="00C41704"/>
    <w:rsid w:val="00C417F0"/>
    <w:rsid w:val="00C41E76"/>
    <w:rsid w:val="00C42C66"/>
    <w:rsid w:val="00C43208"/>
    <w:rsid w:val="00C444C7"/>
    <w:rsid w:val="00C44A97"/>
    <w:rsid w:val="00C451E3"/>
    <w:rsid w:val="00C46C1A"/>
    <w:rsid w:val="00C505E5"/>
    <w:rsid w:val="00C510DC"/>
    <w:rsid w:val="00C5113A"/>
    <w:rsid w:val="00C5128D"/>
    <w:rsid w:val="00C51647"/>
    <w:rsid w:val="00C528ED"/>
    <w:rsid w:val="00C52946"/>
    <w:rsid w:val="00C53F87"/>
    <w:rsid w:val="00C54BDB"/>
    <w:rsid w:val="00C55139"/>
    <w:rsid w:val="00C552C4"/>
    <w:rsid w:val="00C55E46"/>
    <w:rsid w:val="00C5633A"/>
    <w:rsid w:val="00C57170"/>
    <w:rsid w:val="00C572EC"/>
    <w:rsid w:val="00C57656"/>
    <w:rsid w:val="00C57815"/>
    <w:rsid w:val="00C60031"/>
    <w:rsid w:val="00C6028F"/>
    <w:rsid w:val="00C60459"/>
    <w:rsid w:val="00C60619"/>
    <w:rsid w:val="00C6118B"/>
    <w:rsid w:val="00C616DE"/>
    <w:rsid w:val="00C62662"/>
    <w:rsid w:val="00C62C2E"/>
    <w:rsid w:val="00C6376B"/>
    <w:rsid w:val="00C64360"/>
    <w:rsid w:val="00C65748"/>
    <w:rsid w:val="00C65FC3"/>
    <w:rsid w:val="00C660E6"/>
    <w:rsid w:val="00C667DC"/>
    <w:rsid w:val="00C673F1"/>
    <w:rsid w:val="00C702CD"/>
    <w:rsid w:val="00C7106D"/>
    <w:rsid w:val="00C731E9"/>
    <w:rsid w:val="00C74627"/>
    <w:rsid w:val="00C74802"/>
    <w:rsid w:val="00C74DD1"/>
    <w:rsid w:val="00C75A28"/>
    <w:rsid w:val="00C75F24"/>
    <w:rsid w:val="00C762A9"/>
    <w:rsid w:val="00C7630E"/>
    <w:rsid w:val="00C76436"/>
    <w:rsid w:val="00C778E8"/>
    <w:rsid w:val="00C807D2"/>
    <w:rsid w:val="00C81400"/>
    <w:rsid w:val="00C81547"/>
    <w:rsid w:val="00C826D0"/>
    <w:rsid w:val="00C829BF"/>
    <w:rsid w:val="00C82B54"/>
    <w:rsid w:val="00C8385A"/>
    <w:rsid w:val="00C847A2"/>
    <w:rsid w:val="00C855BE"/>
    <w:rsid w:val="00C85F6C"/>
    <w:rsid w:val="00C8601E"/>
    <w:rsid w:val="00C864F9"/>
    <w:rsid w:val="00C86553"/>
    <w:rsid w:val="00C865E5"/>
    <w:rsid w:val="00C87E90"/>
    <w:rsid w:val="00C92309"/>
    <w:rsid w:val="00C9287F"/>
    <w:rsid w:val="00C949D2"/>
    <w:rsid w:val="00C94C8D"/>
    <w:rsid w:val="00C950A0"/>
    <w:rsid w:val="00C975E1"/>
    <w:rsid w:val="00C97D3A"/>
    <w:rsid w:val="00CA047B"/>
    <w:rsid w:val="00CA04D7"/>
    <w:rsid w:val="00CA054A"/>
    <w:rsid w:val="00CA2954"/>
    <w:rsid w:val="00CA2D32"/>
    <w:rsid w:val="00CA2F47"/>
    <w:rsid w:val="00CA40CA"/>
    <w:rsid w:val="00CA41C1"/>
    <w:rsid w:val="00CA4395"/>
    <w:rsid w:val="00CA5620"/>
    <w:rsid w:val="00CA596D"/>
    <w:rsid w:val="00CA5C3A"/>
    <w:rsid w:val="00CA6000"/>
    <w:rsid w:val="00CA7B99"/>
    <w:rsid w:val="00CB0212"/>
    <w:rsid w:val="00CB1090"/>
    <w:rsid w:val="00CB12D9"/>
    <w:rsid w:val="00CB2B45"/>
    <w:rsid w:val="00CB50EA"/>
    <w:rsid w:val="00CB5368"/>
    <w:rsid w:val="00CB5C4C"/>
    <w:rsid w:val="00CB60F5"/>
    <w:rsid w:val="00CB72E6"/>
    <w:rsid w:val="00CC2CEA"/>
    <w:rsid w:val="00CC3008"/>
    <w:rsid w:val="00CC46F6"/>
    <w:rsid w:val="00CC5034"/>
    <w:rsid w:val="00CC5766"/>
    <w:rsid w:val="00CC5BDA"/>
    <w:rsid w:val="00CC637C"/>
    <w:rsid w:val="00CC6DBB"/>
    <w:rsid w:val="00CC7AD4"/>
    <w:rsid w:val="00CD06A9"/>
    <w:rsid w:val="00CD2AB3"/>
    <w:rsid w:val="00CD3692"/>
    <w:rsid w:val="00CD499F"/>
    <w:rsid w:val="00CD5D9C"/>
    <w:rsid w:val="00CD604E"/>
    <w:rsid w:val="00CE173C"/>
    <w:rsid w:val="00CE1E25"/>
    <w:rsid w:val="00CE2289"/>
    <w:rsid w:val="00CE3660"/>
    <w:rsid w:val="00CE39D6"/>
    <w:rsid w:val="00CE3BA6"/>
    <w:rsid w:val="00CE3F1A"/>
    <w:rsid w:val="00CE5A8A"/>
    <w:rsid w:val="00CE6AAA"/>
    <w:rsid w:val="00CE6C86"/>
    <w:rsid w:val="00CE6C8F"/>
    <w:rsid w:val="00CE6CE7"/>
    <w:rsid w:val="00CE6D8F"/>
    <w:rsid w:val="00CE7B79"/>
    <w:rsid w:val="00CF00F7"/>
    <w:rsid w:val="00CF0533"/>
    <w:rsid w:val="00CF0BE6"/>
    <w:rsid w:val="00CF4189"/>
    <w:rsid w:val="00CF5FD8"/>
    <w:rsid w:val="00CF755F"/>
    <w:rsid w:val="00CF7DB1"/>
    <w:rsid w:val="00D011B7"/>
    <w:rsid w:val="00D0573E"/>
    <w:rsid w:val="00D06D16"/>
    <w:rsid w:val="00D076B3"/>
    <w:rsid w:val="00D10529"/>
    <w:rsid w:val="00D11FE3"/>
    <w:rsid w:val="00D1293B"/>
    <w:rsid w:val="00D146E2"/>
    <w:rsid w:val="00D149CA"/>
    <w:rsid w:val="00D1529F"/>
    <w:rsid w:val="00D1586E"/>
    <w:rsid w:val="00D162C9"/>
    <w:rsid w:val="00D2027D"/>
    <w:rsid w:val="00D2089E"/>
    <w:rsid w:val="00D21169"/>
    <w:rsid w:val="00D21508"/>
    <w:rsid w:val="00D228D8"/>
    <w:rsid w:val="00D23980"/>
    <w:rsid w:val="00D23A6F"/>
    <w:rsid w:val="00D23DC8"/>
    <w:rsid w:val="00D243CE"/>
    <w:rsid w:val="00D24544"/>
    <w:rsid w:val="00D24E6A"/>
    <w:rsid w:val="00D25E3E"/>
    <w:rsid w:val="00D26358"/>
    <w:rsid w:val="00D26984"/>
    <w:rsid w:val="00D26BDA"/>
    <w:rsid w:val="00D27863"/>
    <w:rsid w:val="00D3005F"/>
    <w:rsid w:val="00D3061F"/>
    <w:rsid w:val="00D30B47"/>
    <w:rsid w:val="00D31198"/>
    <w:rsid w:val="00D311DD"/>
    <w:rsid w:val="00D321BC"/>
    <w:rsid w:val="00D32666"/>
    <w:rsid w:val="00D32CB4"/>
    <w:rsid w:val="00D33DD0"/>
    <w:rsid w:val="00D33F27"/>
    <w:rsid w:val="00D342AB"/>
    <w:rsid w:val="00D348E8"/>
    <w:rsid w:val="00D37032"/>
    <w:rsid w:val="00D37DD0"/>
    <w:rsid w:val="00D37F0D"/>
    <w:rsid w:val="00D4085A"/>
    <w:rsid w:val="00D416FF"/>
    <w:rsid w:val="00D42363"/>
    <w:rsid w:val="00D43948"/>
    <w:rsid w:val="00D45855"/>
    <w:rsid w:val="00D45E3C"/>
    <w:rsid w:val="00D476F6"/>
    <w:rsid w:val="00D479DB"/>
    <w:rsid w:val="00D5249C"/>
    <w:rsid w:val="00D52DD9"/>
    <w:rsid w:val="00D54BD2"/>
    <w:rsid w:val="00D55839"/>
    <w:rsid w:val="00D62988"/>
    <w:rsid w:val="00D62EF2"/>
    <w:rsid w:val="00D62F98"/>
    <w:rsid w:val="00D6368C"/>
    <w:rsid w:val="00D6428B"/>
    <w:rsid w:val="00D64C0A"/>
    <w:rsid w:val="00D6549F"/>
    <w:rsid w:val="00D67D08"/>
    <w:rsid w:val="00D67FE2"/>
    <w:rsid w:val="00D704D4"/>
    <w:rsid w:val="00D70DB2"/>
    <w:rsid w:val="00D715D5"/>
    <w:rsid w:val="00D71D8A"/>
    <w:rsid w:val="00D7285E"/>
    <w:rsid w:val="00D728CB"/>
    <w:rsid w:val="00D73290"/>
    <w:rsid w:val="00D7412C"/>
    <w:rsid w:val="00D74A8D"/>
    <w:rsid w:val="00D753E0"/>
    <w:rsid w:val="00D75DF3"/>
    <w:rsid w:val="00D75E23"/>
    <w:rsid w:val="00D769FC"/>
    <w:rsid w:val="00D773D2"/>
    <w:rsid w:val="00D77F41"/>
    <w:rsid w:val="00D81B68"/>
    <w:rsid w:val="00D82143"/>
    <w:rsid w:val="00D825B0"/>
    <w:rsid w:val="00D82B46"/>
    <w:rsid w:val="00D83269"/>
    <w:rsid w:val="00D8384A"/>
    <w:rsid w:val="00D84493"/>
    <w:rsid w:val="00D84EE5"/>
    <w:rsid w:val="00D85154"/>
    <w:rsid w:val="00D866AF"/>
    <w:rsid w:val="00D873FE"/>
    <w:rsid w:val="00D908BA"/>
    <w:rsid w:val="00D92106"/>
    <w:rsid w:val="00D92B5A"/>
    <w:rsid w:val="00D92FBC"/>
    <w:rsid w:val="00D93465"/>
    <w:rsid w:val="00D93AF2"/>
    <w:rsid w:val="00D93B3F"/>
    <w:rsid w:val="00D9438B"/>
    <w:rsid w:val="00D9507F"/>
    <w:rsid w:val="00D95973"/>
    <w:rsid w:val="00D970DD"/>
    <w:rsid w:val="00D97DAB"/>
    <w:rsid w:val="00DA1136"/>
    <w:rsid w:val="00DA1F0C"/>
    <w:rsid w:val="00DA20D1"/>
    <w:rsid w:val="00DA244C"/>
    <w:rsid w:val="00DA31D4"/>
    <w:rsid w:val="00DA4606"/>
    <w:rsid w:val="00DA685F"/>
    <w:rsid w:val="00DA6A84"/>
    <w:rsid w:val="00DA7AC1"/>
    <w:rsid w:val="00DA7E5A"/>
    <w:rsid w:val="00DB1846"/>
    <w:rsid w:val="00DB3DB0"/>
    <w:rsid w:val="00DB533C"/>
    <w:rsid w:val="00DB5AC4"/>
    <w:rsid w:val="00DB6014"/>
    <w:rsid w:val="00DB6B92"/>
    <w:rsid w:val="00DB79E1"/>
    <w:rsid w:val="00DC02C6"/>
    <w:rsid w:val="00DC070C"/>
    <w:rsid w:val="00DC09EC"/>
    <w:rsid w:val="00DC0AA2"/>
    <w:rsid w:val="00DC11E9"/>
    <w:rsid w:val="00DC14F3"/>
    <w:rsid w:val="00DC17E4"/>
    <w:rsid w:val="00DC2557"/>
    <w:rsid w:val="00DC2672"/>
    <w:rsid w:val="00DC2741"/>
    <w:rsid w:val="00DC3175"/>
    <w:rsid w:val="00DC52FA"/>
    <w:rsid w:val="00DC7305"/>
    <w:rsid w:val="00DC7B7A"/>
    <w:rsid w:val="00DC7C0D"/>
    <w:rsid w:val="00DD00D8"/>
    <w:rsid w:val="00DD0F93"/>
    <w:rsid w:val="00DD1BC3"/>
    <w:rsid w:val="00DD1C90"/>
    <w:rsid w:val="00DD3042"/>
    <w:rsid w:val="00DD3D71"/>
    <w:rsid w:val="00DD4BD1"/>
    <w:rsid w:val="00DD4E84"/>
    <w:rsid w:val="00DD6544"/>
    <w:rsid w:val="00DE075E"/>
    <w:rsid w:val="00DE0A7F"/>
    <w:rsid w:val="00DE25AC"/>
    <w:rsid w:val="00DE334F"/>
    <w:rsid w:val="00DE3972"/>
    <w:rsid w:val="00DE4A34"/>
    <w:rsid w:val="00DE4E9D"/>
    <w:rsid w:val="00DE5303"/>
    <w:rsid w:val="00DE6A06"/>
    <w:rsid w:val="00DE6E65"/>
    <w:rsid w:val="00DE6EE3"/>
    <w:rsid w:val="00DE7874"/>
    <w:rsid w:val="00DE7ADE"/>
    <w:rsid w:val="00DE7BB0"/>
    <w:rsid w:val="00DE7E15"/>
    <w:rsid w:val="00DF0338"/>
    <w:rsid w:val="00DF0ED7"/>
    <w:rsid w:val="00DF17C2"/>
    <w:rsid w:val="00DF2399"/>
    <w:rsid w:val="00DF25F1"/>
    <w:rsid w:val="00DF4A55"/>
    <w:rsid w:val="00DF4D72"/>
    <w:rsid w:val="00DF5271"/>
    <w:rsid w:val="00DF5CC7"/>
    <w:rsid w:val="00DF74B7"/>
    <w:rsid w:val="00DF7579"/>
    <w:rsid w:val="00DF7D0E"/>
    <w:rsid w:val="00E010E0"/>
    <w:rsid w:val="00E02641"/>
    <w:rsid w:val="00E02686"/>
    <w:rsid w:val="00E02973"/>
    <w:rsid w:val="00E034D4"/>
    <w:rsid w:val="00E0453C"/>
    <w:rsid w:val="00E059F8"/>
    <w:rsid w:val="00E05CF4"/>
    <w:rsid w:val="00E0648C"/>
    <w:rsid w:val="00E0677A"/>
    <w:rsid w:val="00E07267"/>
    <w:rsid w:val="00E07B0A"/>
    <w:rsid w:val="00E10261"/>
    <w:rsid w:val="00E1299E"/>
    <w:rsid w:val="00E12A9A"/>
    <w:rsid w:val="00E12F1B"/>
    <w:rsid w:val="00E14779"/>
    <w:rsid w:val="00E15410"/>
    <w:rsid w:val="00E162F0"/>
    <w:rsid w:val="00E16C9E"/>
    <w:rsid w:val="00E170B7"/>
    <w:rsid w:val="00E1792A"/>
    <w:rsid w:val="00E17F84"/>
    <w:rsid w:val="00E2435C"/>
    <w:rsid w:val="00E243BB"/>
    <w:rsid w:val="00E24E68"/>
    <w:rsid w:val="00E24EBA"/>
    <w:rsid w:val="00E254B4"/>
    <w:rsid w:val="00E2690C"/>
    <w:rsid w:val="00E2799A"/>
    <w:rsid w:val="00E279EE"/>
    <w:rsid w:val="00E27B06"/>
    <w:rsid w:val="00E33035"/>
    <w:rsid w:val="00E335CC"/>
    <w:rsid w:val="00E33CD7"/>
    <w:rsid w:val="00E3644A"/>
    <w:rsid w:val="00E36EAB"/>
    <w:rsid w:val="00E401D4"/>
    <w:rsid w:val="00E4039D"/>
    <w:rsid w:val="00E40415"/>
    <w:rsid w:val="00E41479"/>
    <w:rsid w:val="00E4186F"/>
    <w:rsid w:val="00E42CE2"/>
    <w:rsid w:val="00E43795"/>
    <w:rsid w:val="00E44AC8"/>
    <w:rsid w:val="00E46410"/>
    <w:rsid w:val="00E4659B"/>
    <w:rsid w:val="00E469D5"/>
    <w:rsid w:val="00E508DE"/>
    <w:rsid w:val="00E52261"/>
    <w:rsid w:val="00E52482"/>
    <w:rsid w:val="00E529A2"/>
    <w:rsid w:val="00E53A37"/>
    <w:rsid w:val="00E55B45"/>
    <w:rsid w:val="00E55B6B"/>
    <w:rsid w:val="00E561AA"/>
    <w:rsid w:val="00E57C9D"/>
    <w:rsid w:val="00E60045"/>
    <w:rsid w:val="00E60065"/>
    <w:rsid w:val="00E604FE"/>
    <w:rsid w:val="00E60780"/>
    <w:rsid w:val="00E60B1C"/>
    <w:rsid w:val="00E60DA5"/>
    <w:rsid w:val="00E61E86"/>
    <w:rsid w:val="00E62371"/>
    <w:rsid w:val="00E624FA"/>
    <w:rsid w:val="00E62C2E"/>
    <w:rsid w:val="00E62DBC"/>
    <w:rsid w:val="00E64393"/>
    <w:rsid w:val="00E65413"/>
    <w:rsid w:val="00E65822"/>
    <w:rsid w:val="00E67101"/>
    <w:rsid w:val="00E67243"/>
    <w:rsid w:val="00E711E3"/>
    <w:rsid w:val="00E73229"/>
    <w:rsid w:val="00E77561"/>
    <w:rsid w:val="00E81AC8"/>
    <w:rsid w:val="00E820C0"/>
    <w:rsid w:val="00E84129"/>
    <w:rsid w:val="00E841B8"/>
    <w:rsid w:val="00E842A1"/>
    <w:rsid w:val="00E84F4C"/>
    <w:rsid w:val="00E86ABF"/>
    <w:rsid w:val="00E877E9"/>
    <w:rsid w:val="00E90B0F"/>
    <w:rsid w:val="00E90F0B"/>
    <w:rsid w:val="00E91353"/>
    <w:rsid w:val="00E91E6B"/>
    <w:rsid w:val="00E92391"/>
    <w:rsid w:val="00E95153"/>
    <w:rsid w:val="00E96384"/>
    <w:rsid w:val="00E96529"/>
    <w:rsid w:val="00EA082E"/>
    <w:rsid w:val="00EA1645"/>
    <w:rsid w:val="00EA1A74"/>
    <w:rsid w:val="00EA26A9"/>
    <w:rsid w:val="00EA2808"/>
    <w:rsid w:val="00EA44C3"/>
    <w:rsid w:val="00EA4B3A"/>
    <w:rsid w:val="00EA4FCD"/>
    <w:rsid w:val="00EA6FCA"/>
    <w:rsid w:val="00EA73C7"/>
    <w:rsid w:val="00EB09E3"/>
    <w:rsid w:val="00EB1FDA"/>
    <w:rsid w:val="00EB2250"/>
    <w:rsid w:val="00EB271B"/>
    <w:rsid w:val="00EB2D6C"/>
    <w:rsid w:val="00EB3048"/>
    <w:rsid w:val="00EB4E6B"/>
    <w:rsid w:val="00EB50B2"/>
    <w:rsid w:val="00EB55A9"/>
    <w:rsid w:val="00EB5B7F"/>
    <w:rsid w:val="00EB6F59"/>
    <w:rsid w:val="00EB7AE6"/>
    <w:rsid w:val="00EC0306"/>
    <w:rsid w:val="00EC0BDF"/>
    <w:rsid w:val="00EC1D98"/>
    <w:rsid w:val="00EC46CC"/>
    <w:rsid w:val="00EC589F"/>
    <w:rsid w:val="00EC6096"/>
    <w:rsid w:val="00EC729E"/>
    <w:rsid w:val="00ED17BA"/>
    <w:rsid w:val="00ED1BA3"/>
    <w:rsid w:val="00ED2135"/>
    <w:rsid w:val="00ED217A"/>
    <w:rsid w:val="00ED2556"/>
    <w:rsid w:val="00ED2C4D"/>
    <w:rsid w:val="00ED38C4"/>
    <w:rsid w:val="00ED5746"/>
    <w:rsid w:val="00ED5877"/>
    <w:rsid w:val="00ED68B3"/>
    <w:rsid w:val="00EE0AF7"/>
    <w:rsid w:val="00EE0CCF"/>
    <w:rsid w:val="00EE0E08"/>
    <w:rsid w:val="00EE1302"/>
    <w:rsid w:val="00EE1755"/>
    <w:rsid w:val="00EE1949"/>
    <w:rsid w:val="00EE444B"/>
    <w:rsid w:val="00EE5DAD"/>
    <w:rsid w:val="00EE6C61"/>
    <w:rsid w:val="00EE7576"/>
    <w:rsid w:val="00EE7D29"/>
    <w:rsid w:val="00EF0240"/>
    <w:rsid w:val="00EF09ED"/>
    <w:rsid w:val="00EF2102"/>
    <w:rsid w:val="00EF22F8"/>
    <w:rsid w:val="00EF2A53"/>
    <w:rsid w:val="00EF30C9"/>
    <w:rsid w:val="00EF5360"/>
    <w:rsid w:val="00EF56FB"/>
    <w:rsid w:val="00EF6E9D"/>
    <w:rsid w:val="00EF787E"/>
    <w:rsid w:val="00EF78C3"/>
    <w:rsid w:val="00EF7D21"/>
    <w:rsid w:val="00F00CB5"/>
    <w:rsid w:val="00F0159F"/>
    <w:rsid w:val="00F030ED"/>
    <w:rsid w:val="00F03F9A"/>
    <w:rsid w:val="00F04984"/>
    <w:rsid w:val="00F04AE2"/>
    <w:rsid w:val="00F05F08"/>
    <w:rsid w:val="00F06BB1"/>
    <w:rsid w:val="00F076E4"/>
    <w:rsid w:val="00F1047C"/>
    <w:rsid w:val="00F10893"/>
    <w:rsid w:val="00F11060"/>
    <w:rsid w:val="00F1135A"/>
    <w:rsid w:val="00F125C7"/>
    <w:rsid w:val="00F12B86"/>
    <w:rsid w:val="00F1373C"/>
    <w:rsid w:val="00F1589A"/>
    <w:rsid w:val="00F167C8"/>
    <w:rsid w:val="00F16828"/>
    <w:rsid w:val="00F1745E"/>
    <w:rsid w:val="00F176D8"/>
    <w:rsid w:val="00F178E8"/>
    <w:rsid w:val="00F17925"/>
    <w:rsid w:val="00F2066C"/>
    <w:rsid w:val="00F20DC5"/>
    <w:rsid w:val="00F21208"/>
    <w:rsid w:val="00F2171B"/>
    <w:rsid w:val="00F227B5"/>
    <w:rsid w:val="00F23396"/>
    <w:rsid w:val="00F23750"/>
    <w:rsid w:val="00F24020"/>
    <w:rsid w:val="00F24F68"/>
    <w:rsid w:val="00F2501A"/>
    <w:rsid w:val="00F25A39"/>
    <w:rsid w:val="00F27F39"/>
    <w:rsid w:val="00F3092C"/>
    <w:rsid w:val="00F310CC"/>
    <w:rsid w:val="00F3140F"/>
    <w:rsid w:val="00F318E1"/>
    <w:rsid w:val="00F31BC6"/>
    <w:rsid w:val="00F31DC0"/>
    <w:rsid w:val="00F32C29"/>
    <w:rsid w:val="00F339D2"/>
    <w:rsid w:val="00F35309"/>
    <w:rsid w:val="00F35494"/>
    <w:rsid w:val="00F36362"/>
    <w:rsid w:val="00F36A68"/>
    <w:rsid w:val="00F36F90"/>
    <w:rsid w:val="00F40B2C"/>
    <w:rsid w:val="00F40CDF"/>
    <w:rsid w:val="00F41783"/>
    <w:rsid w:val="00F41CCD"/>
    <w:rsid w:val="00F424F3"/>
    <w:rsid w:val="00F441CF"/>
    <w:rsid w:val="00F444B4"/>
    <w:rsid w:val="00F45328"/>
    <w:rsid w:val="00F459AD"/>
    <w:rsid w:val="00F46752"/>
    <w:rsid w:val="00F46E90"/>
    <w:rsid w:val="00F472E4"/>
    <w:rsid w:val="00F5047C"/>
    <w:rsid w:val="00F50B68"/>
    <w:rsid w:val="00F511CF"/>
    <w:rsid w:val="00F5239A"/>
    <w:rsid w:val="00F53634"/>
    <w:rsid w:val="00F53B8C"/>
    <w:rsid w:val="00F55247"/>
    <w:rsid w:val="00F626B2"/>
    <w:rsid w:val="00F63C92"/>
    <w:rsid w:val="00F66038"/>
    <w:rsid w:val="00F6644F"/>
    <w:rsid w:val="00F70833"/>
    <w:rsid w:val="00F70C80"/>
    <w:rsid w:val="00F7180C"/>
    <w:rsid w:val="00F7428D"/>
    <w:rsid w:val="00F816E1"/>
    <w:rsid w:val="00F82C3C"/>
    <w:rsid w:val="00F849B9"/>
    <w:rsid w:val="00F84A54"/>
    <w:rsid w:val="00F853F3"/>
    <w:rsid w:val="00F867FA"/>
    <w:rsid w:val="00F87262"/>
    <w:rsid w:val="00F87F05"/>
    <w:rsid w:val="00F90496"/>
    <w:rsid w:val="00F90B09"/>
    <w:rsid w:val="00F91778"/>
    <w:rsid w:val="00F9194E"/>
    <w:rsid w:val="00F92769"/>
    <w:rsid w:val="00F944B2"/>
    <w:rsid w:val="00F948F5"/>
    <w:rsid w:val="00F94AC1"/>
    <w:rsid w:val="00F94E8F"/>
    <w:rsid w:val="00F95092"/>
    <w:rsid w:val="00F95685"/>
    <w:rsid w:val="00F95C5B"/>
    <w:rsid w:val="00F95DBB"/>
    <w:rsid w:val="00F96A77"/>
    <w:rsid w:val="00F96E9A"/>
    <w:rsid w:val="00F97190"/>
    <w:rsid w:val="00FA1293"/>
    <w:rsid w:val="00FA135B"/>
    <w:rsid w:val="00FA15D6"/>
    <w:rsid w:val="00FA1E16"/>
    <w:rsid w:val="00FA1E53"/>
    <w:rsid w:val="00FA1F14"/>
    <w:rsid w:val="00FA32FA"/>
    <w:rsid w:val="00FA5710"/>
    <w:rsid w:val="00FA65F1"/>
    <w:rsid w:val="00FA68E5"/>
    <w:rsid w:val="00FA7673"/>
    <w:rsid w:val="00FA7B22"/>
    <w:rsid w:val="00FA7B68"/>
    <w:rsid w:val="00FB152B"/>
    <w:rsid w:val="00FB2D22"/>
    <w:rsid w:val="00FB2D6C"/>
    <w:rsid w:val="00FB3AA7"/>
    <w:rsid w:val="00FB5FC7"/>
    <w:rsid w:val="00FC0730"/>
    <w:rsid w:val="00FC094A"/>
    <w:rsid w:val="00FC0BF6"/>
    <w:rsid w:val="00FC1DA4"/>
    <w:rsid w:val="00FC28F8"/>
    <w:rsid w:val="00FC29C5"/>
    <w:rsid w:val="00FC2A06"/>
    <w:rsid w:val="00FC4086"/>
    <w:rsid w:val="00FC4A93"/>
    <w:rsid w:val="00FC567A"/>
    <w:rsid w:val="00FC59F9"/>
    <w:rsid w:val="00FC610D"/>
    <w:rsid w:val="00FC6E13"/>
    <w:rsid w:val="00FC74C7"/>
    <w:rsid w:val="00FD0D2E"/>
    <w:rsid w:val="00FD0F70"/>
    <w:rsid w:val="00FD27C0"/>
    <w:rsid w:val="00FD2861"/>
    <w:rsid w:val="00FD3543"/>
    <w:rsid w:val="00FD42CB"/>
    <w:rsid w:val="00FD4FF7"/>
    <w:rsid w:val="00FD5E44"/>
    <w:rsid w:val="00FD5FD1"/>
    <w:rsid w:val="00FD64F8"/>
    <w:rsid w:val="00FD6985"/>
    <w:rsid w:val="00FD7538"/>
    <w:rsid w:val="00FE0671"/>
    <w:rsid w:val="00FE094C"/>
    <w:rsid w:val="00FE2805"/>
    <w:rsid w:val="00FE2893"/>
    <w:rsid w:val="00FE3C90"/>
    <w:rsid w:val="00FE3EC8"/>
    <w:rsid w:val="00FE3F8E"/>
    <w:rsid w:val="00FE4A79"/>
    <w:rsid w:val="00FE7579"/>
    <w:rsid w:val="00FF19FF"/>
    <w:rsid w:val="00FF39F7"/>
    <w:rsid w:val="00FF3ADD"/>
    <w:rsid w:val="00FF46B7"/>
    <w:rsid w:val="00FF48FE"/>
    <w:rsid w:val="00FF4B8E"/>
    <w:rsid w:val="00FF5D83"/>
    <w:rsid w:val="00FF6325"/>
    <w:rsid w:val="00FF6A30"/>
    <w:rsid w:val="00FF6A55"/>
    <w:rsid w:val="00FF6CF4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k.ru/group/700000005029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8532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D43F-B517-4802-9868-21994265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1</Pages>
  <Words>7518</Words>
  <Characters>42856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user-47-3</dc:creator>
  <cp:lastModifiedBy>Марина Н. Инькова</cp:lastModifiedBy>
  <cp:revision>90</cp:revision>
  <cp:lastPrinted>2024-05-20T14:25:00Z</cp:lastPrinted>
  <dcterms:created xsi:type="dcterms:W3CDTF">2024-12-12T06:45:00Z</dcterms:created>
  <dcterms:modified xsi:type="dcterms:W3CDTF">2025-05-23T09:12:00Z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