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-106" w:type="dxa"/>
        <w:tblLook w:val="00A0"/>
      </w:tblPr>
      <w:tblGrid>
        <w:gridCol w:w="3913"/>
        <w:gridCol w:w="500"/>
        <w:gridCol w:w="605"/>
        <w:gridCol w:w="1093"/>
        <w:gridCol w:w="636"/>
        <w:gridCol w:w="1002"/>
        <w:gridCol w:w="1002"/>
        <w:gridCol w:w="1187"/>
      </w:tblGrid>
      <w:tr w:rsidR="008C4CB3" w:rsidRPr="00E27F1D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043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</w:p>
        </w:tc>
      </w:tr>
      <w:tr w:rsidR="008C4CB3" w:rsidRPr="00E27F1D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E5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Думы Чудовского</w:t>
            </w:r>
          </w:p>
        </w:tc>
      </w:tr>
      <w:tr w:rsidR="008C4CB3" w:rsidRPr="00E27F1D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муниципального 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8C4CB3" w:rsidRPr="00E27F1D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0F7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от 25.02.2016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51</w:t>
            </w:r>
          </w:p>
        </w:tc>
      </w:tr>
      <w:tr w:rsidR="008C4CB3" w:rsidRPr="00E27F1D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4CB3" w:rsidRPr="005B3745" w:rsidRDefault="008C4CB3" w:rsidP="005B37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C4CB3" w:rsidRPr="00E27F1D">
        <w:trPr>
          <w:trHeight w:val="120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4CB3" w:rsidRDefault="008C4CB3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</w:t>
            </w:r>
          </w:p>
          <w:p w:rsidR="008C4CB3" w:rsidRPr="009B1B82" w:rsidRDefault="008C4CB3" w:rsidP="00BA62BD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бюджета муниципального района на 2016 год </w:t>
            </w:r>
          </w:p>
        </w:tc>
      </w:tr>
    </w:tbl>
    <w:p w:rsidR="008C4CB3" w:rsidRDefault="008C4CB3" w:rsidP="00C62930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425602">
        <w:rPr>
          <w:rFonts w:ascii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2"/>
        <w:gridCol w:w="850"/>
        <w:gridCol w:w="908"/>
        <w:gridCol w:w="1644"/>
        <w:gridCol w:w="1041"/>
        <w:gridCol w:w="1085"/>
      </w:tblGrid>
      <w:tr w:rsidR="008C4CB3" w:rsidRPr="00E27F1D">
        <w:trPr>
          <w:trHeight w:val="246"/>
        </w:trPr>
        <w:tc>
          <w:tcPr>
            <w:tcW w:w="4112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908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644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041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5" w:type="dxa"/>
            <w:shd w:val="clear" w:color="000000" w:fill="FFFFFF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</w:tr>
      <w:tr w:rsidR="008C4CB3" w:rsidRPr="00E27F1D">
        <w:trPr>
          <w:trHeight w:val="70"/>
        </w:trPr>
        <w:tc>
          <w:tcPr>
            <w:tcW w:w="4112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shd w:val="clear" w:color="000000" w:fill="FFFFFF"/>
            <w:vAlign w:val="center"/>
          </w:tcPr>
          <w:p w:rsidR="008C4CB3" w:rsidRPr="00921C73" w:rsidRDefault="008C4CB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61 607,4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1 930,1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45 618,9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«Социальная поддержка отдельных категорий граждан в Чудовском муниципальном районе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3 643,2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комитета социальной защиты населения Администрации Чудовского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3 643,2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292,2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2 814,4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и обеспечение осуществления бюджетного процесса, управление муниципальным долгом Чудовского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2 814,4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2 814,4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2 403,2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</w:tbl>
    <w:p w:rsidR="008C4CB3" w:rsidRDefault="008C4CB3"/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2"/>
        <w:gridCol w:w="850"/>
        <w:gridCol w:w="908"/>
        <w:gridCol w:w="1644"/>
        <w:gridCol w:w="1041"/>
        <w:gridCol w:w="1085"/>
      </w:tblGrid>
      <w:tr w:rsidR="008C4CB3" w:rsidRPr="00E27F1D">
        <w:trPr>
          <w:trHeight w:val="64"/>
          <w:tblHeader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296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296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296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296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296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296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39 157,8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39 101,8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8,7</w:t>
            </w:r>
          </w:p>
        </w:tc>
      </w:tr>
      <w:tr w:rsidR="008C4CB3" w:rsidRPr="00E27F1D">
        <w:trPr>
          <w:trHeight w:val="792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функций председателя Контрольно-сч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тной палаты Администрации Чудовского муниципального района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831,8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825,8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аудитора Контрольно-сч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тной палаты Администрации Чудовского муниципального района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«Устойчивое развитие территорий Чудовского муниципального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12 529,8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«Совершенствование системы муниципального управления в Чудовском муниципальном районе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коррупции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Чудовского муниципального района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Информатизация Чудовского муниципа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льного района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«Внедрение аппаратно-программного комплекса «Безопасный город» в Чудовском муниципальном районе в 2016 году»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Внедрение аппаратно-программного комплекса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Безопасный город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Чудовском муниципальном районе в 2016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07 3 00 00024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07 3 00 00024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АПК «Безопасный город» по Чудовскому муниципальному району на 2016-2020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АПК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Безопасный город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Чудовскому муниципальному рай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ону на 2016-2020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Перечисления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</w:tr>
      <w:tr w:rsidR="008C4CB3" w:rsidRPr="00E27F1D">
        <w:trPr>
          <w:trHeight w:val="43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МКУ «Центр обеспечения деятельности муниципальных учреждений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6 609,5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5 082,6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1 620,0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1 620,0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2 601,2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2 474,0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A34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A34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1 014,1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A34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агропромышленного комплекса в Чудовском муниципальном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A34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A34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туристской деятельности на территории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A34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«Устойчивое развитие территорий Чудовского муниципального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ярмарок, конкурсов в сфере торговли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A34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приведению градостроительной документации в соответствие с требованиями законодательства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подготовке земельных участков для проведения торгов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оценке земельных участков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оценке муниципального имущества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изготовление технической документации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среднего предпринимательства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 – производителям товаров, работ,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общественного климата для развития предпринимательства и популяризации предпринимательской деятельности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«Устойчивое развитие сельских территорий в Чудовском муниципальном районе на 2015-2017 годы и на период до 2020 года»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08 0 00 00012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08 0 00 00012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«Развитие агропромышленного комплекса в Чудовском муниципальном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«Развитие агропромышленного комплекса в Чудовском муниципальном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09 0 00 00013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09 0 00 00013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«Устойчивое развитие территории Чудовского муниципального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жилищных условий граждан и повышение качества жилищно-коммунальных услуг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капитальному ремонту общего имущества многоквартирных домов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ремонт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агентское вознаграждение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229 529,4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95 680,6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95 680,6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и общего образования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95 680,6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предоставлению услуг в сфере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93 518,3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2 556,6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1 994,6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4 905,3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19 844,7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56 195,6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9 813,8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46 381,8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муниципальных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10 016,1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2 248,2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7 767,9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2 162,3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поддержки (питание)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капитальному ремонту муниципальных 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936,3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936,3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128 766,6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118 609,7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110 078,9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B1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расходов по оплате проектно-сметной документации школы с.Успенское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01 2 00 00037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01 2 00 00037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предоставлению услуг в сфере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102 030,3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B1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предоставлению услуг начальног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33 538,0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4 927,6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1 551,0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3 376,6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27 966,1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6 595,9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21 370,2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644,3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147,8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предоставлению услуг в сфере основного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42 868,3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5 087,0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1 183,3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3 903,7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37 097,5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7 750,6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29 346,9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683,8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561,8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предоставлению услуг в сфере среднего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8 330,6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819,1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718,2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7 394,8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1 118,4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6 276,4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3 416,7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792,1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2 624,6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13 876,7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3 168,6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10 708,1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7 548,6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социальной поддержки (питание)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капитальному ремонту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безопасности муниципальных учреждений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5 993,2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3 098,6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1 984,0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913,2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818,4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доступа к информационно-телекоммуникационной сети «Интернет»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8 530,8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предоставлению услуг в сфере дополнительного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8 530,8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муниципальных учреждений дополни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тельного образования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4 401,1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267,4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267,4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организаций по предоставлению услуг в сфере дополнительного образования в спортивной школе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4 129,7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264,5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264,5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2 807,1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2 807,1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1 058,1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1 058,1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10 134,9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146,2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9 403,9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9 403,9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муниципальных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584,8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584,8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4 061,8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оздоровления, отдыха и занятости детей, подростков и молодежи в каникулярное время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2 068,5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618,5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патриотического воспитания населения района и допризывной подготовки молодежи к военной службе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Чудовского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B1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самореализацию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жи, развитию потенциала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 района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B1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среди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 по профилактике наркомании и других психоактивных веществ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предоставлению услуг в сфере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жной политики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1 741,8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1 634,9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1 634,9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«Профилактика терроризма и экстремизма в Чудовском муниципальном районе на 2014-2016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терроризма и экстремизма в Чудовском муниципальном районе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1 020,4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«Совершенствование системы муниципального управления в Чудовском муниципальном районе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образования муниципальных служащих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организацию дополнительного профессионального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04 1 00 71340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04 1 00 71340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«Профилактика правонарушений в Чудовском муницип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2014-2016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Чудовском муниципальном районе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33 742,3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31 835,3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7A70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31 835,3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31 785,3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самодеятельного народного творчества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20 667,0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1 025,1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1 025,1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15 541,4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15 541,4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муниципальных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4 100,5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4 100,5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8 535,6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7 536,2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7 536,2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муниципальных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предметов, музейных коллекций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2 582,7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2 436,8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2 436,8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муниципальных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расходов по оплате проектно-сметной документации Успенского центра досуга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02 1 00 00039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02 1 00 00039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1 407,0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1 407,0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1 407,0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118 113,7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населения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93 920,6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2 201,4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педагогических работников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2 201,4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2 201,4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7B1448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«Социальная поддержка отдельных категорий граждан в Чудовском муниципальном районе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7B1448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4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90 362,7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23 199,1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22 999,1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 полномочий по предоставлению мер социальной поддержки по оплате жилья и  коммунальных услуг отдельным категориям  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286,4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285,2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 по погребению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предоставления мер социальной поддержки многодетным семьям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3 021,7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03 0 </w:t>
            </w: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2 295,3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725,4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предоставлению льготы на проезд в транспорте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предоставлению мер социальной поддержки ветеранов труда Новгородской области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26 297,9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26 127,9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оказанию социальной поддержки на газификацию домовладений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515,5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515,5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3 351,0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3 351,0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29 725,9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29 445,9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267,6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263,6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872,5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назначению и выплате единовременного пособия одинокой матери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«Устойчивое развитие территории Чудовского муниципального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1 356,5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социальной выплаты на  компенсацию (возмещение) расходов граждан по уплате процентов за пользование кредитом (займом)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704,4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704,4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жилищных условий граждан и повышение качества жилищно-коммунальных услуг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22 843,1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22 843,1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22 843,1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федерального бюджета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01 5 00 50820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1 949,1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01 5 00 50820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1 949,1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296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областного бюджета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8 362,1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8 362,1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12 531,9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родителям (законным представителям) детей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3 377,6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3 377,6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9 121,0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2 850,3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6 270,7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попечения родителей, на ремонт жилых помещений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10 596,7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2968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10 596,7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10 590,7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территории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10 590,7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8 815,7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704,6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697,2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5 227,8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1 443,0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3 784,8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муниципальных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2 818,3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2 788,7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«Профилактика правонарушений в Чудовском муниципальном районе на 2014-2016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Чудовского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10 275,6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10 275,6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муниципального района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F65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10 189,3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921C7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1C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10 189,3</w:t>
            </w:r>
          </w:p>
        </w:tc>
      </w:tr>
      <w:tr w:rsidR="008C4CB3" w:rsidRPr="00E27F1D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8C4CB3" w:rsidRPr="00296833" w:rsidRDefault="008C4CB3" w:rsidP="002968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8C4CB3" w:rsidRPr="00296833" w:rsidRDefault="008C4CB3" w:rsidP="00921C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83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477 055,1</w:t>
            </w:r>
          </w:p>
        </w:tc>
      </w:tr>
    </w:tbl>
    <w:p w:rsidR="008C4CB3" w:rsidRPr="005B3745" w:rsidRDefault="008C4CB3">
      <w:pPr>
        <w:rPr>
          <w:sz w:val="20"/>
          <w:szCs w:val="20"/>
        </w:rPr>
      </w:pPr>
    </w:p>
    <w:sectPr w:rsidR="008C4CB3" w:rsidRPr="005B3745" w:rsidSect="00C566DE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CB3" w:rsidRDefault="008C4CB3" w:rsidP="00741F24">
      <w:pPr>
        <w:spacing w:after="0" w:line="240" w:lineRule="auto"/>
      </w:pPr>
      <w:r>
        <w:separator/>
      </w:r>
    </w:p>
  </w:endnote>
  <w:endnote w:type="continuationSeparator" w:id="0">
    <w:p w:rsidR="008C4CB3" w:rsidRDefault="008C4CB3" w:rsidP="0074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CB3" w:rsidRDefault="008C4CB3" w:rsidP="00741F24">
      <w:pPr>
        <w:spacing w:after="0" w:line="240" w:lineRule="auto"/>
      </w:pPr>
      <w:r>
        <w:separator/>
      </w:r>
    </w:p>
  </w:footnote>
  <w:footnote w:type="continuationSeparator" w:id="0">
    <w:p w:rsidR="008C4CB3" w:rsidRDefault="008C4CB3" w:rsidP="0074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CB3" w:rsidRPr="00B111A4" w:rsidRDefault="008C4CB3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B111A4">
      <w:rPr>
        <w:rFonts w:ascii="Times New Roman" w:hAnsi="Times New Roman" w:cs="Times New Roman"/>
        <w:sz w:val="24"/>
        <w:szCs w:val="24"/>
      </w:rPr>
      <w:fldChar w:fldCharType="begin"/>
    </w:r>
    <w:r w:rsidRPr="00B111A4">
      <w:rPr>
        <w:rFonts w:ascii="Times New Roman" w:hAnsi="Times New Roman" w:cs="Times New Roman"/>
        <w:sz w:val="24"/>
        <w:szCs w:val="24"/>
      </w:rPr>
      <w:instrText>PAGE   \* MERGEFORMAT</w:instrText>
    </w:r>
    <w:r w:rsidRPr="00B111A4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</w:t>
    </w:r>
    <w:r w:rsidRPr="00B111A4">
      <w:rPr>
        <w:rFonts w:ascii="Times New Roman" w:hAnsi="Times New Roman" w:cs="Times New Roman"/>
        <w:sz w:val="24"/>
        <w:szCs w:val="24"/>
      </w:rPr>
      <w:fldChar w:fldCharType="end"/>
    </w:r>
  </w:p>
  <w:p w:rsidR="008C4CB3" w:rsidRPr="00B111A4" w:rsidRDefault="008C4CB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627A4"/>
    <w:multiLevelType w:val="hybridMultilevel"/>
    <w:tmpl w:val="C0CE25F6"/>
    <w:lvl w:ilvl="0" w:tplc="725EF15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13F"/>
    <w:rsid w:val="000122C0"/>
    <w:rsid w:val="00043FFC"/>
    <w:rsid w:val="000939E0"/>
    <w:rsid w:val="000D0C0B"/>
    <w:rsid w:val="000F7537"/>
    <w:rsid w:val="00110CDB"/>
    <w:rsid w:val="001351BC"/>
    <w:rsid w:val="001632D4"/>
    <w:rsid w:val="001D2DC7"/>
    <w:rsid w:val="00265706"/>
    <w:rsid w:val="00296833"/>
    <w:rsid w:val="003261F6"/>
    <w:rsid w:val="00342CBE"/>
    <w:rsid w:val="00344F10"/>
    <w:rsid w:val="0036213F"/>
    <w:rsid w:val="003F296F"/>
    <w:rsid w:val="003F7402"/>
    <w:rsid w:val="00425602"/>
    <w:rsid w:val="00505698"/>
    <w:rsid w:val="005B3745"/>
    <w:rsid w:val="005B6BB2"/>
    <w:rsid w:val="005E566A"/>
    <w:rsid w:val="00605725"/>
    <w:rsid w:val="00635E34"/>
    <w:rsid w:val="00677E1C"/>
    <w:rsid w:val="006C4431"/>
    <w:rsid w:val="006F0ADC"/>
    <w:rsid w:val="00734203"/>
    <w:rsid w:val="00741F24"/>
    <w:rsid w:val="007448AF"/>
    <w:rsid w:val="00762535"/>
    <w:rsid w:val="007A70F6"/>
    <w:rsid w:val="007B1448"/>
    <w:rsid w:val="00821A18"/>
    <w:rsid w:val="008C4CB3"/>
    <w:rsid w:val="00921C73"/>
    <w:rsid w:val="009251D0"/>
    <w:rsid w:val="00956137"/>
    <w:rsid w:val="00962E87"/>
    <w:rsid w:val="00975FF0"/>
    <w:rsid w:val="009B1B82"/>
    <w:rsid w:val="00A341DB"/>
    <w:rsid w:val="00B111A4"/>
    <w:rsid w:val="00B96CA5"/>
    <w:rsid w:val="00BA62BD"/>
    <w:rsid w:val="00BC69BA"/>
    <w:rsid w:val="00C566DE"/>
    <w:rsid w:val="00C62930"/>
    <w:rsid w:val="00DD3746"/>
    <w:rsid w:val="00E27F1D"/>
    <w:rsid w:val="00E566B2"/>
    <w:rsid w:val="00F560F0"/>
    <w:rsid w:val="00F655DA"/>
    <w:rsid w:val="00FB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CA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41F24"/>
  </w:style>
  <w:style w:type="paragraph" w:styleId="Footer">
    <w:name w:val="footer"/>
    <w:basedOn w:val="Normal"/>
    <w:link w:val="FooterChar"/>
    <w:uiPriority w:val="99"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41F24"/>
  </w:style>
  <w:style w:type="paragraph" w:styleId="BalloonText">
    <w:name w:val="Balloon Text"/>
    <w:basedOn w:val="Normal"/>
    <w:link w:val="BalloonTextChar"/>
    <w:uiPriority w:val="99"/>
    <w:semiHidden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Normal"/>
    <w:uiPriority w:val="99"/>
    <w:rsid w:val="009B1B8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6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17</Pages>
  <Words>6625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             </dc:title>
  <dc:subject/>
  <dc:creator>Ирина Е. Быковец</dc:creator>
  <cp:keywords/>
  <dc:description/>
  <cp:lastModifiedBy>note</cp:lastModifiedBy>
  <cp:revision>2</cp:revision>
  <cp:lastPrinted>2013-12-30T10:44:00Z</cp:lastPrinted>
  <dcterms:created xsi:type="dcterms:W3CDTF">2016-03-09T04:56:00Z</dcterms:created>
  <dcterms:modified xsi:type="dcterms:W3CDTF">2016-03-09T04:56:00Z</dcterms:modified>
</cp:coreProperties>
</file>