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D3518A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44EC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A1261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A54DE0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  <w:proofErr w:type="spellEnd"/>
    </w:p>
    <w:p w:rsidR="00DA1261" w:rsidRPr="003768BF" w:rsidRDefault="00DA1261" w:rsidP="00DA1261">
      <w:pPr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9619C0" w:rsidRDefault="009619C0" w:rsidP="009619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1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</w:t>
            </w:r>
          </w:p>
          <w:p w:rsidR="009619C0" w:rsidRPr="009619C0" w:rsidRDefault="009619C0" w:rsidP="009619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1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промежуточного баланса </w:t>
            </w: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9619C0" w:rsidRPr="009619C0" w:rsidRDefault="009619C0" w:rsidP="009619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63 Гражданского кодекса Российской Федер</w:t>
      </w:r>
      <w:r w:rsidRPr="009619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9C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статьей 39 Устава города Чудово</w:t>
      </w:r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619C0" w:rsidRPr="009619C0" w:rsidRDefault="009619C0" w:rsidP="00961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9C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1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Утвердить промежуточный баланс МУП «Дом бытовых услуг».</w:t>
      </w:r>
    </w:p>
    <w:p w:rsidR="00A54DE0" w:rsidRPr="008612A4" w:rsidRDefault="009619C0" w:rsidP="008612A4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A54DE0" w:rsidRPr="008612A4">
        <w:rPr>
          <w:rFonts w:ascii="Times New Roman" w:eastAsia="Arial" w:hAnsi="Times New Roman" w:cs="Times New Roman"/>
          <w:sz w:val="28"/>
          <w:szCs w:val="28"/>
          <w:lang w:eastAsia="ar-SA"/>
        </w:rPr>
        <w:t>. Опубликовать решение в бюллетене «Городской вестник» и разместить на официальном сайте Администрации Чудовского муниципального района.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DA1261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0" w:name="_GoBack"/>
      <w:bookmarkEnd w:id="0"/>
      <w:r w:rsidR="00A54DE0"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A54DE0" w:rsidRPr="00FF51B4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9D2" w:rsidRDefault="001809D2" w:rsidP="00C04422">
      <w:pPr>
        <w:spacing w:after="0" w:line="240" w:lineRule="auto"/>
      </w:pPr>
      <w:r>
        <w:separator/>
      </w:r>
    </w:p>
  </w:endnote>
  <w:endnote w:type="continuationSeparator" w:id="0">
    <w:p w:rsidR="001809D2" w:rsidRDefault="001809D2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9D2" w:rsidRDefault="001809D2" w:rsidP="00C04422">
      <w:pPr>
        <w:spacing w:after="0" w:line="240" w:lineRule="auto"/>
      </w:pPr>
      <w:r>
        <w:separator/>
      </w:r>
    </w:p>
  </w:footnote>
  <w:footnote w:type="continuationSeparator" w:id="0">
    <w:p w:rsidR="001809D2" w:rsidRDefault="001809D2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EE5A8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9619C0">
      <w:rPr>
        <w:noProof/>
      </w:rPr>
      <w:t>2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43BF7"/>
    <w:rsid w:val="000B0896"/>
    <w:rsid w:val="000F1D8E"/>
    <w:rsid w:val="00112E8E"/>
    <w:rsid w:val="0018056B"/>
    <w:rsid w:val="001809D2"/>
    <w:rsid w:val="00187882"/>
    <w:rsid w:val="002C0973"/>
    <w:rsid w:val="002F7B74"/>
    <w:rsid w:val="00307FA8"/>
    <w:rsid w:val="0033191D"/>
    <w:rsid w:val="003768BF"/>
    <w:rsid w:val="003B1F7E"/>
    <w:rsid w:val="00447196"/>
    <w:rsid w:val="005060B3"/>
    <w:rsid w:val="00544ECA"/>
    <w:rsid w:val="00583D1E"/>
    <w:rsid w:val="005C7D44"/>
    <w:rsid w:val="005D58D7"/>
    <w:rsid w:val="00667A4C"/>
    <w:rsid w:val="007057F8"/>
    <w:rsid w:val="007F6FED"/>
    <w:rsid w:val="008612A4"/>
    <w:rsid w:val="00870674"/>
    <w:rsid w:val="008D12D8"/>
    <w:rsid w:val="00924755"/>
    <w:rsid w:val="009619C0"/>
    <w:rsid w:val="00971F41"/>
    <w:rsid w:val="0099705D"/>
    <w:rsid w:val="00A23900"/>
    <w:rsid w:val="00A54DE0"/>
    <w:rsid w:val="00AE58E9"/>
    <w:rsid w:val="00AF3353"/>
    <w:rsid w:val="00B52A6A"/>
    <w:rsid w:val="00B579A3"/>
    <w:rsid w:val="00B73982"/>
    <w:rsid w:val="00BB20D3"/>
    <w:rsid w:val="00C04422"/>
    <w:rsid w:val="00C54FA9"/>
    <w:rsid w:val="00C92CC9"/>
    <w:rsid w:val="00C9303F"/>
    <w:rsid w:val="00CD2401"/>
    <w:rsid w:val="00D3518A"/>
    <w:rsid w:val="00D620E4"/>
    <w:rsid w:val="00D87868"/>
    <w:rsid w:val="00DA1261"/>
    <w:rsid w:val="00DB3533"/>
    <w:rsid w:val="00DC46BA"/>
    <w:rsid w:val="00DE06CE"/>
    <w:rsid w:val="00E10F5A"/>
    <w:rsid w:val="00E21BF3"/>
    <w:rsid w:val="00E242D8"/>
    <w:rsid w:val="00E54D62"/>
    <w:rsid w:val="00ED72CE"/>
    <w:rsid w:val="00EE5A87"/>
    <w:rsid w:val="00F72643"/>
    <w:rsid w:val="00FA0E85"/>
    <w:rsid w:val="00FB6158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2016-04-05T09:25:00Z</cp:lastPrinted>
  <dcterms:created xsi:type="dcterms:W3CDTF">2016-04-01T14:37:00Z</dcterms:created>
  <dcterms:modified xsi:type="dcterms:W3CDTF">2016-04-05T09:25:00Z</dcterms:modified>
</cp:coreProperties>
</file>