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65A0B" w14:textId="77777777" w:rsidR="000C619F" w:rsidRPr="00FB7F87" w:rsidRDefault="00A8383C" w:rsidP="00B4330E">
      <w:pPr>
        <w:spacing w:line="240" w:lineRule="exact"/>
        <w:jc w:val="center"/>
      </w:pPr>
      <w:r w:rsidRPr="00FB7F87">
        <w:rPr>
          <w:noProof/>
        </w:rPr>
        <w:drawing>
          <wp:anchor distT="0" distB="0" distL="114300" distR="114300" simplePos="0" relativeHeight="251657728" behindDoc="0" locked="0" layoutInCell="1" allowOverlap="1" wp14:anchorId="19DC3120" wp14:editId="2F556368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76" w:rsidRPr="00FB7F87">
        <w:br w:type="textWrapping" w:clear="all"/>
      </w:r>
      <w:r w:rsidR="000C619F" w:rsidRPr="00FB7F87">
        <w:rPr>
          <w:b/>
          <w:sz w:val="28"/>
          <w:szCs w:val="28"/>
        </w:rPr>
        <w:t>Российская Федерация</w:t>
      </w:r>
    </w:p>
    <w:p w14:paraId="1EF9373B" w14:textId="77777777" w:rsidR="000C619F" w:rsidRPr="00FB7F87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FB7F87">
        <w:rPr>
          <w:b/>
          <w:sz w:val="28"/>
          <w:szCs w:val="28"/>
        </w:rPr>
        <w:t>Новгородская область</w:t>
      </w:r>
    </w:p>
    <w:p w14:paraId="59C8A71A" w14:textId="77777777" w:rsidR="000C619F" w:rsidRPr="00FB7F87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14:paraId="01BF7407" w14:textId="77777777" w:rsidR="008C2268" w:rsidRPr="00FB7F87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FB7F87">
        <w:rPr>
          <w:b/>
          <w:sz w:val="28"/>
          <w:szCs w:val="28"/>
        </w:rPr>
        <w:t>ДУМА ЧУДОВСКОГО МУНИЦИПАЛЬНОГО РАЙОНА</w:t>
      </w:r>
    </w:p>
    <w:p w14:paraId="28D2F361" w14:textId="77777777" w:rsidR="008C2268" w:rsidRPr="00FB7F87" w:rsidRDefault="008C2268" w:rsidP="008C2268">
      <w:pPr>
        <w:jc w:val="center"/>
        <w:rPr>
          <w:b/>
          <w:spacing w:val="100"/>
          <w:sz w:val="20"/>
          <w:szCs w:val="20"/>
        </w:rPr>
      </w:pPr>
    </w:p>
    <w:p w14:paraId="3FCFAAFB" w14:textId="77777777" w:rsidR="008C2268" w:rsidRPr="00FB7F87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FB7F87">
        <w:rPr>
          <w:sz w:val="32"/>
          <w:szCs w:val="32"/>
        </w:rPr>
        <w:t>РЕШЕНИЕ</w:t>
      </w:r>
    </w:p>
    <w:p w14:paraId="1CDF2864" w14:textId="77777777" w:rsidR="008C2268" w:rsidRPr="00FB7F87" w:rsidRDefault="00404573" w:rsidP="008C2268">
      <w:pPr>
        <w:jc w:val="both"/>
        <w:rPr>
          <w:sz w:val="28"/>
          <w:szCs w:val="28"/>
        </w:rPr>
      </w:pPr>
      <w:r w:rsidRPr="00FB7F87">
        <w:rPr>
          <w:sz w:val="28"/>
          <w:szCs w:val="28"/>
        </w:rPr>
        <w:t xml:space="preserve">от </w:t>
      </w:r>
      <w:r w:rsidR="004F5B56">
        <w:rPr>
          <w:sz w:val="28"/>
          <w:szCs w:val="28"/>
        </w:rPr>
        <w:t>25.02.2022</w:t>
      </w:r>
      <w:r w:rsidR="009B51DC" w:rsidRPr="00FB7F87">
        <w:rPr>
          <w:sz w:val="28"/>
          <w:szCs w:val="28"/>
        </w:rPr>
        <w:t xml:space="preserve"> № </w:t>
      </w:r>
      <w:r w:rsidR="003C690A">
        <w:rPr>
          <w:sz w:val="28"/>
          <w:szCs w:val="28"/>
        </w:rPr>
        <w:t>157</w:t>
      </w:r>
    </w:p>
    <w:p w14:paraId="381D4990" w14:textId="77777777" w:rsidR="008C2268" w:rsidRPr="00FB7F87" w:rsidRDefault="008C2268" w:rsidP="008C2268">
      <w:pPr>
        <w:jc w:val="both"/>
        <w:rPr>
          <w:sz w:val="28"/>
          <w:szCs w:val="28"/>
        </w:rPr>
      </w:pPr>
      <w:proofErr w:type="spellStart"/>
      <w:r w:rsidRPr="00FB7F87">
        <w:rPr>
          <w:sz w:val="28"/>
          <w:szCs w:val="28"/>
        </w:rPr>
        <w:t>г.Чудово</w:t>
      </w:r>
      <w:proofErr w:type="spellEnd"/>
    </w:p>
    <w:p w14:paraId="569BECDB" w14:textId="77777777" w:rsidR="009B51DC" w:rsidRPr="00FB7F87" w:rsidRDefault="009B51DC" w:rsidP="009B51DC">
      <w:pPr>
        <w:rPr>
          <w:bCs/>
          <w:spacing w:val="-4"/>
          <w:sz w:val="28"/>
          <w:szCs w:val="28"/>
        </w:rPr>
      </w:pPr>
    </w:p>
    <w:p w14:paraId="36DA7BB4" w14:textId="77777777" w:rsidR="003C690A" w:rsidRDefault="003C690A" w:rsidP="003C69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</w:p>
    <w:p w14:paraId="76C882AD" w14:textId="77777777" w:rsidR="003C690A" w:rsidRDefault="003C690A" w:rsidP="003C69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Думы </w:t>
      </w:r>
      <w:proofErr w:type="spellStart"/>
      <w:r>
        <w:rPr>
          <w:b/>
          <w:bCs/>
          <w:sz w:val="28"/>
          <w:szCs w:val="28"/>
        </w:rPr>
        <w:t>Чудовского</w:t>
      </w:r>
      <w:proofErr w:type="spellEnd"/>
    </w:p>
    <w:p w14:paraId="054A2255" w14:textId="77777777" w:rsidR="003C690A" w:rsidRDefault="003C690A" w:rsidP="003C69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</w:p>
    <w:p w14:paraId="0813D78C" w14:textId="77777777" w:rsidR="003C690A" w:rsidRDefault="003C690A" w:rsidP="003C690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29.11.2011 № 110</w:t>
      </w:r>
    </w:p>
    <w:p w14:paraId="7C40BFF7" w14:textId="77777777" w:rsidR="003C690A" w:rsidRPr="003C690A" w:rsidRDefault="003C690A" w:rsidP="003C690A">
      <w:pPr>
        <w:spacing w:line="240" w:lineRule="exact"/>
        <w:rPr>
          <w:bCs/>
          <w:sz w:val="28"/>
          <w:szCs w:val="28"/>
        </w:rPr>
      </w:pPr>
    </w:p>
    <w:p w14:paraId="5B116A14" w14:textId="77777777" w:rsidR="003C690A" w:rsidRDefault="003C690A" w:rsidP="003C690A">
      <w:pPr>
        <w:jc w:val="both"/>
        <w:rPr>
          <w:sz w:val="28"/>
          <w:szCs w:val="28"/>
        </w:rPr>
      </w:pPr>
    </w:p>
    <w:p w14:paraId="461F6B24" w14:textId="77777777" w:rsidR="003C690A" w:rsidRDefault="003C690A" w:rsidP="003C69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3E5E10CE" w14:textId="77777777" w:rsidR="003C690A" w:rsidRDefault="003C690A" w:rsidP="003C69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14:paraId="39B788AD" w14:textId="77777777" w:rsidR="003C690A" w:rsidRDefault="003C690A" w:rsidP="003C690A">
      <w:pPr>
        <w:jc w:val="both"/>
        <w:rPr>
          <w:b/>
          <w:sz w:val="28"/>
          <w:szCs w:val="28"/>
        </w:rPr>
      </w:pPr>
    </w:p>
    <w:p w14:paraId="51032685" w14:textId="77777777" w:rsidR="003C690A" w:rsidRDefault="003C690A" w:rsidP="003C690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изменения, которые вносятся в Положение о Контрольно-счетной палате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района, утвержденное решением</w:t>
      </w:r>
      <w:r w:rsidRPr="00A00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от 29.11.2011 № 110 «О Контрольно-счетной палате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14:paraId="00E995B6" w14:textId="77777777" w:rsidR="003C690A" w:rsidRPr="003C690A" w:rsidRDefault="003C690A" w:rsidP="003C690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бюллетене «</w:t>
      </w:r>
      <w:proofErr w:type="spellStart"/>
      <w:r>
        <w:rPr>
          <w:sz w:val="28"/>
          <w:szCs w:val="28"/>
        </w:rPr>
        <w:t>Чудовский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1C210EFB" w14:textId="77777777" w:rsidR="003C690A" w:rsidRPr="00D30163" w:rsidRDefault="003C690A" w:rsidP="003C690A">
      <w:pPr>
        <w:ind w:firstLine="705"/>
        <w:jc w:val="both"/>
        <w:rPr>
          <w:sz w:val="28"/>
          <w:szCs w:val="28"/>
        </w:rPr>
      </w:pPr>
      <w:r w:rsidRPr="00D30163">
        <w:rPr>
          <w:sz w:val="28"/>
          <w:szCs w:val="28"/>
        </w:rPr>
        <w:t>3</w:t>
      </w:r>
      <w:r>
        <w:rPr>
          <w:sz w:val="28"/>
          <w:szCs w:val="28"/>
        </w:rPr>
        <w:t xml:space="preserve">. Решение вступает в силу со дня его официального опубликования. </w:t>
      </w:r>
    </w:p>
    <w:p w14:paraId="3B487EF0" w14:textId="77777777" w:rsidR="004F5B56" w:rsidRDefault="004F5B56" w:rsidP="004F5B56">
      <w:pPr>
        <w:tabs>
          <w:tab w:val="left" w:pos="0"/>
        </w:tabs>
        <w:jc w:val="both"/>
        <w:rPr>
          <w:sz w:val="28"/>
          <w:szCs w:val="28"/>
        </w:rPr>
      </w:pPr>
    </w:p>
    <w:p w14:paraId="673A94AA" w14:textId="77777777" w:rsidR="003B7932" w:rsidRPr="00FB7F87" w:rsidRDefault="003B7932" w:rsidP="00F11753">
      <w:pPr>
        <w:tabs>
          <w:tab w:val="left" w:pos="0"/>
        </w:tabs>
        <w:jc w:val="both"/>
        <w:rPr>
          <w:sz w:val="28"/>
          <w:szCs w:val="28"/>
        </w:rPr>
      </w:pPr>
    </w:p>
    <w:p w14:paraId="4D662D40" w14:textId="77777777" w:rsidR="00C533EE" w:rsidRPr="00FB7F87" w:rsidRDefault="00C533EE" w:rsidP="00F11753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810" w:type="dxa"/>
        <w:tblInd w:w="-63" w:type="dxa"/>
        <w:tblLook w:val="04A0" w:firstRow="1" w:lastRow="0" w:firstColumn="1" w:lastColumn="0" w:noHBand="0" w:noVBand="1"/>
      </w:tblPr>
      <w:tblGrid>
        <w:gridCol w:w="4800"/>
        <w:gridCol w:w="5010"/>
      </w:tblGrid>
      <w:tr w:rsidR="00FB7F87" w:rsidRPr="00FB7F87" w14:paraId="39106477" w14:textId="77777777" w:rsidTr="00DE2F3F">
        <w:trPr>
          <w:trHeight w:val="1407"/>
        </w:trPr>
        <w:tc>
          <w:tcPr>
            <w:tcW w:w="4800" w:type="dxa"/>
          </w:tcPr>
          <w:p w14:paraId="63E2D4E0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>Глава Чудовского</w:t>
            </w:r>
          </w:p>
          <w:p w14:paraId="100D9368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>муниципального района</w:t>
            </w:r>
          </w:p>
          <w:p w14:paraId="73DCC42F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775F433F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1CA3B19D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4EE192E6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    Н.В. Хатунцев</w:t>
            </w:r>
          </w:p>
        </w:tc>
        <w:tc>
          <w:tcPr>
            <w:tcW w:w="5010" w:type="dxa"/>
          </w:tcPr>
          <w:p w14:paraId="3ECD6A9B" w14:textId="77777777" w:rsidR="003A114A" w:rsidRPr="00FB7F87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Председатель Думы</w:t>
            </w:r>
          </w:p>
          <w:p w14:paraId="697F891C" w14:textId="77777777" w:rsidR="003A114A" w:rsidRPr="00FB7F87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Чудовского муниципального</w:t>
            </w:r>
          </w:p>
          <w:p w14:paraId="5CBBD7FA" w14:textId="77777777" w:rsidR="003A114A" w:rsidRPr="00FB7F87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района</w:t>
            </w:r>
          </w:p>
          <w:p w14:paraId="2D5985BC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5E6C570F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7D54CB83" w14:textId="77777777" w:rsidR="003A114A" w:rsidRPr="00FB7F87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FB7F87">
              <w:rPr>
                <w:b/>
                <w:bCs/>
                <w:sz w:val="28"/>
              </w:rPr>
              <w:t xml:space="preserve">                                         </w:t>
            </w:r>
            <w:r w:rsidR="00AC4461" w:rsidRPr="00FB7F87">
              <w:rPr>
                <w:b/>
                <w:bCs/>
                <w:sz w:val="28"/>
              </w:rPr>
              <w:t>Н.А. Кошелева</w:t>
            </w:r>
          </w:p>
        </w:tc>
      </w:tr>
    </w:tbl>
    <w:p w14:paraId="44EAF715" w14:textId="77777777" w:rsidR="00A90106" w:rsidRDefault="00A90106" w:rsidP="004A770F">
      <w:pPr>
        <w:spacing w:line="240" w:lineRule="exact"/>
        <w:jc w:val="both"/>
        <w:rPr>
          <w:b/>
          <w:bCs/>
          <w:sz w:val="28"/>
        </w:rPr>
      </w:pPr>
    </w:p>
    <w:p w14:paraId="0515AFE8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2C0A1181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194E3A83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6927735A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298133A4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5CA6DC4A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085DE831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15A14318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6697B866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658A023C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7A84A830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4E3524F6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67D7BE04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5AA198B0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046B6DBC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285D77F3" w14:textId="77777777" w:rsidR="0000661C" w:rsidRPr="009F2737" w:rsidRDefault="0000661C" w:rsidP="0000661C">
      <w:pPr>
        <w:spacing w:line="240" w:lineRule="exact"/>
        <w:ind w:left="5664"/>
        <w:rPr>
          <w:b/>
          <w:bCs/>
          <w:sz w:val="28"/>
          <w:szCs w:val="28"/>
        </w:rPr>
      </w:pPr>
      <w:r w:rsidRPr="009F2737">
        <w:rPr>
          <w:sz w:val="28"/>
          <w:szCs w:val="28"/>
        </w:rPr>
        <w:lastRenderedPageBreak/>
        <w:t xml:space="preserve">                </w:t>
      </w:r>
      <w:r>
        <w:rPr>
          <w:sz w:val="28"/>
          <w:szCs w:val="28"/>
        </w:rPr>
        <w:t xml:space="preserve"> </w:t>
      </w:r>
      <w:r w:rsidRPr="009F2737">
        <w:rPr>
          <w:sz w:val="28"/>
          <w:szCs w:val="28"/>
        </w:rPr>
        <w:t xml:space="preserve">    УТВЕРЖДЕН</w:t>
      </w:r>
      <w:r>
        <w:rPr>
          <w:sz w:val="28"/>
          <w:szCs w:val="28"/>
        </w:rPr>
        <w:t>Ы</w:t>
      </w:r>
    </w:p>
    <w:p w14:paraId="24CF7707" w14:textId="77777777" w:rsidR="0000661C" w:rsidRPr="009F2737" w:rsidRDefault="0000661C" w:rsidP="0000661C">
      <w:pPr>
        <w:spacing w:before="120"/>
        <w:rPr>
          <w:sz w:val="28"/>
          <w:szCs w:val="28"/>
        </w:rPr>
      </w:pP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  <w:t xml:space="preserve">       решением Думы </w:t>
      </w:r>
      <w:proofErr w:type="spellStart"/>
      <w:r w:rsidRPr="009F2737">
        <w:rPr>
          <w:sz w:val="28"/>
          <w:szCs w:val="28"/>
        </w:rPr>
        <w:t>Чудовского</w:t>
      </w:r>
      <w:proofErr w:type="spellEnd"/>
    </w:p>
    <w:p w14:paraId="4616018A" w14:textId="77777777" w:rsidR="0000661C" w:rsidRPr="009F2737" w:rsidRDefault="0000661C" w:rsidP="0000661C">
      <w:pPr>
        <w:rPr>
          <w:sz w:val="28"/>
          <w:szCs w:val="28"/>
        </w:rPr>
      </w:pP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  <w:t xml:space="preserve">       муниципального района</w:t>
      </w:r>
    </w:p>
    <w:p w14:paraId="5545D53C" w14:textId="77777777" w:rsidR="0000661C" w:rsidRPr="009F2737" w:rsidRDefault="0000661C" w:rsidP="0000661C">
      <w:pPr>
        <w:rPr>
          <w:sz w:val="28"/>
          <w:szCs w:val="28"/>
        </w:rPr>
      </w:pP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</w:r>
      <w:r w:rsidRPr="009F2737">
        <w:rPr>
          <w:sz w:val="28"/>
          <w:szCs w:val="28"/>
        </w:rPr>
        <w:tab/>
        <w:t xml:space="preserve">       от 2</w:t>
      </w:r>
      <w:r>
        <w:rPr>
          <w:sz w:val="28"/>
          <w:szCs w:val="28"/>
        </w:rPr>
        <w:t>5.0</w:t>
      </w:r>
      <w:r w:rsidRPr="009F2737">
        <w:rPr>
          <w:sz w:val="28"/>
          <w:szCs w:val="28"/>
        </w:rPr>
        <w:t>2.202</w:t>
      </w:r>
      <w:r>
        <w:rPr>
          <w:sz w:val="28"/>
          <w:szCs w:val="28"/>
        </w:rPr>
        <w:t>2 № 157</w:t>
      </w:r>
    </w:p>
    <w:p w14:paraId="73125149" w14:textId="77777777" w:rsidR="0000661C" w:rsidRDefault="0000661C" w:rsidP="004A770F">
      <w:pPr>
        <w:spacing w:line="240" w:lineRule="exact"/>
        <w:jc w:val="both"/>
        <w:rPr>
          <w:b/>
          <w:bCs/>
          <w:sz w:val="28"/>
        </w:rPr>
      </w:pPr>
    </w:p>
    <w:p w14:paraId="20C54C57" w14:textId="77777777" w:rsidR="0000661C" w:rsidRPr="002519D7" w:rsidRDefault="0000661C" w:rsidP="0000661C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ИЗМЕНЕНИЯ</w:t>
      </w:r>
    </w:p>
    <w:p w14:paraId="4C0E71F5" w14:textId="77777777" w:rsidR="0000661C" w:rsidRDefault="0000661C" w:rsidP="0000661C">
      <w:pPr>
        <w:spacing w:before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519D7">
        <w:rPr>
          <w:rFonts w:eastAsia="Calibri"/>
          <w:b/>
          <w:sz w:val="28"/>
          <w:szCs w:val="28"/>
          <w:lang w:eastAsia="en-US"/>
        </w:rPr>
        <w:t xml:space="preserve">в Положение о Контрольно-счетной палате </w:t>
      </w:r>
      <w:proofErr w:type="spellStart"/>
      <w:r w:rsidRPr="002519D7">
        <w:rPr>
          <w:rFonts w:eastAsia="Calibri"/>
          <w:b/>
          <w:sz w:val="28"/>
          <w:szCs w:val="28"/>
          <w:lang w:eastAsia="en-US"/>
        </w:rPr>
        <w:t>Чудовского</w:t>
      </w:r>
      <w:proofErr w:type="spellEnd"/>
      <w:r w:rsidRPr="002519D7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6136A15D" w14:textId="77777777" w:rsidR="0000661C" w:rsidRPr="002519D7" w:rsidRDefault="0000661C" w:rsidP="0000661C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2519D7">
        <w:rPr>
          <w:rFonts w:eastAsia="Calibri"/>
          <w:b/>
          <w:sz w:val="28"/>
          <w:szCs w:val="28"/>
          <w:lang w:eastAsia="en-US"/>
        </w:rPr>
        <w:t>муниципального района</w:t>
      </w:r>
    </w:p>
    <w:p w14:paraId="07D95311" w14:textId="77777777" w:rsidR="0000661C" w:rsidRPr="002519D7" w:rsidRDefault="0000661C" w:rsidP="0000661C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37546454" w14:textId="77777777" w:rsidR="0000661C" w:rsidRPr="0000661C" w:rsidRDefault="0000661C" w:rsidP="000066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0661C">
        <w:rPr>
          <w:rFonts w:eastAsia="Calibri"/>
          <w:sz w:val="28"/>
          <w:szCs w:val="28"/>
          <w:lang w:eastAsia="en-US"/>
        </w:rPr>
        <w:t>1. Раздел 6 «Порядок рассмотрения кандидатур на должности председателя, ауди</w:t>
      </w:r>
      <w:r>
        <w:rPr>
          <w:rFonts w:eastAsia="Calibri"/>
          <w:sz w:val="28"/>
          <w:szCs w:val="28"/>
          <w:lang w:eastAsia="en-US"/>
        </w:rPr>
        <w:t>тора Контрольно-счетной палаты»</w:t>
      </w:r>
      <w:r w:rsidRPr="0000661C"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14:paraId="3B99CA59" w14:textId="77777777" w:rsidR="0000661C" w:rsidRDefault="0000661C" w:rsidP="0000661C">
      <w:pPr>
        <w:jc w:val="both"/>
        <w:rPr>
          <w:rFonts w:eastAsia="Calibri"/>
          <w:b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 xml:space="preserve">6. </w:t>
      </w:r>
      <w:r w:rsidRPr="00EF68E6">
        <w:rPr>
          <w:rFonts w:eastAsia="Calibri"/>
          <w:b/>
          <w:sz w:val="28"/>
          <w:szCs w:val="28"/>
          <w:lang w:eastAsia="en-US"/>
        </w:rPr>
        <w:t>Порядок рассмотрения кандидатур на должности председателя, аудитора Контрольно-счетной палаты</w:t>
      </w:r>
    </w:p>
    <w:p w14:paraId="15F49E63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EF68E6">
        <w:rPr>
          <w:rFonts w:eastAsia="Calibri"/>
          <w:sz w:val="28"/>
          <w:szCs w:val="28"/>
          <w:lang w:eastAsia="en-US"/>
        </w:rPr>
        <w:t>Количество предложений по кандидатурам на должности председателя</w:t>
      </w:r>
    </w:p>
    <w:p w14:paraId="646CFE93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 xml:space="preserve">Контрольно-счетной палаты, аудитора Контрольно-счетной палаты, вносимых на рассмотрение Думе </w:t>
      </w:r>
      <w:proofErr w:type="spellStart"/>
      <w:r w:rsidRPr="00EF68E6">
        <w:rPr>
          <w:rFonts w:eastAsia="Calibri"/>
          <w:sz w:val="28"/>
          <w:szCs w:val="28"/>
          <w:lang w:eastAsia="en-US"/>
        </w:rPr>
        <w:t>Чудовского</w:t>
      </w:r>
      <w:proofErr w:type="spellEnd"/>
      <w:r w:rsidRPr="00EF68E6">
        <w:rPr>
          <w:rFonts w:eastAsia="Calibri"/>
          <w:sz w:val="28"/>
          <w:szCs w:val="28"/>
          <w:lang w:eastAsia="en-US"/>
        </w:rPr>
        <w:t xml:space="preserve"> муниципального района, не ограничено.</w:t>
      </w:r>
    </w:p>
    <w:p w14:paraId="446F3999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ab/>
        <w:t>К предложению на должности председателя Контрольно-счетной палаты, аудитора Контрольно-счетной палаты прилагаются следующие сведения и документы:</w:t>
      </w:r>
    </w:p>
    <w:p w14:paraId="7A018782" w14:textId="77777777" w:rsidR="0000661C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ab/>
        <w:t xml:space="preserve">1) </w:t>
      </w:r>
      <w:r>
        <w:rPr>
          <w:rFonts w:eastAsia="Calibri"/>
          <w:sz w:val="28"/>
          <w:szCs w:val="28"/>
          <w:lang w:eastAsia="en-US"/>
        </w:rPr>
        <w:t>копия паспорта кандидата</w:t>
      </w:r>
      <w:r w:rsidRPr="006F3525">
        <w:rPr>
          <w:rFonts w:eastAsia="Calibri"/>
          <w:sz w:val="28"/>
          <w:szCs w:val="28"/>
          <w:lang w:eastAsia="en-US"/>
        </w:rPr>
        <w:t>;</w:t>
      </w:r>
    </w:p>
    <w:p w14:paraId="27B879C5" w14:textId="77777777" w:rsidR="0000661C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2) копии документов, подтверждающих наличие  высшего образования у кандидата</w:t>
      </w:r>
      <w:r w:rsidRPr="006F3525">
        <w:rPr>
          <w:rFonts w:eastAsia="Calibri"/>
          <w:sz w:val="28"/>
          <w:szCs w:val="28"/>
          <w:lang w:eastAsia="en-US"/>
        </w:rPr>
        <w:t>;</w:t>
      </w:r>
    </w:p>
    <w:p w14:paraId="6B2431A3" w14:textId="77777777" w:rsidR="0000661C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3) копии документов, подтверждающих опыт работы кандидата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r w:rsidRPr="00652EF0">
        <w:rPr>
          <w:rFonts w:eastAsia="Calibri"/>
          <w:sz w:val="28"/>
          <w:szCs w:val="28"/>
          <w:lang w:eastAsia="en-US"/>
        </w:rPr>
        <w:t>;</w:t>
      </w:r>
    </w:p>
    <w:p w14:paraId="66912775" w14:textId="77777777" w:rsidR="0000661C" w:rsidRPr="007A5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4) справка о наличии (отсутствии) судимости и (или) факта уголовного преследования либо о прекращении уголовного преследования</w:t>
      </w:r>
      <w:r w:rsidRPr="007A58E6">
        <w:rPr>
          <w:rFonts w:eastAsia="Calibri"/>
          <w:sz w:val="28"/>
          <w:szCs w:val="28"/>
          <w:lang w:eastAsia="en-US"/>
        </w:rPr>
        <w:t>;</w:t>
      </w:r>
    </w:p>
    <w:p w14:paraId="69A3AD69" w14:textId="77777777" w:rsidR="0000661C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5) справка суда по месту регистрации гражданина о том, что он не признавался недееспособным или ограниченно дееспособным решением суда, вступившем в законную силу</w:t>
      </w:r>
      <w:r w:rsidRPr="00652EF0">
        <w:rPr>
          <w:rFonts w:eastAsia="Calibri"/>
          <w:sz w:val="28"/>
          <w:szCs w:val="28"/>
          <w:lang w:eastAsia="en-US"/>
        </w:rPr>
        <w:t>;</w:t>
      </w:r>
    </w:p>
    <w:p w14:paraId="4740834A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6) согласие кандидата о </w:t>
      </w:r>
      <w:r w:rsidRPr="00652EF0">
        <w:rPr>
          <w:rFonts w:eastAsia="Calibri"/>
          <w:sz w:val="28"/>
          <w:szCs w:val="28"/>
          <w:lang w:eastAsia="en-US"/>
        </w:rPr>
        <w:t>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  <w:r w:rsidRPr="00652EF0">
        <w:rPr>
          <w:rFonts w:eastAsia="Calibri"/>
          <w:sz w:val="28"/>
          <w:szCs w:val="28"/>
          <w:lang w:eastAsia="en-US"/>
        </w:rPr>
        <w:cr/>
      </w:r>
      <w:r>
        <w:rPr>
          <w:rFonts w:eastAsia="Calibri"/>
          <w:sz w:val="28"/>
          <w:szCs w:val="28"/>
          <w:lang w:eastAsia="en-US"/>
        </w:rPr>
        <w:tab/>
        <w:t xml:space="preserve">7) </w:t>
      </w:r>
      <w:r w:rsidRPr="00EF68E6">
        <w:rPr>
          <w:rFonts w:eastAsia="Calibri"/>
          <w:sz w:val="28"/>
          <w:szCs w:val="28"/>
          <w:lang w:eastAsia="en-US"/>
        </w:rPr>
        <w:t>сведения о доходах, об имуществе и обязательствах имущественного</w:t>
      </w:r>
    </w:p>
    <w:p w14:paraId="10F9882D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>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14:paraId="4FE9D51A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8</w:t>
      </w:r>
      <w:r w:rsidRPr="00EF68E6">
        <w:rPr>
          <w:rFonts w:eastAsia="Calibri"/>
          <w:sz w:val="28"/>
          <w:szCs w:val="28"/>
          <w:lang w:eastAsia="en-US"/>
        </w:rPr>
        <w:t>) заявление гражданина, кандидатура которого представлена на должности председателя Контрольно-счетной палаты, аудитора Контрольно-счетной палаты о согласии на рассмотрение его кандидатуры с обязательством в случае наделения его полномочиями председателя Контрольно-счетной палаты, аудитора Контрольно-счетной палаты прекратить деятельность несовместимую со статусом этой должности в соответствии с Федеральным законодательством Российской Федерации;</w:t>
      </w:r>
    </w:p>
    <w:p w14:paraId="58A12D78" w14:textId="77777777" w:rsidR="0000661C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9) иные документы по усмотрению кандидата, которые характеризуют его профессиональные умения и навыки в сфере государственного, </w:t>
      </w:r>
      <w:proofErr w:type="spellStart"/>
      <w:r>
        <w:rPr>
          <w:rFonts w:eastAsia="Calibri"/>
          <w:sz w:val="28"/>
          <w:szCs w:val="28"/>
          <w:lang w:eastAsia="en-US"/>
        </w:rPr>
        <w:t>муници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</w:p>
    <w:p w14:paraId="3A5A4B6E" w14:textId="77777777" w:rsidR="0000661C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</w:p>
    <w:p w14:paraId="350C97F3" w14:textId="77777777" w:rsidR="0000661C" w:rsidRDefault="0000661C" w:rsidP="0000661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</w:p>
    <w:p w14:paraId="3F2E08B7" w14:textId="77777777" w:rsidR="0000661C" w:rsidRDefault="0000661C" w:rsidP="0000661C">
      <w:pPr>
        <w:jc w:val="center"/>
        <w:rPr>
          <w:rFonts w:eastAsia="Calibri"/>
          <w:sz w:val="28"/>
          <w:szCs w:val="28"/>
          <w:lang w:eastAsia="en-US"/>
        </w:rPr>
      </w:pPr>
    </w:p>
    <w:p w14:paraId="64111A3D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пального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управления, государственного, муниципального контроля (аудита), экономики, финансов, юриспруденции.</w:t>
      </w:r>
    </w:p>
    <w:p w14:paraId="7F28741E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ab/>
        <w:t>Органы и должностные лица, подготавливающие и вносящие предложения по кандидатурам на должности председателя Контрольно-счетной палаты, аудитора Контрольно-счетной палаты, несут ответственность за обоснованность предложений, объективность и достоверность информационных материалов и материалов</w:t>
      </w:r>
      <w:r>
        <w:rPr>
          <w:rFonts w:eastAsia="Calibri"/>
          <w:sz w:val="28"/>
          <w:szCs w:val="28"/>
          <w:lang w:eastAsia="en-US"/>
        </w:rPr>
        <w:t>,</w:t>
      </w:r>
      <w:r w:rsidRPr="00EF68E6">
        <w:rPr>
          <w:rFonts w:eastAsia="Calibri"/>
          <w:sz w:val="28"/>
          <w:szCs w:val="28"/>
          <w:lang w:eastAsia="en-US"/>
        </w:rPr>
        <w:t xml:space="preserve"> характеризующих представляемые кандидатуры.</w:t>
      </w:r>
    </w:p>
    <w:p w14:paraId="4DFB9A8F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ab/>
        <w:t xml:space="preserve">Указанные предложения вносятся в Думу </w:t>
      </w:r>
      <w:proofErr w:type="spellStart"/>
      <w:r w:rsidRPr="00EF68E6">
        <w:rPr>
          <w:rFonts w:eastAsia="Calibri"/>
          <w:sz w:val="28"/>
          <w:szCs w:val="28"/>
          <w:lang w:eastAsia="en-US"/>
        </w:rPr>
        <w:t>Чудовского</w:t>
      </w:r>
      <w:proofErr w:type="spellEnd"/>
      <w:r w:rsidRPr="00EF68E6">
        <w:rPr>
          <w:rFonts w:eastAsia="Calibri"/>
          <w:sz w:val="28"/>
          <w:szCs w:val="28"/>
          <w:lang w:eastAsia="en-US"/>
        </w:rPr>
        <w:t xml:space="preserve"> муниципального</w:t>
      </w:r>
    </w:p>
    <w:p w14:paraId="48653CEF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>района в сроки</w:t>
      </w:r>
      <w:r>
        <w:rPr>
          <w:rFonts w:eastAsia="Calibri"/>
          <w:sz w:val="28"/>
          <w:szCs w:val="28"/>
          <w:lang w:eastAsia="en-US"/>
        </w:rPr>
        <w:t>,</w:t>
      </w:r>
      <w:r w:rsidRPr="00EF68E6">
        <w:rPr>
          <w:rFonts w:eastAsia="Calibri"/>
          <w:sz w:val="28"/>
          <w:szCs w:val="28"/>
          <w:lang w:eastAsia="en-US"/>
        </w:rPr>
        <w:t xml:space="preserve"> установленные </w:t>
      </w:r>
      <w:r>
        <w:rPr>
          <w:rFonts w:eastAsia="Calibri"/>
          <w:sz w:val="28"/>
          <w:szCs w:val="28"/>
          <w:lang w:eastAsia="en-US"/>
        </w:rPr>
        <w:t xml:space="preserve">в разделе 5 настоящего Положения. </w:t>
      </w:r>
      <w:r w:rsidRPr="00EF68E6">
        <w:rPr>
          <w:rFonts w:eastAsia="Calibri"/>
          <w:sz w:val="28"/>
          <w:szCs w:val="28"/>
          <w:lang w:eastAsia="en-US"/>
        </w:rPr>
        <w:t xml:space="preserve">Председатель Думы </w:t>
      </w:r>
      <w:proofErr w:type="spellStart"/>
      <w:r w:rsidRPr="00EF68E6">
        <w:rPr>
          <w:rFonts w:eastAsia="Calibri"/>
          <w:sz w:val="28"/>
          <w:szCs w:val="28"/>
          <w:lang w:eastAsia="en-US"/>
        </w:rPr>
        <w:t>Чудовского</w:t>
      </w:r>
      <w:proofErr w:type="spellEnd"/>
      <w:r w:rsidRPr="00EF68E6">
        <w:rPr>
          <w:rFonts w:eastAsia="Calibri"/>
          <w:sz w:val="28"/>
          <w:szCs w:val="28"/>
          <w:lang w:eastAsia="en-US"/>
        </w:rPr>
        <w:t xml:space="preserve"> муниципального района в срок до 5 (пяти) рабочих дней до дня заседания Думы </w:t>
      </w:r>
      <w:proofErr w:type="spellStart"/>
      <w:r w:rsidRPr="00EF68E6">
        <w:rPr>
          <w:rFonts w:eastAsia="Calibri"/>
          <w:sz w:val="28"/>
          <w:szCs w:val="28"/>
          <w:lang w:eastAsia="en-US"/>
        </w:rPr>
        <w:t>Чудовского</w:t>
      </w:r>
      <w:proofErr w:type="spellEnd"/>
      <w:r w:rsidRPr="00EF68E6">
        <w:rPr>
          <w:rFonts w:eastAsia="Calibri"/>
          <w:sz w:val="28"/>
          <w:szCs w:val="28"/>
          <w:lang w:eastAsia="en-US"/>
        </w:rPr>
        <w:t xml:space="preserve"> муниципального района рассматривает предложения по кандидатурам на должности председателя Контрольно-счетной палаты, аудитора Контрольно-счетной палаты, проводит необходимые консультации и представляет кандидатуры и соответствующие документы Думе </w:t>
      </w:r>
      <w:proofErr w:type="spellStart"/>
      <w:r w:rsidRPr="00EF68E6">
        <w:rPr>
          <w:rFonts w:eastAsia="Calibri"/>
          <w:sz w:val="28"/>
          <w:szCs w:val="28"/>
          <w:lang w:eastAsia="en-US"/>
        </w:rPr>
        <w:t>Чудовского</w:t>
      </w:r>
      <w:proofErr w:type="spellEnd"/>
      <w:r w:rsidRPr="00EF68E6">
        <w:rPr>
          <w:rFonts w:eastAsia="Calibri"/>
          <w:sz w:val="28"/>
          <w:szCs w:val="28"/>
          <w:lang w:eastAsia="en-US"/>
        </w:rPr>
        <w:t xml:space="preserve"> муниципального района.</w:t>
      </w:r>
    </w:p>
    <w:p w14:paraId="6EDF869F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ab/>
        <w:t xml:space="preserve">Не вносятся в Думу </w:t>
      </w:r>
      <w:proofErr w:type="spellStart"/>
      <w:r w:rsidRPr="00EF68E6">
        <w:rPr>
          <w:rFonts w:eastAsia="Calibri"/>
          <w:sz w:val="28"/>
          <w:szCs w:val="28"/>
          <w:lang w:eastAsia="en-US"/>
        </w:rPr>
        <w:t>Чудовского</w:t>
      </w:r>
      <w:proofErr w:type="spellEnd"/>
      <w:r w:rsidRPr="00EF68E6">
        <w:rPr>
          <w:rFonts w:eastAsia="Calibri"/>
          <w:sz w:val="28"/>
          <w:szCs w:val="28"/>
          <w:lang w:eastAsia="en-US"/>
        </w:rPr>
        <w:t xml:space="preserve"> муниципального района, не поддерживаются и не представляются кандидатуры на должности председателя Контрольно-счетной палаты, аудитора Контрольно-счетной палаты, которые не могут замещать указанную должность по основаниям, установленным Федеральным законодательством Российской Федерации.</w:t>
      </w:r>
    </w:p>
    <w:p w14:paraId="103C6DE3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ab/>
        <w:t>Решение о назначении на должности председателя Контрольно-счетной</w:t>
      </w:r>
    </w:p>
    <w:p w14:paraId="79505522" w14:textId="77777777" w:rsidR="0000661C" w:rsidRPr="00EF68E6" w:rsidRDefault="0000661C" w:rsidP="0000661C">
      <w:pPr>
        <w:jc w:val="both"/>
        <w:rPr>
          <w:rFonts w:eastAsia="Calibri"/>
          <w:sz w:val="28"/>
          <w:szCs w:val="28"/>
          <w:lang w:eastAsia="en-US"/>
        </w:rPr>
      </w:pPr>
      <w:r w:rsidRPr="00EF68E6">
        <w:rPr>
          <w:rFonts w:eastAsia="Calibri"/>
          <w:sz w:val="28"/>
          <w:szCs w:val="28"/>
          <w:lang w:eastAsia="en-US"/>
        </w:rPr>
        <w:t xml:space="preserve">палаты, аудитора Контрольно-счетной палаты принимаются </w:t>
      </w:r>
      <w:r>
        <w:rPr>
          <w:rFonts w:eastAsia="Calibri"/>
          <w:sz w:val="28"/>
          <w:szCs w:val="28"/>
          <w:lang w:eastAsia="en-US"/>
        </w:rPr>
        <w:t xml:space="preserve">открытым голосованием </w:t>
      </w:r>
      <w:r w:rsidRPr="00EF68E6">
        <w:rPr>
          <w:rFonts w:eastAsia="Calibri"/>
          <w:sz w:val="28"/>
          <w:szCs w:val="28"/>
          <w:lang w:eastAsia="en-US"/>
        </w:rPr>
        <w:t>большинством</w:t>
      </w:r>
      <w:r>
        <w:rPr>
          <w:rFonts w:eastAsia="Calibri"/>
          <w:sz w:val="28"/>
          <w:szCs w:val="28"/>
          <w:lang w:eastAsia="en-US"/>
        </w:rPr>
        <w:t xml:space="preserve"> голосов присутствующих на заседании депутатов.»</w:t>
      </w:r>
      <w:r w:rsidRPr="00EF68E6">
        <w:rPr>
          <w:rFonts w:eastAsia="Calibri"/>
          <w:sz w:val="28"/>
          <w:szCs w:val="28"/>
          <w:lang w:eastAsia="en-US"/>
        </w:rPr>
        <w:t>.</w:t>
      </w:r>
    </w:p>
    <w:p w14:paraId="19DEF7FC" w14:textId="77777777" w:rsidR="0000661C" w:rsidRPr="0000661C" w:rsidRDefault="0000661C" w:rsidP="004A770F">
      <w:pPr>
        <w:spacing w:line="240" w:lineRule="exact"/>
        <w:jc w:val="both"/>
        <w:rPr>
          <w:bCs/>
          <w:sz w:val="28"/>
        </w:rPr>
      </w:pPr>
      <w:r w:rsidRPr="0000661C">
        <w:rPr>
          <w:bCs/>
          <w:sz w:val="28"/>
        </w:rPr>
        <w:t>____________________________________________________________________</w:t>
      </w:r>
    </w:p>
    <w:sectPr w:rsidR="0000661C" w:rsidRPr="0000661C" w:rsidSect="00797B7E">
      <w:headerReference w:type="even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CCA5A" w14:textId="77777777" w:rsidR="00A106EC" w:rsidRDefault="00A106EC">
      <w:r>
        <w:separator/>
      </w:r>
    </w:p>
  </w:endnote>
  <w:endnote w:type="continuationSeparator" w:id="0">
    <w:p w14:paraId="71EB653A" w14:textId="77777777" w:rsidR="00A106EC" w:rsidRDefault="00A1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69628" w14:textId="77777777" w:rsidR="00A106EC" w:rsidRDefault="00A106EC">
      <w:r>
        <w:separator/>
      </w:r>
    </w:p>
  </w:footnote>
  <w:footnote w:type="continuationSeparator" w:id="0">
    <w:p w14:paraId="7542B0A7" w14:textId="77777777" w:rsidR="00A106EC" w:rsidRDefault="00A1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75560" w14:textId="77777777" w:rsidR="00003E80" w:rsidRDefault="00660CBB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E8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B31027" w14:textId="77777777" w:rsidR="00003E80" w:rsidRDefault="00003E80" w:rsidP="00FE12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F2"/>
    <w:rsid w:val="00001666"/>
    <w:rsid w:val="00002D1A"/>
    <w:rsid w:val="000034D4"/>
    <w:rsid w:val="000039C9"/>
    <w:rsid w:val="00003E80"/>
    <w:rsid w:val="0000661C"/>
    <w:rsid w:val="0001217D"/>
    <w:rsid w:val="00012739"/>
    <w:rsid w:val="00014222"/>
    <w:rsid w:val="000226D3"/>
    <w:rsid w:val="00023E95"/>
    <w:rsid w:val="00026132"/>
    <w:rsid w:val="0003506F"/>
    <w:rsid w:val="00040988"/>
    <w:rsid w:val="00044968"/>
    <w:rsid w:val="000449FC"/>
    <w:rsid w:val="00053E59"/>
    <w:rsid w:val="000567AA"/>
    <w:rsid w:val="00064F35"/>
    <w:rsid w:val="00065BF2"/>
    <w:rsid w:val="00075A7B"/>
    <w:rsid w:val="00076E4A"/>
    <w:rsid w:val="00082173"/>
    <w:rsid w:val="000829D8"/>
    <w:rsid w:val="000918FC"/>
    <w:rsid w:val="000A1AA3"/>
    <w:rsid w:val="000A5AF3"/>
    <w:rsid w:val="000A6BCD"/>
    <w:rsid w:val="000C553B"/>
    <w:rsid w:val="000C558C"/>
    <w:rsid w:val="000C619F"/>
    <w:rsid w:val="000D1031"/>
    <w:rsid w:val="000D2C24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B9C"/>
    <w:rsid w:val="001142F2"/>
    <w:rsid w:val="00120068"/>
    <w:rsid w:val="001212B6"/>
    <w:rsid w:val="00121DDF"/>
    <w:rsid w:val="001558E4"/>
    <w:rsid w:val="0017002D"/>
    <w:rsid w:val="0017208C"/>
    <w:rsid w:val="0017246E"/>
    <w:rsid w:val="00177391"/>
    <w:rsid w:val="00182307"/>
    <w:rsid w:val="00196577"/>
    <w:rsid w:val="001A0EDF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657"/>
    <w:rsid w:val="001C1D3C"/>
    <w:rsid w:val="001D2251"/>
    <w:rsid w:val="001E0B79"/>
    <w:rsid w:val="001E363C"/>
    <w:rsid w:val="001E4E3E"/>
    <w:rsid w:val="001F0BA6"/>
    <w:rsid w:val="001F38F3"/>
    <w:rsid w:val="002047A7"/>
    <w:rsid w:val="00205BA8"/>
    <w:rsid w:val="00222E83"/>
    <w:rsid w:val="0022648A"/>
    <w:rsid w:val="00227F2F"/>
    <w:rsid w:val="00233FE8"/>
    <w:rsid w:val="00234D38"/>
    <w:rsid w:val="00243102"/>
    <w:rsid w:val="002446DD"/>
    <w:rsid w:val="00244BE6"/>
    <w:rsid w:val="00245296"/>
    <w:rsid w:val="00253EB7"/>
    <w:rsid w:val="00276992"/>
    <w:rsid w:val="0028352A"/>
    <w:rsid w:val="002838D3"/>
    <w:rsid w:val="002A752A"/>
    <w:rsid w:val="002B30E9"/>
    <w:rsid w:val="002B5EF7"/>
    <w:rsid w:val="002C6D3F"/>
    <w:rsid w:val="002E2184"/>
    <w:rsid w:val="002E2631"/>
    <w:rsid w:val="002F237E"/>
    <w:rsid w:val="002F43A1"/>
    <w:rsid w:val="002F44E0"/>
    <w:rsid w:val="003042AE"/>
    <w:rsid w:val="00310FF5"/>
    <w:rsid w:val="00312457"/>
    <w:rsid w:val="003148C5"/>
    <w:rsid w:val="00316A93"/>
    <w:rsid w:val="0031750C"/>
    <w:rsid w:val="00317675"/>
    <w:rsid w:val="00317A48"/>
    <w:rsid w:val="00323AE5"/>
    <w:rsid w:val="00331652"/>
    <w:rsid w:val="00336090"/>
    <w:rsid w:val="00337B37"/>
    <w:rsid w:val="00337DD1"/>
    <w:rsid w:val="00345A70"/>
    <w:rsid w:val="003502C2"/>
    <w:rsid w:val="00352B38"/>
    <w:rsid w:val="00352B8E"/>
    <w:rsid w:val="00355E2B"/>
    <w:rsid w:val="00366BFA"/>
    <w:rsid w:val="00375C9B"/>
    <w:rsid w:val="003940F7"/>
    <w:rsid w:val="003943F4"/>
    <w:rsid w:val="0039519A"/>
    <w:rsid w:val="003A114A"/>
    <w:rsid w:val="003B023F"/>
    <w:rsid w:val="003B7932"/>
    <w:rsid w:val="003C38FA"/>
    <w:rsid w:val="003C690A"/>
    <w:rsid w:val="003D283E"/>
    <w:rsid w:val="003D71FA"/>
    <w:rsid w:val="00404573"/>
    <w:rsid w:val="00405D36"/>
    <w:rsid w:val="00406F57"/>
    <w:rsid w:val="00440294"/>
    <w:rsid w:val="00440CD4"/>
    <w:rsid w:val="00441546"/>
    <w:rsid w:val="00447EAC"/>
    <w:rsid w:val="00457218"/>
    <w:rsid w:val="00457EFC"/>
    <w:rsid w:val="00464051"/>
    <w:rsid w:val="00470BD9"/>
    <w:rsid w:val="00474C58"/>
    <w:rsid w:val="0048000E"/>
    <w:rsid w:val="00484CC4"/>
    <w:rsid w:val="004A190D"/>
    <w:rsid w:val="004A5996"/>
    <w:rsid w:val="004A7412"/>
    <w:rsid w:val="004A770F"/>
    <w:rsid w:val="004B3A0D"/>
    <w:rsid w:val="004B734F"/>
    <w:rsid w:val="004B75D6"/>
    <w:rsid w:val="004C1D6B"/>
    <w:rsid w:val="004F5B56"/>
    <w:rsid w:val="00500730"/>
    <w:rsid w:val="00506790"/>
    <w:rsid w:val="005074E7"/>
    <w:rsid w:val="00515AD8"/>
    <w:rsid w:val="00524995"/>
    <w:rsid w:val="00530DC5"/>
    <w:rsid w:val="0053196F"/>
    <w:rsid w:val="005417AC"/>
    <w:rsid w:val="00546990"/>
    <w:rsid w:val="005540CF"/>
    <w:rsid w:val="0055537B"/>
    <w:rsid w:val="005600D8"/>
    <w:rsid w:val="00576274"/>
    <w:rsid w:val="0057780D"/>
    <w:rsid w:val="00584DB0"/>
    <w:rsid w:val="0058528C"/>
    <w:rsid w:val="00585DE2"/>
    <w:rsid w:val="005863D0"/>
    <w:rsid w:val="005876FB"/>
    <w:rsid w:val="0058781C"/>
    <w:rsid w:val="00595032"/>
    <w:rsid w:val="005A2405"/>
    <w:rsid w:val="005A30AE"/>
    <w:rsid w:val="005A64A4"/>
    <w:rsid w:val="005B299A"/>
    <w:rsid w:val="005B5C36"/>
    <w:rsid w:val="005C07D5"/>
    <w:rsid w:val="005C3299"/>
    <w:rsid w:val="005D2163"/>
    <w:rsid w:val="005D35AE"/>
    <w:rsid w:val="005D4367"/>
    <w:rsid w:val="005D4543"/>
    <w:rsid w:val="005E3C0A"/>
    <w:rsid w:val="005E591E"/>
    <w:rsid w:val="005F49C5"/>
    <w:rsid w:val="005F76A4"/>
    <w:rsid w:val="006014A8"/>
    <w:rsid w:val="00604F06"/>
    <w:rsid w:val="006111F1"/>
    <w:rsid w:val="00611757"/>
    <w:rsid w:val="00612B0A"/>
    <w:rsid w:val="00616EE2"/>
    <w:rsid w:val="00623786"/>
    <w:rsid w:val="00623F0B"/>
    <w:rsid w:val="00632A60"/>
    <w:rsid w:val="00633D3A"/>
    <w:rsid w:val="0064095E"/>
    <w:rsid w:val="0064096E"/>
    <w:rsid w:val="006437ED"/>
    <w:rsid w:val="00660CBB"/>
    <w:rsid w:val="00662C55"/>
    <w:rsid w:val="00670F1D"/>
    <w:rsid w:val="00675B40"/>
    <w:rsid w:val="006822BA"/>
    <w:rsid w:val="00683F56"/>
    <w:rsid w:val="00693D24"/>
    <w:rsid w:val="00696874"/>
    <w:rsid w:val="006A3A22"/>
    <w:rsid w:val="006B19F0"/>
    <w:rsid w:val="006D0895"/>
    <w:rsid w:val="006D29DB"/>
    <w:rsid w:val="006D76B2"/>
    <w:rsid w:val="006E0D41"/>
    <w:rsid w:val="006E7316"/>
    <w:rsid w:val="006E7CA5"/>
    <w:rsid w:val="006F22E1"/>
    <w:rsid w:val="007161E4"/>
    <w:rsid w:val="00731C76"/>
    <w:rsid w:val="00732A82"/>
    <w:rsid w:val="007461FF"/>
    <w:rsid w:val="007477B2"/>
    <w:rsid w:val="00763EF5"/>
    <w:rsid w:val="007715E7"/>
    <w:rsid w:val="00773003"/>
    <w:rsid w:val="0077535D"/>
    <w:rsid w:val="0078129C"/>
    <w:rsid w:val="00782431"/>
    <w:rsid w:val="00784627"/>
    <w:rsid w:val="0079082D"/>
    <w:rsid w:val="007936EB"/>
    <w:rsid w:val="00797B7E"/>
    <w:rsid w:val="007A0F09"/>
    <w:rsid w:val="007A1761"/>
    <w:rsid w:val="007A4367"/>
    <w:rsid w:val="007B3F68"/>
    <w:rsid w:val="007C66A6"/>
    <w:rsid w:val="007D1D2A"/>
    <w:rsid w:val="007D4016"/>
    <w:rsid w:val="007D444C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06D74"/>
    <w:rsid w:val="00812889"/>
    <w:rsid w:val="0081567F"/>
    <w:rsid w:val="0082221B"/>
    <w:rsid w:val="00822F3D"/>
    <w:rsid w:val="00832956"/>
    <w:rsid w:val="008371ED"/>
    <w:rsid w:val="0084088E"/>
    <w:rsid w:val="00842CA8"/>
    <w:rsid w:val="0085029E"/>
    <w:rsid w:val="00851DD0"/>
    <w:rsid w:val="00854802"/>
    <w:rsid w:val="00860AF4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A12F1"/>
    <w:rsid w:val="008B5AAD"/>
    <w:rsid w:val="008C2244"/>
    <w:rsid w:val="008C2268"/>
    <w:rsid w:val="008D2799"/>
    <w:rsid w:val="008D3044"/>
    <w:rsid w:val="008E5876"/>
    <w:rsid w:val="008F33CB"/>
    <w:rsid w:val="008F62ED"/>
    <w:rsid w:val="00900224"/>
    <w:rsid w:val="009003EB"/>
    <w:rsid w:val="00901EF6"/>
    <w:rsid w:val="00906708"/>
    <w:rsid w:val="00912719"/>
    <w:rsid w:val="0093512B"/>
    <w:rsid w:val="00935890"/>
    <w:rsid w:val="00935D7B"/>
    <w:rsid w:val="009402A6"/>
    <w:rsid w:val="00943092"/>
    <w:rsid w:val="00950D51"/>
    <w:rsid w:val="009519A1"/>
    <w:rsid w:val="00955D17"/>
    <w:rsid w:val="00970EA1"/>
    <w:rsid w:val="0097351E"/>
    <w:rsid w:val="00974B01"/>
    <w:rsid w:val="00977737"/>
    <w:rsid w:val="00980738"/>
    <w:rsid w:val="00990DCB"/>
    <w:rsid w:val="00997B77"/>
    <w:rsid w:val="009A3731"/>
    <w:rsid w:val="009B330D"/>
    <w:rsid w:val="009B51DC"/>
    <w:rsid w:val="009B5B0E"/>
    <w:rsid w:val="009B64D5"/>
    <w:rsid w:val="009B7C13"/>
    <w:rsid w:val="009C5C77"/>
    <w:rsid w:val="009C768C"/>
    <w:rsid w:val="009D2602"/>
    <w:rsid w:val="00A02DB9"/>
    <w:rsid w:val="00A106EC"/>
    <w:rsid w:val="00A1188B"/>
    <w:rsid w:val="00A1720D"/>
    <w:rsid w:val="00A20E16"/>
    <w:rsid w:val="00A35B1C"/>
    <w:rsid w:val="00A47472"/>
    <w:rsid w:val="00A474EE"/>
    <w:rsid w:val="00A53498"/>
    <w:rsid w:val="00A569DB"/>
    <w:rsid w:val="00A56A5B"/>
    <w:rsid w:val="00A5727C"/>
    <w:rsid w:val="00A576D8"/>
    <w:rsid w:val="00A60000"/>
    <w:rsid w:val="00A607E1"/>
    <w:rsid w:val="00A60A91"/>
    <w:rsid w:val="00A711FC"/>
    <w:rsid w:val="00A748E3"/>
    <w:rsid w:val="00A80DA8"/>
    <w:rsid w:val="00A8383C"/>
    <w:rsid w:val="00A90106"/>
    <w:rsid w:val="00AA0732"/>
    <w:rsid w:val="00AA7D6D"/>
    <w:rsid w:val="00AB0B1E"/>
    <w:rsid w:val="00AB2282"/>
    <w:rsid w:val="00AC4461"/>
    <w:rsid w:val="00AF10AE"/>
    <w:rsid w:val="00AF685E"/>
    <w:rsid w:val="00B032AA"/>
    <w:rsid w:val="00B057D6"/>
    <w:rsid w:val="00B07723"/>
    <w:rsid w:val="00B14203"/>
    <w:rsid w:val="00B23171"/>
    <w:rsid w:val="00B251D9"/>
    <w:rsid w:val="00B323AB"/>
    <w:rsid w:val="00B3665F"/>
    <w:rsid w:val="00B3757B"/>
    <w:rsid w:val="00B42EF3"/>
    <w:rsid w:val="00B4330E"/>
    <w:rsid w:val="00B45592"/>
    <w:rsid w:val="00B55976"/>
    <w:rsid w:val="00B7134B"/>
    <w:rsid w:val="00B76F23"/>
    <w:rsid w:val="00B833CE"/>
    <w:rsid w:val="00B91831"/>
    <w:rsid w:val="00B921F7"/>
    <w:rsid w:val="00B93BBF"/>
    <w:rsid w:val="00B941DF"/>
    <w:rsid w:val="00B95492"/>
    <w:rsid w:val="00B97B76"/>
    <w:rsid w:val="00BA1F06"/>
    <w:rsid w:val="00BA21E8"/>
    <w:rsid w:val="00BA6D0F"/>
    <w:rsid w:val="00BB3613"/>
    <w:rsid w:val="00BB3D37"/>
    <w:rsid w:val="00BB504C"/>
    <w:rsid w:val="00BC5E73"/>
    <w:rsid w:val="00BE264B"/>
    <w:rsid w:val="00BE358E"/>
    <w:rsid w:val="00BE545E"/>
    <w:rsid w:val="00C03EC2"/>
    <w:rsid w:val="00C07C77"/>
    <w:rsid w:val="00C12BF8"/>
    <w:rsid w:val="00C169A3"/>
    <w:rsid w:val="00C2172C"/>
    <w:rsid w:val="00C3004A"/>
    <w:rsid w:val="00C30237"/>
    <w:rsid w:val="00C47100"/>
    <w:rsid w:val="00C50186"/>
    <w:rsid w:val="00C533EE"/>
    <w:rsid w:val="00C60ECC"/>
    <w:rsid w:val="00C61F66"/>
    <w:rsid w:val="00C6360F"/>
    <w:rsid w:val="00C876B8"/>
    <w:rsid w:val="00CA0B0A"/>
    <w:rsid w:val="00CA10FC"/>
    <w:rsid w:val="00CA7F3C"/>
    <w:rsid w:val="00CB0765"/>
    <w:rsid w:val="00CC7224"/>
    <w:rsid w:val="00CC7675"/>
    <w:rsid w:val="00CD68F1"/>
    <w:rsid w:val="00CE1C62"/>
    <w:rsid w:val="00D048B6"/>
    <w:rsid w:val="00D12B26"/>
    <w:rsid w:val="00D20F7F"/>
    <w:rsid w:val="00D2281D"/>
    <w:rsid w:val="00D264D1"/>
    <w:rsid w:val="00D33B33"/>
    <w:rsid w:val="00D43535"/>
    <w:rsid w:val="00D52F57"/>
    <w:rsid w:val="00D52FB2"/>
    <w:rsid w:val="00D53FEF"/>
    <w:rsid w:val="00D60B76"/>
    <w:rsid w:val="00D65D58"/>
    <w:rsid w:val="00D74793"/>
    <w:rsid w:val="00D76D92"/>
    <w:rsid w:val="00D851C7"/>
    <w:rsid w:val="00D9042A"/>
    <w:rsid w:val="00DA1166"/>
    <w:rsid w:val="00DA2C65"/>
    <w:rsid w:val="00DA3463"/>
    <w:rsid w:val="00DA4B69"/>
    <w:rsid w:val="00DB7A6A"/>
    <w:rsid w:val="00DC5C53"/>
    <w:rsid w:val="00DD01A2"/>
    <w:rsid w:val="00DD0F69"/>
    <w:rsid w:val="00DD449E"/>
    <w:rsid w:val="00DE3770"/>
    <w:rsid w:val="00DE38C6"/>
    <w:rsid w:val="00DF4DED"/>
    <w:rsid w:val="00DF73CD"/>
    <w:rsid w:val="00E14100"/>
    <w:rsid w:val="00E175BB"/>
    <w:rsid w:val="00E20BB6"/>
    <w:rsid w:val="00E21E37"/>
    <w:rsid w:val="00E2378C"/>
    <w:rsid w:val="00E25E7A"/>
    <w:rsid w:val="00E32368"/>
    <w:rsid w:val="00E34C31"/>
    <w:rsid w:val="00E3561D"/>
    <w:rsid w:val="00E41A2E"/>
    <w:rsid w:val="00E50CA6"/>
    <w:rsid w:val="00E569D7"/>
    <w:rsid w:val="00E6590A"/>
    <w:rsid w:val="00E7125B"/>
    <w:rsid w:val="00E7193E"/>
    <w:rsid w:val="00E8267E"/>
    <w:rsid w:val="00E94EAC"/>
    <w:rsid w:val="00EA412D"/>
    <w:rsid w:val="00EB21BC"/>
    <w:rsid w:val="00EC026D"/>
    <w:rsid w:val="00EC17E0"/>
    <w:rsid w:val="00ED0C10"/>
    <w:rsid w:val="00ED1D13"/>
    <w:rsid w:val="00EE0CC6"/>
    <w:rsid w:val="00EE1234"/>
    <w:rsid w:val="00F07E97"/>
    <w:rsid w:val="00F11753"/>
    <w:rsid w:val="00F23FAA"/>
    <w:rsid w:val="00F244FB"/>
    <w:rsid w:val="00F26CC4"/>
    <w:rsid w:val="00F32E0D"/>
    <w:rsid w:val="00F37749"/>
    <w:rsid w:val="00F4694B"/>
    <w:rsid w:val="00F51A29"/>
    <w:rsid w:val="00F5673F"/>
    <w:rsid w:val="00F575F3"/>
    <w:rsid w:val="00F651A4"/>
    <w:rsid w:val="00F74216"/>
    <w:rsid w:val="00F81709"/>
    <w:rsid w:val="00F81848"/>
    <w:rsid w:val="00F82BD1"/>
    <w:rsid w:val="00F90FA3"/>
    <w:rsid w:val="00F955BC"/>
    <w:rsid w:val="00F978D0"/>
    <w:rsid w:val="00FA4B43"/>
    <w:rsid w:val="00FA6EBD"/>
    <w:rsid w:val="00FB407B"/>
    <w:rsid w:val="00FB5125"/>
    <w:rsid w:val="00FB7F87"/>
    <w:rsid w:val="00FC2B1C"/>
    <w:rsid w:val="00FD4118"/>
    <w:rsid w:val="00FD6F4F"/>
    <w:rsid w:val="00FE1245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EC51"/>
  <w15:docId w15:val="{C5421864-532A-43CA-B693-D254097D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E1B3-AAC9-4F38-982A-B4819074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Елена И. Дубакина</cp:lastModifiedBy>
  <cp:revision>2</cp:revision>
  <cp:lastPrinted>2022-03-03T09:38:00Z</cp:lastPrinted>
  <dcterms:created xsi:type="dcterms:W3CDTF">2024-05-17T07:33:00Z</dcterms:created>
  <dcterms:modified xsi:type="dcterms:W3CDTF">2024-05-17T07:33:00Z</dcterms:modified>
</cp:coreProperties>
</file>