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EE" w:rsidRPr="00E473EE" w:rsidRDefault="00E473EE" w:rsidP="00E473EE">
      <w:pPr>
        <w:spacing w:after="0" w:line="240" w:lineRule="exact"/>
        <w:ind w:left="5670"/>
        <w:jc w:val="center"/>
        <w:rPr>
          <w:rFonts w:ascii="Times New Roman" w:hAnsi="Times New Roman" w:cs="Times New Roman"/>
          <w:sz w:val="28"/>
        </w:rPr>
      </w:pPr>
      <w:r w:rsidRPr="00E473EE">
        <w:rPr>
          <w:rFonts w:ascii="Times New Roman" w:hAnsi="Times New Roman" w:cs="Times New Roman"/>
          <w:sz w:val="28"/>
        </w:rPr>
        <w:t>УТВЕРЖДЕН</w:t>
      </w:r>
    </w:p>
    <w:p w:rsidR="00E473EE" w:rsidRPr="00E473EE" w:rsidRDefault="00E473EE" w:rsidP="00E473EE">
      <w:pPr>
        <w:spacing w:before="120" w:after="0" w:line="240" w:lineRule="auto"/>
        <w:ind w:left="5670"/>
        <w:rPr>
          <w:rFonts w:ascii="Times New Roman" w:hAnsi="Times New Roman" w:cs="Times New Roman"/>
          <w:sz w:val="28"/>
        </w:rPr>
      </w:pPr>
      <w:r w:rsidRPr="00E473EE"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E473EE" w:rsidRPr="00E473EE" w:rsidRDefault="00E473EE" w:rsidP="00E473EE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 w:rsidRPr="00E473EE">
        <w:rPr>
          <w:rFonts w:ascii="Times New Roman" w:hAnsi="Times New Roman" w:cs="Times New Roman"/>
          <w:sz w:val="28"/>
        </w:rPr>
        <w:t>муниципального района</w:t>
      </w:r>
    </w:p>
    <w:p w:rsidR="00E473EE" w:rsidRPr="00E473EE" w:rsidRDefault="00E473EE" w:rsidP="00E473EE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 w:rsidRPr="00E473EE">
        <w:rPr>
          <w:rFonts w:ascii="Times New Roman" w:hAnsi="Times New Roman" w:cs="Times New Roman"/>
          <w:sz w:val="28"/>
        </w:rPr>
        <w:t>от</w:t>
      </w:r>
      <w:r w:rsidR="00196832">
        <w:rPr>
          <w:rFonts w:ascii="Times New Roman" w:hAnsi="Times New Roman" w:cs="Times New Roman"/>
          <w:sz w:val="28"/>
        </w:rPr>
        <w:t xml:space="preserve"> 20.01.2021 № 8</w:t>
      </w:r>
      <w:bookmarkStart w:id="0" w:name="_GoBack"/>
      <w:bookmarkEnd w:id="0"/>
    </w:p>
    <w:p w:rsidR="00E473EE" w:rsidRPr="00E473EE" w:rsidRDefault="00E473EE" w:rsidP="00E473E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</w:p>
    <w:p w:rsidR="00E473EE" w:rsidRPr="00E473EE" w:rsidRDefault="00E473EE" w:rsidP="00E473E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</w:p>
    <w:p w:rsidR="001F7CAD" w:rsidRPr="00E473EE" w:rsidRDefault="00E473EE" w:rsidP="00E473E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E473EE">
        <w:rPr>
          <w:rFonts w:ascii="Times New Roman" w:hAnsi="Times New Roman" w:cs="Times New Roman"/>
          <w:b/>
          <w:sz w:val="28"/>
        </w:rPr>
        <w:t>РЕГЛАМЕНТ</w:t>
      </w:r>
    </w:p>
    <w:p w:rsidR="00E473EE" w:rsidRPr="00E473EE" w:rsidRDefault="00E473EE" w:rsidP="00E473EE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</w:rPr>
      </w:pPr>
      <w:r w:rsidRPr="00E473EE">
        <w:rPr>
          <w:rFonts w:ascii="Times New Roman" w:hAnsi="Times New Roman" w:cs="Times New Roman"/>
          <w:b/>
          <w:sz w:val="28"/>
        </w:rPr>
        <w:t xml:space="preserve">экспертной комиссии для оценки предложений об определении мест, нахождение в которых может причинить вред здоровью детей, их </w:t>
      </w:r>
      <w:r w:rsidR="00AB017C">
        <w:rPr>
          <w:rFonts w:ascii="Times New Roman" w:hAnsi="Times New Roman" w:cs="Times New Roman"/>
          <w:b/>
          <w:sz w:val="28"/>
        </w:rPr>
        <w:t xml:space="preserve">                  </w:t>
      </w:r>
      <w:r w:rsidRPr="00E473EE">
        <w:rPr>
          <w:rFonts w:ascii="Times New Roman" w:hAnsi="Times New Roman" w:cs="Times New Roman"/>
          <w:b/>
          <w:sz w:val="28"/>
        </w:rPr>
        <w:t xml:space="preserve">физическому, интеллектуальному, психическому, духовному и </w:t>
      </w:r>
      <w:r w:rsidR="00AB017C">
        <w:rPr>
          <w:rFonts w:ascii="Times New Roman" w:hAnsi="Times New Roman" w:cs="Times New Roman"/>
          <w:b/>
          <w:sz w:val="28"/>
        </w:rPr>
        <w:t xml:space="preserve">                        </w:t>
      </w:r>
      <w:r w:rsidRPr="00E473EE">
        <w:rPr>
          <w:rFonts w:ascii="Times New Roman" w:hAnsi="Times New Roman" w:cs="Times New Roman"/>
          <w:b/>
          <w:sz w:val="28"/>
        </w:rPr>
        <w:t xml:space="preserve">нравственному развитию, общественных мест, в которых в ночное время не допускается нахождение детей без сопровождения родителей </w:t>
      </w:r>
      <w:r w:rsidR="00AB017C">
        <w:rPr>
          <w:rFonts w:ascii="Times New Roman" w:hAnsi="Times New Roman" w:cs="Times New Roman"/>
          <w:b/>
          <w:sz w:val="28"/>
        </w:rPr>
        <w:t xml:space="preserve">                         </w:t>
      </w:r>
      <w:r w:rsidRPr="00E473EE">
        <w:rPr>
          <w:rFonts w:ascii="Times New Roman" w:hAnsi="Times New Roman" w:cs="Times New Roman"/>
          <w:b/>
          <w:sz w:val="28"/>
        </w:rPr>
        <w:t>(лиц, их замещающих), а также лиц, осуществляющих мероприятия</w:t>
      </w:r>
      <w:r w:rsidR="00AB017C">
        <w:rPr>
          <w:rFonts w:ascii="Times New Roman" w:hAnsi="Times New Roman" w:cs="Times New Roman"/>
          <w:b/>
          <w:sz w:val="28"/>
        </w:rPr>
        <w:t xml:space="preserve">                  </w:t>
      </w:r>
      <w:r w:rsidRPr="00E473EE">
        <w:rPr>
          <w:rFonts w:ascii="Times New Roman" w:hAnsi="Times New Roman" w:cs="Times New Roman"/>
          <w:b/>
          <w:sz w:val="28"/>
        </w:rPr>
        <w:t xml:space="preserve"> с участием детей</w:t>
      </w:r>
    </w:p>
    <w:p w:rsidR="00E473EE" w:rsidRPr="00E473EE" w:rsidRDefault="00E473E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</w:rPr>
      </w:pPr>
    </w:p>
    <w:p w:rsidR="00E473EE" w:rsidRPr="00E473EE" w:rsidRDefault="00E473EE" w:rsidP="00E473EE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</w:rPr>
      </w:pPr>
      <w:r w:rsidRPr="00E473EE">
        <w:rPr>
          <w:rFonts w:ascii="Times New Roman" w:hAnsi="Times New Roman" w:cs="Times New Roman"/>
          <w:b/>
          <w:sz w:val="28"/>
        </w:rPr>
        <w:t>Общие положения</w:t>
      </w:r>
    </w:p>
    <w:p w:rsidR="00AB017C" w:rsidRPr="00AB017C" w:rsidRDefault="00B65CE8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1.1. </w:t>
      </w:r>
      <w:proofErr w:type="gramStart"/>
      <w:r w:rsidR="00E473EE" w:rsidRPr="00AB017C">
        <w:rPr>
          <w:rFonts w:ascii="Times New Roman" w:hAnsi="Times New Roman" w:cs="Times New Roman"/>
          <w:sz w:val="28"/>
        </w:rPr>
        <w:t>Настоящий Регламент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</w:t>
      </w:r>
      <w:r w:rsidR="00E473EE" w:rsidRPr="00AB017C">
        <w:rPr>
          <w:rFonts w:ascii="Times New Roman" w:hAnsi="Times New Roman" w:cs="Times New Roman"/>
          <w:sz w:val="28"/>
        </w:rPr>
        <w:t>в</w:t>
      </w:r>
      <w:r w:rsidR="00E473EE" w:rsidRPr="00AB017C">
        <w:rPr>
          <w:rFonts w:ascii="Times New Roman" w:hAnsi="Times New Roman" w:cs="Times New Roman"/>
          <w:sz w:val="28"/>
        </w:rPr>
        <w:t>ственному развитию, общественных мест, в которых в ночное время не допу</w:t>
      </w:r>
      <w:r w:rsidR="00E473EE" w:rsidRPr="00AB017C">
        <w:rPr>
          <w:rFonts w:ascii="Times New Roman" w:hAnsi="Times New Roman" w:cs="Times New Roman"/>
          <w:sz w:val="28"/>
        </w:rPr>
        <w:t>с</w:t>
      </w:r>
      <w:r w:rsidR="00E473EE" w:rsidRPr="00AB017C">
        <w:rPr>
          <w:rFonts w:ascii="Times New Roman" w:hAnsi="Times New Roman" w:cs="Times New Roman"/>
          <w:sz w:val="28"/>
        </w:rPr>
        <w:t>кается нахождение детей без сопровождения родителей (лиц, их замещающих), а также лиц, осуществляющих мероприятия с участием детей</w:t>
      </w:r>
      <w:r w:rsidR="00AB017C">
        <w:rPr>
          <w:rFonts w:ascii="Times New Roman" w:hAnsi="Times New Roman" w:cs="Times New Roman"/>
          <w:sz w:val="28"/>
        </w:rPr>
        <w:t xml:space="preserve"> разработан в с</w:t>
      </w:r>
      <w:r w:rsidR="00AB017C">
        <w:rPr>
          <w:rFonts w:ascii="Times New Roman" w:hAnsi="Times New Roman" w:cs="Times New Roman"/>
          <w:sz w:val="28"/>
        </w:rPr>
        <w:t>о</w:t>
      </w:r>
      <w:r w:rsidR="00AB017C">
        <w:rPr>
          <w:rFonts w:ascii="Times New Roman" w:hAnsi="Times New Roman" w:cs="Times New Roman"/>
          <w:sz w:val="28"/>
        </w:rPr>
        <w:t>ответствии с областным законом от 31.08.2009 № 593-ОЗ</w:t>
      </w:r>
      <w:proofErr w:type="gramEnd"/>
      <w:r w:rsidR="00AB017C">
        <w:rPr>
          <w:rFonts w:ascii="Times New Roman" w:hAnsi="Times New Roman" w:cs="Times New Roman"/>
          <w:sz w:val="28"/>
        </w:rPr>
        <w:t xml:space="preserve"> «</w:t>
      </w:r>
      <w:r w:rsidR="00AB017C" w:rsidRPr="00AB017C">
        <w:rPr>
          <w:rFonts w:ascii="Times New Roman" w:hAnsi="Times New Roman" w:cs="Times New Roman"/>
          <w:sz w:val="28"/>
        </w:rPr>
        <w:t>О мерах по пред</w:t>
      </w:r>
      <w:r w:rsidR="00AB017C" w:rsidRPr="00AB017C">
        <w:rPr>
          <w:rFonts w:ascii="Times New Roman" w:hAnsi="Times New Roman" w:cs="Times New Roman"/>
          <w:sz w:val="28"/>
        </w:rPr>
        <w:t>у</w:t>
      </w:r>
      <w:r w:rsidR="00AB017C" w:rsidRPr="00AB017C">
        <w:rPr>
          <w:rFonts w:ascii="Times New Roman" w:hAnsi="Times New Roman" w:cs="Times New Roman"/>
          <w:sz w:val="28"/>
        </w:rPr>
        <w:t>преждению причинения вреда здоровью детей, их физическому, интеллект</w:t>
      </w:r>
      <w:r w:rsidR="00AB017C" w:rsidRPr="00AB017C">
        <w:rPr>
          <w:rFonts w:ascii="Times New Roman" w:hAnsi="Times New Roman" w:cs="Times New Roman"/>
          <w:sz w:val="28"/>
        </w:rPr>
        <w:t>у</w:t>
      </w:r>
      <w:r w:rsidR="00AB017C" w:rsidRPr="00AB017C">
        <w:rPr>
          <w:rFonts w:ascii="Times New Roman" w:hAnsi="Times New Roman" w:cs="Times New Roman"/>
          <w:sz w:val="28"/>
        </w:rPr>
        <w:t>альному, психическому, духовному и нравственному развитию», постановлен</w:t>
      </w:r>
      <w:r w:rsidR="00AB017C" w:rsidRPr="00AB017C">
        <w:rPr>
          <w:rFonts w:ascii="Times New Roman" w:hAnsi="Times New Roman" w:cs="Times New Roman"/>
          <w:sz w:val="28"/>
        </w:rPr>
        <w:t>и</w:t>
      </w:r>
      <w:proofErr w:type="gramStart"/>
      <w:r w:rsidR="00AB017C" w:rsidRPr="00AB017C">
        <w:rPr>
          <w:rFonts w:ascii="Times New Roman" w:hAnsi="Times New Roman" w:cs="Times New Roman"/>
          <w:sz w:val="28"/>
        </w:rPr>
        <w:t>ем Администрации Новгородской области от 07.04.2010 № 152 «Об утвержд</w:t>
      </w:r>
      <w:r w:rsidR="00AB017C" w:rsidRPr="00AB017C">
        <w:rPr>
          <w:rFonts w:ascii="Times New Roman" w:hAnsi="Times New Roman" w:cs="Times New Roman"/>
          <w:sz w:val="28"/>
        </w:rPr>
        <w:t>е</w:t>
      </w:r>
      <w:r w:rsidR="00AB017C" w:rsidRPr="00AB017C">
        <w:rPr>
          <w:rFonts w:ascii="Times New Roman" w:hAnsi="Times New Roman" w:cs="Times New Roman"/>
          <w:sz w:val="28"/>
        </w:rPr>
        <w:t>нии Порядка формирования и деятельности экспертных комиссий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</w:t>
      </w:r>
      <w:r w:rsidR="00AB017C" w:rsidRPr="00AB017C">
        <w:rPr>
          <w:rFonts w:ascii="Times New Roman" w:hAnsi="Times New Roman" w:cs="Times New Roman"/>
          <w:sz w:val="28"/>
        </w:rPr>
        <w:t>у</w:t>
      </w:r>
      <w:r w:rsidR="00AB017C" w:rsidRPr="00AB017C">
        <w:rPr>
          <w:rFonts w:ascii="Times New Roman" w:hAnsi="Times New Roman" w:cs="Times New Roman"/>
          <w:sz w:val="28"/>
        </w:rPr>
        <w:t xml:space="preserve">ховному и нравственному развитию, общественных мест, в которых в ночное время </w:t>
      </w:r>
      <w:proofErr w:type="gramEnd"/>
      <w:r w:rsidR="00AB017C" w:rsidRPr="00AB017C">
        <w:rPr>
          <w:rFonts w:ascii="Times New Roman" w:hAnsi="Times New Roman" w:cs="Times New Roman"/>
          <w:sz w:val="28"/>
        </w:rPr>
        <w:t>не допускается нахождение детей без сопровождения родителей (лиц, их заменяющих), а также лиц, осуществляющих мероприятия с участием детей».</w:t>
      </w:r>
    </w:p>
    <w:p w:rsidR="00AB017C" w:rsidRPr="00B65CE8" w:rsidRDefault="00AB017C" w:rsidP="0070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5CE8">
        <w:rPr>
          <w:rFonts w:ascii="Times New Roman" w:hAnsi="Times New Roman" w:cs="Times New Roman"/>
          <w:sz w:val="28"/>
        </w:rPr>
        <w:t xml:space="preserve">1.2. </w:t>
      </w:r>
      <w:proofErr w:type="gramStart"/>
      <w:r w:rsidR="00B65CE8" w:rsidRPr="00B65CE8">
        <w:rPr>
          <w:rFonts w:ascii="Times New Roman" w:hAnsi="Times New Roman" w:cs="Times New Roman"/>
          <w:sz w:val="28"/>
        </w:rPr>
        <w:t>Задачей</w:t>
      </w:r>
      <w:r w:rsidRPr="00B65CE8">
        <w:rPr>
          <w:rFonts w:ascii="Times New Roman" w:hAnsi="Times New Roman" w:cs="Times New Roman"/>
          <w:sz w:val="28"/>
        </w:rPr>
        <w:t xml:space="preserve"> экспертной комиссии для оценки предложений об определ</w:t>
      </w:r>
      <w:r w:rsidRPr="00B65CE8">
        <w:rPr>
          <w:rFonts w:ascii="Times New Roman" w:hAnsi="Times New Roman" w:cs="Times New Roman"/>
          <w:sz w:val="28"/>
        </w:rPr>
        <w:t>е</w:t>
      </w:r>
      <w:r w:rsidRPr="00B65CE8">
        <w:rPr>
          <w:rFonts w:ascii="Times New Roman" w:hAnsi="Times New Roman" w:cs="Times New Roman"/>
          <w:sz w:val="28"/>
        </w:rPr>
        <w:t>нии мест, нахождение в которых может причинить вред здоровью детей, их ф</w:t>
      </w:r>
      <w:r w:rsidRPr="00B65CE8">
        <w:rPr>
          <w:rFonts w:ascii="Times New Roman" w:hAnsi="Times New Roman" w:cs="Times New Roman"/>
          <w:sz w:val="28"/>
        </w:rPr>
        <w:t>и</w:t>
      </w:r>
      <w:r w:rsidRPr="00B65CE8">
        <w:rPr>
          <w:rFonts w:ascii="Times New Roman" w:hAnsi="Times New Roman" w:cs="Times New Roman"/>
          <w:sz w:val="28"/>
        </w:rPr>
        <w:t>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 (далее</w:t>
      </w:r>
      <w:r w:rsidR="00703B77" w:rsidRPr="00B65CE8">
        <w:rPr>
          <w:rFonts w:ascii="Times New Roman" w:hAnsi="Times New Roman" w:cs="Times New Roman"/>
          <w:sz w:val="28"/>
        </w:rPr>
        <w:t xml:space="preserve"> –</w:t>
      </w:r>
      <w:r w:rsidRPr="00B65CE8">
        <w:rPr>
          <w:rFonts w:ascii="Times New Roman" w:hAnsi="Times New Roman" w:cs="Times New Roman"/>
          <w:sz w:val="28"/>
        </w:rPr>
        <w:t xml:space="preserve"> экспертная к</w:t>
      </w:r>
      <w:r w:rsidRPr="00B65CE8">
        <w:rPr>
          <w:rFonts w:ascii="Times New Roman" w:hAnsi="Times New Roman" w:cs="Times New Roman"/>
          <w:sz w:val="28"/>
        </w:rPr>
        <w:t>о</w:t>
      </w:r>
      <w:r w:rsidRPr="00B65CE8">
        <w:rPr>
          <w:rFonts w:ascii="Times New Roman" w:hAnsi="Times New Roman" w:cs="Times New Roman"/>
          <w:sz w:val="28"/>
        </w:rPr>
        <w:t>миссия), является оценка предложений об определении мест, нахождение</w:t>
      </w:r>
      <w:proofErr w:type="gramEnd"/>
      <w:r w:rsidRPr="00B65CE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65CE8">
        <w:rPr>
          <w:rFonts w:ascii="Times New Roman" w:hAnsi="Times New Roman" w:cs="Times New Roman"/>
          <w:sz w:val="28"/>
        </w:rPr>
        <w:t>в к</w:t>
      </w:r>
      <w:r w:rsidRPr="00B65CE8">
        <w:rPr>
          <w:rFonts w:ascii="Times New Roman" w:hAnsi="Times New Roman" w:cs="Times New Roman"/>
          <w:sz w:val="28"/>
        </w:rPr>
        <w:t>о</w:t>
      </w:r>
      <w:r w:rsidRPr="00B65CE8">
        <w:rPr>
          <w:rFonts w:ascii="Times New Roman" w:hAnsi="Times New Roman" w:cs="Times New Roman"/>
          <w:sz w:val="28"/>
        </w:rPr>
        <w:t>торых может причинить вред здоровью детей, их физическому, интеллектуал</w:t>
      </w:r>
      <w:r w:rsidRPr="00B65CE8">
        <w:rPr>
          <w:rFonts w:ascii="Times New Roman" w:hAnsi="Times New Roman" w:cs="Times New Roman"/>
          <w:sz w:val="28"/>
        </w:rPr>
        <w:t>ь</w:t>
      </w:r>
      <w:r w:rsidRPr="00B65CE8">
        <w:rPr>
          <w:rFonts w:ascii="Times New Roman" w:hAnsi="Times New Roman" w:cs="Times New Roman"/>
          <w:sz w:val="28"/>
        </w:rPr>
        <w:t>ному, психическому, духовному и нравственному развитию, общественных мест, в которых в ночное время не допускается нахождение детей без сопр</w:t>
      </w:r>
      <w:r w:rsidRPr="00B65CE8">
        <w:rPr>
          <w:rFonts w:ascii="Times New Roman" w:hAnsi="Times New Roman" w:cs="Times New Roman"/>
          <w:sz w:val="28"/>
        </w:rPr>
        <w:t>о</w:t>
      </w:r>
      <w:r w:rsidRPr="00B65CE8">
        <w:rPr>
          <w:rFonts w:ascii="Times New Roman" w:hAnsi="Times New Roman" w:cs="Times New Roman"/>
          <w:sz w:val="28"/>
        </w:rPr>
        <w:t>вождения родителей (лиц, их заменяющих), а также лиц, осуществляющих м</w:t>
      </w:r>
      <w:r w:rsidRPr="00B65CE8">
        <w:rPr>
          <w:rFonts w:ascii="Times New Roman" w:hAnsi="Times New Roman" w:cs="Times New Roman"/>
          <w:sz w:val="28"/>
        </w:rPr>
        <w:t>е</w:t>
      </w:r>
      <w:r w:rsidRPr="00B65CE8">
        <w:rPr>
          <w:rFonts w:ascii="Times New Roman" w:hAnsi="Times New Roman" w:cs="Times New Roman"/>
          <w:sz w:val="28"/>
        </w:rPr>
        <w:t xml:space="preserve">роприятия с участием детей (далее </w:t>
      </w:r>
      <w:r w:rsidR="00B65CE8">
        <w:rPr>
          <w:rFonts w:ascii="Times New Roman" w:hAnsi="Times New Roman" w:cs="Times New Roman"/>
          <w:sz w:val="28"/>
        </w:rPr>
        <w:t xml:space="preserve">– </w:t>
      </w:r>
      <w:r w:rsidRPr="00B65CE8">
        <w:rPr>
          <w:rFonts w:ascii="Times New Roman" w:hAnsi="Times New Roman" w:cs="Times New Roman"/>
          <w:sz w:val="28"/>
        </w:rPr>
        <w:t>предложения об определении мест, нахо</w:t>
      </w:r>
      <w:r w:rsidRPr="00B65CE8">
        <w:rPr>
          <w:rFonts w:ascii="Times New Roman" w:hAnsi="Times New Roman" w:cs="Times New Roman"/>
          <w:sz w:val="28"/>
        </w:rPr>
        <w:t>ж</w:t>
      </w:r>
      <w:r w:rsidRPr="00B65CE8">
        <w:rPr>
          <w:rFonts w:ascii="Times New Roman" w:hAnsi="Times New Roman" w:cs="Times New Roman"/>
          <w:sz w:val="28"/>
        </w:rPr>
        <w:t>дение в которых детей в ночное время не допускается).</w:t>
      </w:r>
      <w:proofErr w:type="gramEnd"/>
    </w:p>
    <w:p w:rsid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06D52" w:rsidRDefault="00206D52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B017C">
        <w:rPr>
          <w:rFonts w:ascii="Times New Roman" w:hAnsi="Times New Roman" w:cs="Times New Roman"/>
          <w:b/>
          <w:sz w:val="28"/>
        </w:rPr>
        <w:lastRenderedPageBreak/>
        <w:t>2. Порядок формирования и деятельности экспертной комиссии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2.1. Экспертная комиссия создается на 1 год.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2.2. Экспертная комиссия должна состоять не менее чем из 5 человек.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2.3. В состав экспертной комиссии включаются представители госуда</w:t>
      </w:r>
      <w:r w:rsidRPr="00AB017C">
        <w:rPr>
          <w:rFonts w:ascii="Times New Roman" w:hAnsi="Times New Roman" w:cs="Times New Roman"/>
          <w:sz w:val="28"/>
        </w:rPr>
        <w:t>р</w:t>
      </w:r>
      <w:r w:rsidRPr="00AB017C">
        <w:rPr>
          <w:rFonts w:ascii="Times New Roman" w:hAnsi="Times New Roman" w:cs="Times New Roman"/>
          <w:sz w:val="28"/>
        </w:rPr>
        <w:t>ственных органов (с их согласия), органов местного самоуправления</w:t>
      </w:r>
      <w:r w:rsidR="00703B77">
        <w:rPr>
          <w:rFonts w:ascii="Times New Roman" w:hAnsi="Times New Roman" w:cs="Times New Roman"/>
          <w:sz w:val="28"/>
        </w:rPr>
        <w:t xml:space="preserve"> Чудовск</w:t>
      </w:r>
      <w:r w:rsidR="00703B77">
        <w:rPr>
          <w:rFonts w:ascii="Times New Roman" w:hAnsi="Times New Roman" w:cs="Times New Roman"/>
          <w:sz w:val="28"/>
        </w:rPr>
        <w:t>о</w:t>
      </w:r>
      <w:r w:rsidR="00703B77">
        <w:rPr>
          <w:rFonts w:ascii="Times New Roman" w:hAnsi="Times New Roman" w:cs="Times New Roman"/>
          <w:sz w:val="28"/>
        </w:rPr>
        <w:t>го</w:t>
      </w:r>
      <w:r w:rsidRPr="00AB017C">
        <w:rPr>
          <w:rFonts w:ascii="Times New Roman" w:hAnsi="Times New Roman" w:cs="Times New Roman"/>
          <w:sz w:val="28"/>
        </w:rPr>
        <w:t xml:space="preserve"> муниципального района и учреждений образования, социальной защиты, культуры и спорта, районной комиссии по делам несовершеннолетних и защите их прав, общественных организаций, педагоги, психологи, социологи.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2.4.</w:t>
      </w:r>
      <w:r>
        <w:rPr>
          <w:rFonts w:ascii="Times New Roman" w:hAnsi="Times New Roman" w:cs="Times New Roman"/>
          <w:sz w:val="28"/>
        </w:rPr>
        <w:t xml:space="preserve"> </w:t>
      </w:r>
      <w:r w:rsidRPr="00AB017C">
        <w:rPr>
          <w:rFonts w:ascii="Times New Roman" w:hAnsi="Times New Roman" w:cs="Times New Roman"/>
          <w:sz w:val="28"/>
        </w:rPr>
        <w:t>Члены экспертной комиссии принимают участие в е</w:t>
      </w:r>
      <w:r>
        <w:rPr>
          <w:rFonts w:ascii="Times New Roman" w:hAnsi="Times New Roman" w:cs="Times New Roman"/>
          <w:sz w:val="28"/>
        </w:rPr>
        <w:t>е</w:t>
      </w:r>
      <w:r w:rsidRPr="00AB017C">
        <w:rPr>
          <w:rFonts w:ascii="Times New Roman" w:hAnsi="Times New Roman" w:cs="Times New Roman"/>
          <w:sz w:val="28"/>
        </w:rPr>
        <w:t xml:space="preserve"> работе на общ</w:t>
      </w:r>
      <w:r w:rsidRPr="00AB017C">
        <w:rPr>
          <w:rFonts w:ascii="Times New Roman" w:hAnsi="Times New Roman" w:cs="Times New Roman"/>
          <w:sz w:val="28"/>
        </w:rPr>
        <w:t>е</w:t>
      </w:r>
      <w:r w:rsidRPr="00AB017C">
        <w:rPr>
          <w:rFonts w:ascii="Times New Roman" w:hAnsi="Times New Roman" w:cs="Times New Roman"/>
          <w:sz w:val="28"/>
        </w:rPr>
        <w:t>ственных началах.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2.5.</w:t>
      </w:r>
      <w:r>
        <w:rPr>
          <w:rFonts w:ascii="Times New Roman" w:hAnsi="Times New Roman" w:cs="Times New Roman"/>
          <w:sz w:val="28"/>
        </w:rPr>
        <w:t xml:space="preserve"> </w:t>
      </w:r>
      <w:r w:rsidRPr="00AB017C">
        <w:rPr>
          <w:rFonts w:ascii="Times New Roman" w:hAnsi="Times New Roman" w:cs="Times New Roman"/>
          <w:sz w:val="28"/>
        </w:rPr>
        <w:t>Деятельностью экспертной комиссии руководит председатель</w:t>
      </w:r>
      <w:r>
        <w:rPr>
          <w:rFonts w:ascii="Times New Roman" w:hAnsi="Times New Roman" w:cs="Times New Roman"/>
          <w:sz w:val="28"/>
        </w:rPr>
        <w:t xml:space="preserve"> эк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пертной комиссии</w:t>
      </w:r>
      <w:r w:rsidRPr="00AB017C">
        <w:rPr>
          <w:rFonts w:ascii="Times New Roman" w:hAnsi="Times New Roman" w:cs="Times New Roman"/>
          <w:sz w:val="28"/>
        </w:rPr>
        <w:t xml:space="preserve">. 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В отсутствие председателя экспертной комиссии его обязанности испо</w:t>
      </w:r>
      <w:r w:rsidRPr="00AB017C">
        <w:rPr>
          <w:rFonts w:ascii="Times New Roman" w:hAnsi="Times New Roman" w:cs="Times New Roman"/>
          <w:sz w:val="28"/>
        </w:rPr>
        <w:t>л</w:t>
      </w:r>
      <w:r w:rsidRPr="00AB017C">
        <w:rPr>
          <w:rFonts w:ascii="Times New Roman" w:hAnsi="Times New Roman" w:cs="Times New Roman"/>
          <w:sz w:val="28"/>
        </w:rPr>
        <w:t>няет заместитель</w:t>
      </w:r>
      <w:r>
        <w:rPr>
          <w:rFonts w:ascii="Times New Roman" w:hAnsi="Times New Roman" w:cs="Times New Roman"/>
          <w:sz w:val="28"/>
        </w:rPr>
        <w:t xml:space="preserve"> председателя экспертной комиссии</w:t>
      </w:r>
      <w:r w:rsidRPr="00AB017C">
        <w:rPr>
          <w:rFonts w:ascii="Times New Roman" w:hAnsi="Times New Roman" w:cs="Times New Roman"/>
          <w:sz w:val="28"/>
        </w:rPr>
        <w:t>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2.6. Заседание экспертной комиссии является открытым.</w:t>
      </w:r>
      <w:r>
        <w:rPr>
          <w:rFonts w:ascii="Times New Roman" w:hAnsi="Times New Roman" w:cs="Times New Roman"/>
          <w:sz w:val="28"/>
        </w:rPr>
        <w:t xml:space="preserve"> Уведомление о проведении заседания экспертной комиссии направляется членам экспертной комиссии секретарем экспертной комиссии за 5 дней до заседания.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2.7. Заседание экспертной комиссии правомочно, если на нем присутств</w:t>
      </w:r>
      <w:r w:rsidRPr="00AB017C">
        <w:rPr>
          <w:rFonts w:ascii="Times New Roman" w:hAnsi="Times New Roman" w:cs="Times New Roman"/>
          <w:sz w:val="28"/>
        </w:rPr>
        <w:t>у</w:t>
      </w:r>
      <w:r w:rsidRPr="00AB017C">
        <w:rPr>
          <w:rFonts w:ascii="Times New Roman" w:hAnsi="Times New Roman" w:cs="Times New Roman"/>
          <w:sz w:val="28"/>
        </w:rPr>
        <w:t xml:space="preserve">ет </w:t>
      </w:r>
      <w:r w:rsidR="00B65CE8">
        <w:rPr>
          <w:rFonts w:ascii="Times New Roman" w:hAnsi="Times New Roman" w:cs="Times New Roman"/>
          <w:sz w:val="28"/>
        </w:rPr>
        <w:t>не менее 2/3 членов экспертной комиссии</w:t>
      </w:r>
      <w:r w:rsidRPr="00AB017C">
        <w:rPr>
          <w:rFonts w:ascii="Times New Roman" w:hAnsi="Times New Roman" w:cs="Times New Roman"/>
          <w:sz w:val="28"/>
        </w:rPr>
        <w:t>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2.8.</w:t>
      </w:r>
      <w:r>
        <w:rPr>
          <w:rFonts w:ascii="Times New Roman" w:hAnsi="Times New Roman" w:cs="Times New Roman"/>
          <w:sz w:val="28"/>
        </w:rPr>
        <w:t xml:space="preserve"> </w:t>
      </w:r>
      <w:r w:rsidRPr="00AB017C">
        <w:rPr>
          <w:rFonts w:ascii="Times New Roman" w:hAnsi="Times New Roman" w:cs="Times New Roman"/>
          <w:sz w:val="28"/>
        </w:rPr>
        <w:t>Члены экспертной комиссии участвуют в заседании без права замены.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2.9.</w:t>
      </w:r>
      <w:r>
        <w:rPr>
          <w:rFonts w:ascii="Times New Roman" w:hAnsi="Times New Roman" w:cs="Times New Roman"/>
          <w:sz w:val="28"/>
        </w:rPr>
        <w:t xml:space="preserve"> </w:t>
      </w:r>
      <w:r w:rsidRPr="00AB017C">
        <w:rPr>
          <w:rFonts w:ascii="Times New Roman" w:hAnsi="Times New Roman" w:cs="Times New Roman"/>
          <w:sz w:val="28"/>
        </w:rPr>
        <w:t>Члены экспертной комиссии, не согласные с принятым экспертной комиссией заключением, имеют право в письменной форме изложить сво</w:t>
      </w:r>
      <w:r>
        <w:rPr>
          <w:rFonts w:ascii="Times New Roman" w:hAnsi="Times New Roman" w:cs="Times New Roman"/>
          <w:sz w:val="28"/>
        </w:rPr>
        <w:t>е</w:t>
      </w:r>
      <w:r w:rsidRPr="00AB017C">
        <w:rPr>
          <w:rFonts w:ascii="Times New Roman" w:hAnsi="Times New Roman" w:cs="Times New Roman"/>
          <w:sz w:val="28"/>
        </w:rPr>
        <w:t xml:space="preserve"> ос</w:t>
      </w:r>
      <w:r w:rsidRPr="00AB017C">
        <w:rPr>
          <w:rFonts w:ascii="Times New Roman" w:hAnsi="Times New Roman" w:cs="Times New Roman"/>
          <w:sz w:val="28"/>
        </w:rPr>
        <w:t>о</w:t>
      </w:r>
      <w:r w:rsidRPr="00AB017C">
        <w:rPr>
          <w:rFonts w:ascii="Times New Roman" w:hAnsi="Times New Roman" w:cs="Times New Roman"/>
          <w:sz w:val="28"/>
        </w:rPr>
        <w:t>бое мнение, к</w:t>
      </w:r>
      <w:r>
        <w:rPr>
          <w:rFonts w:ascii="Times New Roman" w:hAnsi="Times New Roman" w:cs="Times New Roman"/>
          <w:sz w:val="28"/>
        </w:rPr>
        <w:t>оторое прилагается к заключению</w:t>
      </w:r>
      <w:r w:rsidRPr="00AB017C">
        <w:rPr>
          <w:rFonts w:ascii="Times New Roman" w:hAnsi="Times New Roman" w:cs="Times New Roman"/>
          <w:sz w:val="28"/>
        </w:rPr>
        <w:t xml:space="preserve"> экспертной комиссии.</w:t>
      </w:r>
    </w:p>
    <w:p w:rsidR="00AB017C" w:rsidRPr="00AB017C" w:rsidRDefault="00AB017C" w:rsidP="0070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2.10. Экспертная комиссия проводит экспертизу поступивших от физич</w:t>
      </w:r>
      <w:r w:rsidRPr="00AB017C">
        <w:rPr>
          <w:rFonts w:ascii="Times New Roman" w:hAnsi="Times New Roman" w:cs="Times New Roman"/>
          <w:sz w:val="28"/>
        </w:rPr>
        <w:t>е</w:t>
      </w:r>
      <w:r w:rsidRPr="00AB017C">
        <w:rPr>
          <w:rFonts w:ascii="Times New Roman" w:hAnsi="Times New Roman" w:cs="Times New Roman"/>
          <w:sz w:val="28"/>
        </w:rPr>
        <w:t>ских и юридических лиц предложений об определении мест, нахождение в к</w:t>
      </w:r>
      <w:r w:rsidRPr="00AB017C">
        <w:rPr>
          <w:rFonts w:ascii="Times New Roman" w:hAnsi="Times New Roman" w:cs="Times New Roman"/>
          <w:sz w:val="28"/>
        </w:rPr>
        <w:t>о</w:t>
      </w:r>
      <w:r w:rsidRPr="00AB017C">
        <w:rPr>
          <w:rFonts w:ascii="Times New Roman" w:hAnsi="Times New Roman" w:cs="Times New Roman"/>
          <w:sz w:val="28"/>
        </w:rPr>
        <w:t xml:space="preserve">торых детей в ночное время не допускается. </w:t>
      </w:r>
    </w:p>
    <w:p w:rsidR="00703B77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 xml:space="preserve">2.11. Экспертная комиссия имеет право: </w:t>
      </w:r>
    </w:p>
    <w:p w:rsidR="00703B77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запрашивать у органов местного самоуправления и организаций инфо</w:t>
      </w:r>
      <w:r w:rsidRPr="00AB017C">
        <w:rPr>
          <w:rFonts w:ascii="Times New Roman" w:hAnsi="Times New Roman" w:cs="Times New Roman"/>
          <w:sz w:val="28"/>
        </w:rPr>
        <w:t>р</w:t>
      </w:r>
      <w:r w:rsidRPr="00AB017C">
        <w:rPr>
          <w:rFonts w:ascii="Times New Roman" w:hAnsi="Times New Roman" w:cs="Times New Roman"/>
          <w:sz w:val="28"/>
        </w:rPr>
        <w:t>мацию, необходимую для проведения экспертизы поступивших предложений об определении мест, нахождение в которых детей в ночное время не допуск</w:t>
      </w:r>
      <w:r w:rsidRPr="00AB017C">
        <w:rPr>
          <w:rFonts w:ascii="Times New Roman" w:hAnsi="Times New Roman" w:cs="Times New Roman"/>
          <w:sz w:val="28"/>
        </w:rPr>
        <w:t>а</w:t>
      </w:r>
      <w:r w:rsidRPr="00AB017C">
        <w:rPr>
          <w:rFonts w:ascii="Times New Roman" w:hAnsi="Times New Roman" w:cs="Times New Roman"/>
          <w:sz w:val="28"/>
        </w:rPr>
        <w:t xml:space="preserve">ется; 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 xml:space="preserve">обращаться к Главе </w:t>
      </w:r>
      <w:r w:rsidR="00703B77">
        <w:rPr>
          <w:rFonts w:ascii="Times New Roman" w:hAnsi="Times New Roman" w:cs="Times New Roman"/>
          <w:sz w:val="28"/>
        </w:rPr>
        <w:t xml:space="preserve">Чудовского </w:t>
      </w:r>
      <w:r w:rsidRPr="00AB017C">
        <w:rPr>
          <w:rFonts w:ascii="Times New Roman" w:hAnsi="Times New Roman" w:cs="Times New Roman"/>
          <w:sz w:val="28"/>
        </w:rPr>
        <w:t>муниципального района с предложением о проведении собрания граждан, опроса граждан по вопросам, поставленным перед экспертной комиссией.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2.12. Экспертная комиссия по результатам экспертизы готовит заключ</w:t>
      </w:r>
      <w:r w:rsidRPr="00AB017C">
        <w:rPr>
          <w:rFonts w:ascii="Times New Roman" w:hAnsi="Times New Roman" w:cs="Times New Roman"/>
          <w:sz w:val="28"/>
        </w:rPr>
        <w:t>е</w:t>
      </w:r>
      <w:r w:rsidRPr="00AB017C">
        <w:rPr>
          <w:rFonts w:ascii="Times New Roman" w:hAnsi="Times New Roman" w:cs="Times New Roman"/>
          <w:sz w:val="28"/>
        </w:rPr>
        <w:t xml:space="preserve">ние, которое должно содержать мотивированные выводы о соответствии </w:t>
      </w:r>
      <w:r w:rsidR="00B65CE8">
        <w:rPr>
          <w:rFonts w:ascii="Times New Roman" w:hAnsi="Times New Roman" w:cs="Times New Roman"/>
          <w:sz w:val="28"/>
        </w:rPr>
        <w:t xml:space="preserve"> </w:t>
      </w:r>
      <w:r w:rsidRPr="00AB017C">
        <w:rPr>
          <w:rFonts w:ascii="Times New Roman" w:hAnsi="Times New Roman" w:cs="Times New Roman"/>
          <w:sz w:val="28"/>
        </w:rPr>
        <w:t>(несоответствии) мест, нахождение в которых детей в ночное время не допуск</w:t>
      </w:r>
      <w:r w:rsidRPr="00AB017C">
        <w:rPr>
          <w:rFonts w:ascii="Times New Roman" w:hAnsi="Times New Roman" w:cs="Times New Roman"/>
          <w:sz w:val="28"/>
        </w:rPr>
        <w:t>а</w:t>
      </w:r>
      <w:r w:rsidRPr="00AB017C">
        <w:rPr>
          <w:rFonts w:ascii="Times New Roman" w:hAnsi="Times New Roman" w:cs="Times New Roman"/>
          <w:sz w:val="28"/>
        </w:rPr>
        <w:t>ется, областному закону от 31.08.2009 №</w:t>
      </w:r>
      <w:r w:rsidR="00703B77">
        <w:rPr>
          <w:rFonts w:ascii="Times New Roman" w:hAnsi="Times New Roman" w:cs="Times New Roman"/>
          <w:sz w:val="28"/>
        </w:rPr>
        <w:t xml:space="preserve"> </w:t>
      </w:r>
      <w:r w:rsidRPr="00AB017C">
        <w:rPr>
          <w:rFonts w:ascii="Times New Roman" w:hAnsi="Times New Roman" w:cs="Times New Roman"/>
          <w:sz w:val="28"/>
        </w:rPr>
        <w:t>593-ОЗ «О мерах по предупреждению причинения вреда здоровью детей, их физическому, интеллектуальному, пс</w:t>
      </w:r>
      <w:r w:rsidRPr="00AB017C">
        <w:rPr>
          <w:rFonts w:ascii="Times New Roman" w:hAnsi="Times New Roman" w:cs="Times New Roman"/>
          <w:sz w:val="28"/>
        </w:rPr>
        <w:t>и</w:t>
      </w:r>
      <w:r w:rsidRPr="00AB017C">
        <w:rPr>
          <w:rFonts w:ascii="Times New Roman" w:hAnsi="Times New Roman" w:cs="Times New Roman"/>
          <w:sz w:val="28"/>
        </w:rPr>
        <w:t xml:space="preserve">хическому, духовному и нравственному развитию на территории Новгородской области». 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 xml:space="preserve">2.13. Заключение экспертной комиссии принимается в форме открытого голосования простым большинством голосов от общего числа присутствующих </w:t>
      </w:r>
      <w:r w:rsidRPr="00AB017C">
        <w:rPr>
          <w:rFonts w:ascii="Times New Roman" w:hAnsi="Times New Roman" w:cs="Times New Roman"/>
          <w:sz w:val="28"/>
        </w:rPr>
        <w:lastRenderedPageBreak/>
        <w:t>на заседании экспертной комиссии. Председатель экспертной комиссии голос</w:t>
      </w:r>
      <w:r w:rsidRPr="00AB017C">
        <w:rPr>
          <w:rFonts w:ascii="Times New Roman" w:hAnsi="Times New Roman" w:cs="Times New Roman"/>
          <w:sz w:val="28"/>
        </w:rPr>
        <w:t>у</w:t>
      </w:r>
      <w:r w:rsidRPr="00AB017C">
        <w:rPr>
          <w:rFonts w:ascii="Times New Roman" w:hAnsi="Times New Roman" w:cs="Times New Roman"/>
          <w:sz w:val="28"/>
        </w:rPr>
        <w:t>ет последним.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 xml:space="preserve">2.14. Срок проведения экспертизы – один месяц </w:t>
      </w:r>
      <w:proofErr w:type="gramStart"/>
      <w:r w:rsidRPr="00AB017C">
        <w:rPr>
          <w:rFonts w:ascii="Times New Roman" w:hAnsi="Times New Roman" w:cs="Times New Roman"/>
          <w:sz w:val="28"/>
        </w:rPr>
        <w:t>с даты регистрации</w:t>
      </w:r>
      <w:proofErr w:type="gramEnd"/>
      <w:r w:rsidRPr="00AB017C">
        <w:rPr>
          <w:rFonts w:ascii="Times New Roman" w:hAnsi="Times New Roman" w:cs="Times New Roman"/>
          <w:sz w:val="28"/>
        </w:rPr>
        <w:t xml:space="preserve"> п</w:t>
      </w:r>
      <w:r w:rsidRPr="00AB017C">
        <w:rPr>
          <w:rFonts w:ascii="Times New Roman" w:hAnsi="Times New Roman" w:cs="Times New Roman"/>
          <w:sz w:val="28"/>
        </w:rPr>
        <w:t>о</w:t>
      </w:r>
      <w:r w:rsidRPr="00AB017C">
        <w:rPr>
          <w:rFonts w:ascii="Times New Roman" w:hAnsi="Times New Roman" w:cs="Times New Roman"/>
          <w:sz w:val="28"/>
        </w:rPr>
        <w:t>ступившего в экспертную комиссию предложения об определении мест, нахождение в которых детей в ночное время не допускается.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2.15. Заключение экспертной комиссии в течение 5 рабочих дней напра</w:t>
      </w:r>
      <w:r w:rsidRPr="00AB017C">
        <w:rPr>
          <w:rFonts w:ascii="Times New Roman" w:hAnsi="Times New Roman" w:cs="Times New Roman"/>
          <w:sz w:val="28"/>
        </w:rPr>
        <w:t>в</w:t>
      </w:r>
      <w:r w:rsidRPr="00AB017C">
        <w:rPr>
          <w:rFonts w:ascii="Times New Roman" w:hAnsi="Times New Roman" w:cs="Times New Roman"/>
          <w:sz w:val="28"/>
        </w:rPr>
        <w:t>ляется заявителю, по просьбе которого проведена экспертиза, и в Администр</w:t>
      </w:r>
      <w:r w:rsidRPr="00AB017C">
        <w:rPr>
          <w:rFonts w:ascii="Times New Roman" w:hAnsi="Times New Roman" w:cs="Times New Roman"/>
          <w:sz w:val="28"/>
        </w:rPr>
        <w:t>а</w:t>
      </w:r>
      <w:r w:rsidRPr="00AB017C">
        <w:rPr>
          <w:rFonts w:ascii="Times New Roman" w:hAnsi="Times New Roman" w:cs="Times New Roman"/>
          <w:sz w:val="28"/>
        </w:rPr>
        <w:t>цию</w:t>
      </w:r>
      <w:r w:rsidR="00703B77">
        <w:rPr>
          <w:rFonts w:ascii="Times New Roman" w:hAnsi="Times New Roman" w:cs="Times New Roman"/>
          <w:sz w:val="28"/>
        </w:rPr>
        <w:t xml:space="preserve"> Чудовского</w:t>
      </w:r>
      <w:r w:rsidRPr="00AB017C">
        <w:rPr>
          <w:rFonts w:ascii="Times New Roman" w:hAnsi="Times New Roman" w:cs="Times New Roman"/>
          <w:sz w:val="28"/>
        </w:rPr>
        <w:t xml:space="preserve"> муниципального района.</w:t>
      </w:r>
    </w:p>
    <w:p w:rsidR="00AB017C" w:rsidRP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2.16. Заключение экспертной комиссии хранится 5 лет.</w:t>
      </w:r>
    </w:p>
    <w:p w:rsidR="00AB017C" w:rsidRDefault="00AB017C" w:rsidP="00AB0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17C">
        <w:rPr>
          <w:rFonts w:ascii="Times New Roman" w:hAnsi="Times New Roman" w:cs="Times New Roman"/>
          <w:sz w:val="28"/>
        </w:rPr>
        <w:t>2.17. Решение об определении на территории</w:t>
      </w:r>
      <w:r w:rsidR="00703B77">
        <w:rPr>
          <w:rFonts w:ascii="Times New Roman" w:hAnsi="Times New Roman" w:cs="Times New Roman"/>
          <w:sz w:val="28"/>
        </w:rPr>
        <w:t xml:space="preserve"> Чудовского</w:t>
      </w:r>
      <w:r w:rsidRPr="00AB017C">
        <w:rPr>
          <w:rFonts w:ascii="Times New Roman" w:hAnsi="Times New Roman" w:cs="Times New Roman"/>
          <w:sz w:val="28"/>
        </w:rPr>
        <w:t xml:space="preserve"> муниципальн</w:t>
      </w:r>
      <w:r w:rsidRPr="00AB017C">
        <w:rPr>
          <w:rFonts w:ascii="Times New Roman" w:hAnsi="Times New Roman" w:cs="Times New Roman"/>
          <w:sz w:val="28"/>
        </w:rPr>
        <w:t>о</w:t>
      </w:r>
      <w:r w:rsidRPr="00AB017C">
        <w:rPr>
          <w:rFonts w:ascii="Times New Roman" w:hAnsi="Times New Roman" w:cs="Times New Roman"/>
          <w:sz w:val="28"/>
        </w:rPr>
        <w:t>го района мест, нахождение в которых детей в ночное время не допускается, принимается Администрацией</w:t>
      </w:r>
      <w:r w:rsidR="00703B77">
        <w:rPr>
          <w:rFonts w:ascii="Times New Roman" w:hAnsi="Times New Roman" w:cs="Times New Roman"/>
          <w:sz w:val="28"/>
        </w:rPr>
        <w:t xml:space="preserve"> Чудовского</w:t>
      </w:r>
      <w:r w:rsidRPr="00AB017C">
        <w:rPr>
          <w:rFonts w:ascii="Times New Roman" w:hAnsi="Times New Roman" w:cs="Times New Roman"/>
          <w:sz w:val="28"/>
        </w:rPr>
        <w:t xml:space="preserve"> муниципального района в форме п</w:t>
      </w:r>
      <w:r w:rsidRPr="00AB017C">
        <w:rPr>
          <w:rFonts w:ascii="Times New Roman" w:hAnsi="Times New Roman" w:cs="Times New Roman"/>
          <w:sz w:val="28"/>
        </w:rPr>
        <w:t>о</w:t>
      </w:r>
      <w:r w:rsidRPr="00AB017C">
        <w:rPr>
          <w:rFonts w:ascii="Times New Roman" w:hAnsi="Times New Roman" w:cs="Times New Roman"/>
          <w:sz w:val="28"/>
        </w:rPr>
        <w:t>становления</w:t>
      </w:r>
      <w:r w:rsidR="00B65CE8">
        <w:rPr>
          <w:rFonts w:ascii="Times New Roman" w:hAnsi="Times New Roman" w:cs="Times New Roman"/>
          <w:sz w:val="28"/>
        </w:rPr>
        <w:t xml:space="preserve"> Администрации Чудовского муниципального района</w:t>
      </w:r>
      <w:r w:rsidRPr="00AB017C">
        <w:rPr>
          <w:rFonts w:ascii="Times New Roman" w:hAnsi="Times New Roman" w:cs="Times New Roman"/>
          <w:sz w:val="28"/>
        </w:rPr>
        <w:t>.</w:t>
      </w:r>
    </w:p>
    <w:p w:rsidR="00B65CE8" w:rsidRPr="00AB017C" w:rsidRDefault="00B65CE8" w:rsidP="00B65CE8">
      <w:pPr>
        <w:spacing w:after="0" w:line="240" w:lineRule="exact"/>
        <w:jc w:val="both"/>
        <w:rPr>
          <w:rFonts w:ascii="Times New Roman" w:hAnsi="Times New Roman" w:cs="Times New Roman"/>
          <w:sz w:val="28"/>
        </w:rPr>
      </w:pPr>
    </w:p>
    <w:p w:rsidR="00AB017C" w:rsidRDefault="00AB017C" w:rsidP="00B65CE8">
      <w:pPr>
        <w:spacing w:line="240" w:lineRule="exact"/>
        <w:jc w:val="center"/>
        <w:rPr>
          <w:szCs w:val="28"/>
        </w:rPr>
      </w:pPr>
      <w:r>
        <w:rPr>
          <w:szCs w:val="28"/>
        </w:rPr>
        <w:t>_</w:t>
      </w:r>
      <w:r w:rsidR="00B65CE8">
        <w:rPr>
          <w:szCs w:val="28"/>
        </w:rPr>
        <w:t>_________</w:t>
      </w:r>
      <w:r>
        <w:rPr>
          <w:szCs w:val="28"/>
        </w:rPr>
        <w:t>______________________</w:t>
      </w:r>
    </w:p>
    <w:sectPr w:rsidR="00AB017C" w:rsidSect="00703B7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413" w:rsidRDefault="00184413" w:rsidP="00703B77">
      <w:pPr>
        <w:spacing w:after="0" w:line="240" w:lineRule="auto"/>
      </w:pPr>
      <w:r>
        <w:separator/>
      </w:r>
    </w:p>
  </w:endnote>
  <w:endnote w:type="continuationSeparator" w:id="0">
    <w:p w:rsidR="00184413" w:rsidRDefault="00184413" w:rsidP="0070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413" w:rsidRDefault="00184413" w:rsidP="00703B77">
      <w:pPr>
        <w:spacing w:after="0" w:line="240" w:lineRule="auto"/>
      </w:pPr>
      <w:r>
        <w:separator/>
      </w:r>
    </w:p>
  </w:footnote>
  <w:footnote w:type="continuationSeparator" w:id="0">
    <w:p w:rsidR="00184413" w:rsidRDefault="00184413" w:rsidP="00703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366685619"/>
      <w:docPartObj>
        <w:docPartGallery w:val="Page Numbers (Top of Page)"/>
        <w:docPartUnique/>
      </w:docPartObj>
    </w:sdtPr>
    <w:sdtEndPr/>
    <w:sdtContent>
      <w:p w:rsidR="00703B77" w:rsidRPr="00703B77" w:rsidRDefault="00703B77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703B77">
          <w:rPr>
            <w:rFonts w:ascii="Times New Roman" w:hAnsi="Times New Roman" w:cs="Times New Roman"/>
            <w:sz w:val="24"/>
          </w:rPr>
          <w:fldChar w:fldCharType="begin"/>
        </w:r>
        <w:r w:rsidRPr="00703B77">
          <w:rPr>
            <w:rFonts w:ascii="Times New Roman" w:hAnsi="Times New Roman" w:cs="Times New Roman"/>
            <w:sz w:val="24"/>
          </w:rPr>
          <w:instrText>PAGE   \* MERGEFORMAT</w:instrText>
        </w:r>
        <w:r w:rsidRPr="00703B77">
          <w:rPr>
            <w:rFonts w:ascii="Times New Roman" w:hAnsi="Times New Roman" w:cs="Times New Roman"/>
            <w:sz w:val="24"/>
          </w:rPr>
          <w:fldChar w:fldCharType="separate"/>
        </w:r>
        <w:r w:rsidR="00196832">
          <w:rPr>
            <w:rFonts w:ascii="Times New Roman" w:hAnsi="Times New Roman" w:cs="Times New Roman"/>
            <w:noProof/>
            <w:sz w:val="24"/>
          </w:rPr>
          <w:t>3</w:t>
        </w:r>
        <w:r w:rsidRPr="00703B7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03B77" w:rsidRDefault="00703B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6BCC"/>
    <w:multiLevelType w:val="hybridMultilevel"/>
    <w:tmpl w:val="6914B860"/>
    <w:lvl w:ilvl="0" w:tplc="C3DAF68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F94183D"/>
    <w:multiLevelType w:val="hybridMultilevel"/>
    <w:tmpl w:val="B6486842"/>
    <w:lvl w:ilvl="0" w:tplc="9C20130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20F6C1A"/>
    <w:multiLevelType w:val="multilevel"/>
    <w:tmpl w:val="4530CD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D8018F1"/>
    <w:multiLevelType w:val="hybridMultilevel"/>
    <w:tmpl w:val="64269056"/>
    <w:lvl w:ilvl="0" w:tplc="48020BF8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3EE"/>
    <w:rsid w:val="00151333"/>
    <w:rsid w:val="00184413"/>
    <w:rsid w:val="00196832"/>
    <w:rsid w:val="001F7CAD"/>
    <w:rsid w:val="00206D52"/>
    <w:rsid w:val="00207FCB"/>
    <w:rsid w:val="003249D8"/>
    <w:rsid w:val="003A1736"/>
    <w:rsid w:val="004A6E6F"/>
    <w:rsid w:val="00703B77"/>
    <w:rsid w:val="00AB017C"/>
    <w:rsid w:val="00B65CE8"/>
    <w:rsid w:val="00E4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3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3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3B77"/>
  </w:style>
  <w:style w:type="paragraph" w:styleId="a6">
    <w:name w:val="footer"/>
    <w:basedOn w:val="a"/>
    <w:link w:val="a7"/>
    <w:uiPriority w:val="99"/>
    <w:unhideWhenUsed/>
    <w:rsid w:val="00703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3B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3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03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3B77"/>
  </w:style>
  <w:style w:type="paragraph" w:styleId="a6">
    <w:name w:val="footer"/>
    <w:basedOn w:val="a"/>
    <w:link w:val="a7"/>
    <w:uiPriority w:val="99"/>
    <w:unhideWhenUsed/>
    <w:rsid w:val="00703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3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Delo-Web</dc:creator>
  <cp:lastModifiedBy>Екатерина В. Королева</cp:lastModifiedBy>
  <cp:revision>5</cp:revision>
  <dcterms:created xsi:type="dcterms:W3CDTF">2020-11-19T07:51:00Z</dcterms:created>
  <dcterms:modified xsi:type="dcterms:W3CDTF">2021-01-20T07:29:00Z</dcterms:modified>
</cp:coreProperties>
</file>