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E9" w:rsidRDefault="007203E9" w:rsidP="000A489D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7203E9" w:rsidRDefault="007203E9" w:rsidP="000A489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03E9" w:rsidRDefault="007203E9" w:rsidP="000A489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203E9" w:rsidRDefault="007203E9" w:rsidP="000A489D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7203E9" w:rsidRDefault="007203E9" w:rsidP="00AA21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3E9" w:rsidRDefault="007203E9" w:rsidP="00AA21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3E9" w:rsidRDefault="007203E9" w:rsidP="000A489D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7203E9" w:rsidRDefault="007203E9" w:rsidP="000A489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F82F0B">
        <w:rPr>
          <w:rFonts w:ascii="Times New Roman" w:hAnsi="Times New Roman" w:cs="Times New Roman"/>
          <w:b/>
          <w:bCs/>
          <w:sz w:val="28"/>
          <w:szCs w:val="28"/>
        </w:rPr>
        <w:t>униципальное бюджетное физкультурно-оздоровительное учреждение «Стадион «Темп»</w:t>
      </w:r>
      <w:r>
        <w:rPr>
          <w:rFonts w:ascii="Times New Roman" w:hAnsi="Times New Roman" w:cs="Times New Roman"/>
          <w:b/>
          <w:bCs/>
          <w:sz w:val="28"/>
          <w:szCs w:val="28"/>
        </w:rPr>
        <w:t>, МАДОУ «Детский сад № 2 «Березка»</w:t>
      </w:r>
    </w:p>
    <w:p w:rsidR="007203E9" w:rsidRDefault="007203E9" w:rsidP="000A489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3E9" w:rsidRDefault="007203E9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AE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7203E9" w:rsidRPr="00C4430A" w:rsidRDefault="007203E9" w:rsidP="00AA215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7203E9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A489D"/>
    <w:rsid w:val="000B385A"/>
    <w:rsid w:val="000E516F"/>
    <w:rsid w:val="001A0196"/>
    <w:rsid w:val="00661AE1"/>
    <w:rsid w:val="007203E9"/>
    <w:rsid w:val="007F1630"/>
    <w:rsid w:val="008D6E90"/>
    <w:rsid w:val="009C50A5"/>
    <w:rsid w:val="00A41829"/>
    <w:rsid w:val="00AA2154"/>
    <w:rsid w:val="00BC4A24"/>
    <w:rsid w:val="00C111DE"/>
    <w:rsid w:val="00C4430A"/>
    <w:rsid w:val="00D17EEB"/>
    <w:rsid w:val="00EE048C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2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41</Words>
  <Characters>240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2014-11-27T05:32:00Z</cp:lastPrinted>
  <dcterms:created xsi:type="dcterms:W3CDTF">2014-10-27T14:29:00Z</dcterms:created>
  <dcterms:modified xsi:type="dcterms:W3CDTF">2014-11-27T05:32:00Z</dcterms:modified>
</cp:coreProperties>
</file>