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25FDD" w14:textId="1EFA8984" w:rsidR="000D7D21" w:rsidRPr="005B40E6" w:rsidRDefault="000D7D21" w:rsidP="00057661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sub_1100"/>
      <w:bookmarkStart w:id="1" w:name="_GoBack"/>
      <w:bookmarkEnd w:id="1"/>
      <w:r w:rsidRPr="005B40E6">
        <w:rPr>
          <w:rStyle w:val="ad"/>
          <w:rFonts w:ascii="Times New Roman" w:hAnsi="Times New Roman"/>
          <w:b w:val="0"/>
          <w:bCs/>
          <w:sz w:val="24"/>
          <w:szCs w:val="24"/>
        </w:rPr>
        <w:t>Приложение</w:t>
      </w:r>
      <w:r w:rsidR="00710CC6" w:rsidRPr="005B40E6">
        <w:rPr>
          <w:rStyle w:val="ad"/>
          <w:rFonts w:ascii="Times New Roman" w:hAnsi="Times New Roman"/>
          <w:b w:val="0"/>
          <w:bCs/>
          <w:sz w:val="24"/>
          <w:szCs w:val="24"/>
        </w:rPr>
        <w:t xml:space="preserve"> </w:t>
      </w:r>
      <w:r w:rsidRPr="005B40E6">
        <w:rPr>
          <w:rStyle w:val="ad"/>
          <w:rFonts w:ascii="Times New Roman" w:hAnsi="Times New Roman"/>
          <w:b w:val="0"/>
          <w:bCs/>
          <w:sz w:val="24"/>
          <w:szCs w:val="24"/>
        </w:rPr>
        <w:t xml:space="preserve">к </w:t>
      </w:r>
      <w:r w:rsidRPr="005B40E6">
        <w:rPr>
          <w:rStyle w:val="a8"/>
          <w:rFonts w:ascii="Times New Roman" w:hAnsi="Times New Roman"/>
          <w:color w:val="000000" w:themeColor="text1"/>
          <w:sz w:val="24"/>
          <w:szCs w:val="24"/>
        </w:rPr>
        <w:t>Регламенту</w:t>
      </w:r>
      <w:r w:rsidRPr="005B40E6">
        <w:rPr>
          <w:rStyle w:val="ad"/>
          <w:rFonts w:ascii="Times New Roman" w:hAnsi="Times New Roman"/>
          <w:b w:val="0"/>
          <w:bCs/>
          <w:sz w:val="24"/>
          <w:szCs w:val="24"/>
        </w:rPr>
        <w:t xml:space="preserve"> </w:t>
      </w:r>
      <w:r w:rsidRPr="005B40E6">
        <w:rPr>
          <w:rFonts w:ascii="Times New Roman" w:hAnsi="Times New Roman"/>
          <w:color w:val="000000" w:themeColor="text1"/>
          <w:sz w:val="24"/>
          <w:szCs w:val="24"/>
        </w:rPr>
        <w:t xml:space="preserve">реализации </w:t>
      </w:r>
    </w:p>
    <w:p w14:paraId="19047F8C" w14:textId="4C31292A" w:rsidR="000D7D21" w:rsidRPr="005B40E6" w:rsidRDefault="000D7D21" w:rsidP="000D7D21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5B40E6">
        <w:rPr>
          <w:rFonts w:ascii="Times New Roman" w:hAnsi="Times New Roman"/>
          <w:color w:val="000000" w:themeColor="text1"/>
          <w:sz w:val="24"/>
          <w:szCs w:val="24"/>
        </w:rPr>
        <w:t>полномочий администратора</w:t>
      </w:r>
      <w:r w:rsidR="00057661" w:rsidRPr="005B40E6">
        <w:rPr>
          <w:rFonts w:ascii="Times New Roman" w:hAnsi="Times New Roman"/>
          <w:color w:val="000000" w:themeColor="text1"/>
          <w:sz w:val="24"/>
          <w:szCs w:val="24"/>
        </w:rPr>
        <w:t>ми</w:t>
      </w:r>
      <w:r w:rsidRPr="005B40E6">
        <w:rPr>
          <w:rFonts w:ascii="Times New Roman" w:hAnsi="Times New Roman"/>
          <w:color w:val="000000" w:themeColor="text1"/>
          <w:sz w:val="24"/>
          <w:szCs w:val="24"/>
        </w:rPr>
        <w:t xml:space="preserve"> доходов бюджета </w:t>
      </w:r>
    </w:p>
    <w:p w14:paraId="5C9DE4AA" w14:textId="77777777" w:rsidR="000D7D21" w:rsidRPr="005B40E6" w:rsidRDefault="000D7D21" w:rsidP="000D7D2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40E6">
        <w:rPr>
          <w:rFonts w:ascii="Times New Roman" w:hAnsi="Times New Roman"/>
          <w:color w:val="000000" w:themeColor="text1"/>
          <w:sz w:val="24"/>
          <w:szCs w:val="24"/>
        </w:rPr>
        <w:t xml:space="preserve">по взысканию задолженности </w:t>
      </w:r>
      <w:r w:rsidRPr="005B40E6">
        <w:rPr>
          <w:rFonts w:ascii="Times New Roman" w:hAnsi="Times New Roman"/>
          <w:sz w:val="24"/>
          <w:szCs w:val="24"/>
        </w:rPr>
        <w:t xml:space="preserve">по платежам в бюджет, </w:t>
      </w:r>
    </w:p>
    <w:p w14:paraId="305A408D" w14:textId="77777777" w:rsidR="000D7D21" w:rsidRPr="005B40E6" w:rsidRDefault="000D7D21" w:rsidP="000D7D21">
      <w:pPr>
        <w:spacing w:after="0" w:line="240" w:lineRule="auto"/>
        <w:jc w:val="right"/>
        <w:rPr>
          <w:rStyle w:val="ad"/>
          <w:rFonts w:ascii="Times New Roman" w:hAnsi="Times New Roman"/>
          <w:b w:val="0"/>
          <w:bCs/>
          <w:sz w:val="24"/>
          <w:szCs w:val="24"/>
        </w:rPr>
      </w:pPr>
      <w:r w:rsidRPr="005B40E6">
        <w:rPr>
          <w:rFonts w:ascii="Times New Roman" w:hAnsi="Times New Roman"/>
          <w:sz w:val="24"/>
          <w:szCs w:val="24"/>
        </w:rPr>
        <w:t>пеням и штрафам по ним</w:t>
      </w:r>
    </w:p>
    <w:bookmarkEnd w:id="0"/>
    <w:p w14:paraId="55985698" w14:textId="77777777" w:rsidR="000D7D21" w:rsidRPr="0064593B" w:rsidRDefault="000D7D21" w:rsidP="000D7D21">
      <w:pPr>
        <w:ind w:left="709"/>
        <w:rPr>
          <w:rFonts w:ascii="Times New Roman" w:hAnsi="Times New Roman"/>
          <w:sz w:val="28"/>
          <w:szCs w:val="28"/>
        </w:rPr>
      </w:pPr>
    </w:p>
    <w:p w14:paraId="503EDD1C" w14:textId="77777777" w:rsidR="000D7D21" w:rsidRPr="0093417B" w:rsidRDefault="000D7D21" w:rsidP="000D7D21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93417B">
        <w:rPr>
          <w:rStyle w:val="ad"/>
          <w:rFonts w:ascii="Times New Roman" w:hAnsi="Times New Roman" w:cs="Times New Roman"/>
          <w:bCs/>
          <w:sz w:val="28"/>
          <w:szCs w:val="28"/>
        </w:rPr>
        <w:t>ОТЧЕТ</w:t>
      </w:r>
    </w:p>
    <w:p w14:paraId="16B5577D" w14:textId="77777777" w:rsidR="000D7D21" w:rsidRPr="0093417B" w:rsidRDefault="000D7D21" w:rsidP="000D7D21">
      <w:pPr>
        <w:pStyle w:val="af"/>
        <w:jc w:val="center"/>
        <w:rPr>
          <w:rFonts w:ascii="Times New Roman" w:hAnsi="Times New Roman" w:cs="Times New Roman"/>
          <w:sz w:val="28"/>
          <w:szCs w:val="28"/>
        </w:rPr>
      </w:pPr>
      <w:r w:rsidRPr="0093417B">
        <w:rPr>
          <w:rStyle w:val="ad"/>
          <w:rFonts w:ascii="Times New Roman" w:hAnsi="Times New Roman" w:cs="Times New Roman"/>
          <w:bCs/>
          <w:sz w:val="28"/>
          <w:szCs w:val="28"/>
        </w:rPr>
        <w:t>об итогах работы по взысканию просроченной дебиторской задолженности</w:t>
      </w:r>
    </w:p>
    <w:p w14:paraId="45EA017E" w14:textId="77777777" w:rsidR="000D7D21" w:rsidRPr="0093417B" w:rsidRDefault="000D7D21" w:rsidP="000D7D21">
      <w:pPr>
        <w:rPr>
          <w:rFonts w:ascii="Times New Roman" w:hAnsi="Times New Roman"/>
          <w:sz w:val="28"/>
          <w:szCs w:val="28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2146"/>
        <w:gridCol w:w="2126"/>
        <w:gridCol w:w="1843"/>
        <w:gridCol w:w="2551"/>
        <w:gridCol w:w="2410"/>
        <w:gridCol w:w="2410"/>
      </w:tblGrid>
      <w:tr w:rsidR="000D7D21" w:rsidRPr="0093417B" w14:paraId="0BA83607" w14:textId="77777777" w:rsidTr="00687981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299F" w14:textId="23F69F28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Задолжен</w:t>
            </w:r>
            <w:r w:rsidR="0068798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proofErr w:type="gramEnd"/>
            <w:r w:rsidRPr="0093417B">
              <w:rPr>
                <w:rFonts w:ascii="Times New Roman" w:hAnsi="Times New Roman" w:cs="Times New Roman"/>
                <w:sz w:val="28"/>
                <w:szCs w:val="28"/>
              </w:rPr>
              <w:t xml:space="preserve"> за период</w:t>
            </w:r>
          </w:p>
          <w:p w14:paraId="1471935A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_____ и сумма</w:t>
            </w:r>
          </w:p>
          <w:p w14:paraId="642EAE52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долга в рублях</w:t>
            </w:r>
            <w:hyperlink w:anchor="sub_111" w:history="1">
              <w:r w:rsidRPr="0093417B">
                <w:rPr>
                  <w:rStyle w:val="a8"/>
                  <w:rFonts w:ascii="Times New Roman" w:hAnsi="Times New Roman"/>
                  <w:sz w:val="28"/>
                  <w:szCs w:val="28"/>
                </w:rPr>
                <w:t>*(1)</w:t>
              </w:r>
            </w:hyperlink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E27CB1" w14:textId="493F903F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Направлено претензий (указывать количество с</w:t>
            </w:r>
            <w:proofErr w:type="gramEnd"/>
          </w:p>
          <w:p w14:paraId="24D68AA3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указанием</w:t>
            </w:r>
          </w:p>
          <w:p w14:paraId="55915E43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суммы</w:t>
            </w:r>
          </w:p>
          <w:p w14:paraId="44DA2261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просроченной</w:t>
            </w:r>
          </w:p>
          <w:p w14:paraId="7F65CE9B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дебиторской</w:t>
            </w:r>
          </w:p>
          <w:p w14:paraId="7FB41BAC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задолженности)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B968FFE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Произведенная</w:t>
            </w:r>
          </w:p>
          <w:p w14:paraId="1A1EDC84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оплата</w:t>
            </w:r>
          </w:p>
          <w:p w14:paraId="2CFE743E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14:paraId="38BE4285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добровольном</w:t>
            </w:r>
          </w:p>
          <w:p w14:paraId="760AB38B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порядке</w:t>
            </w:r>
            <w:proofErr w:type="gramEnd"/>
          </w:p>
          <w:p w14:paraId="1396C36D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(указывать</w:t>
            </w:r>
            <w:proofErr w:type="gramEnd"/>
          </w:p>
          <w:p w14:paraId="19D3DDAE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14:paraId="6FEC0EB6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договоров и сумму в рублях)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FD464A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Рассмотрено дел в судебном порядке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7E6D90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Взыскано на</w:t>
            </w:r>
          </w:p>
          <w:p w14:paraId="753DD745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оснований</w:t>
            </w:r>
          </w:p>
          <w:p w14:paraId="6078677A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судебных</w:t>
            </w:r>
          </w:p>
          <w:p w14:paraId="0626A571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актов</w:t>
            </w:r>
          </w:p>
          <w:p w14:paraId="13A585AB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(указывать</w:t>
            </w:r>
            <w:proofErr w:type="gramEnd"/>
          </w:p>
          <w:p w14:paraId="5005ABA4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сумму,</w:t>
            </w:r>
          </w:p>
          <w:p w14:paraId="0496871A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подлежащую</w:t>
            </w:r>
          </w:p>
          <w:p w14:paraId="1DC99FBA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уплате</w:t>
            </w:r>
          </w:p>
          <w:p w14:paraId="5B016DA6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по принятым, судебным актам)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D8534B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Поступило</w:t>
            </w:r>
          </w:p>
          <w:p w14:paraId="660043DA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платежей,</w:t>
            </w:r>
          </w:p>
          <w:p w14:paraId="3337F9B5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взысканным</w:t>
            </w:r>
          </w:p>
          <w:p w14:paraId="057363BB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</w:p>
          <w:p w14:paraId="36C5C1A5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судебным актам (указывать сумму, в рублях)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A2A012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Недоимка</w:t>
            </w:r>
          </w:p>
          <w:p w14:paraId="08E3B72C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платежей,</w:t>
            </w:r>
          </w:p>
          <w:p w14:paraId="22F6C44A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взысканных</w:t>
            </w:r>
          </w:p>
          <w:p w14:paraId="6FD51249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по решению суда</w:t>
            </w:r>
          </w:p>
          <w:p w14:paraId="5C2B7EB1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(указывать сумму в рублях)</w:t>
            </w:r>
            <w:hyperlink w:anchor="sub_222" w:history="1">
              <w:r w:rsidRPr="0093417B">
                <w:rPr>
                  <w:rStyle w:val="a8"/>
                  <w:rFonts w:ascii="Times New Roman" w:hAnsi="Times New Roman"/>
                  <w:sz w:val="28"/>
                  <w:szCs w:val="28"/>
                </w:rPr>
                <w:t>*(2)</w:t>
              </w:r>
            </w:hyperlink>
          </w:p>
        </w:tc>
      </w:tr>
      <w:tr w:rsidR="000D7D21" w:rsidRPr="0093417B" w14:paraId="4AF841FC" w14:textId="77777777" w:rsidTr="00687981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6955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C2EC3F6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20854A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A64850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311C80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1F22A8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815DCD" w14:textId="77777777" w:rsidR="000D7D21" w:rsidRPr="0093417B" w:rsidRDefault="000D7D21" w:rsidP="004F4736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41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</w:tbl>
    <w:p w14:paraId="31084973" w14:textId="77777777" w:rsidR="000D7D21" w:rsidRPr="0093417B" w:rsidRDefault="000D7D21" w:rsidP="000D7D21">
      <w:pPr>
        <w:rPr>
          <w:rFonts w:ascii="Times New Roman" w:hAnsi="Times New Roman"/>
          <w:sz w:val="28"/>
          <w:szCs w:val="28"/>
        </w:rPr>
      </w:pPr>
    </w:p>
    <w:p w14:paraId="25F67FA5" w14:textId="017E1A05" w:rsidR="000D7D21" w:rsidRPr="0093417B" w:rsidRDefault="000D7D21" w:rsidP="000D7D21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 w:rsidRPr="0093417B">
        <w:rPr>
          <w:rStyle w:val="ad"/>
          <w:rFonts w:ascii="Times New Roman" w:hAnsi="Times New Roman" w:cs="Times New Roman"/>
          <w:bCs/>
          <w:sz w:val="28"/>
          <w:szCs w:val="28"/>
        </w:rPr>
        <w:t>Примечание</w:t>
      </w:r>
      <w:r w:rsidRPr="0093417B">
        <w:rPr>
          <w:rFonts w:ascii="Times New Roman" w:hAnsi="Times New Roman" w:cs="Times New Roman"/>
          <w:sz w:val="28"/>
          <w:szCs w:val="28"/>
        </w:rPr>
        <w:t>:</w:t>
      </w:r>
    </w:p>
    <w:p w14:paraId="7C8B9FA0" w14:textId="2960F470" w:rsidR="000D7D21" w:rsidRPr="00CD2508" w:rsidRDefault="000D7D21" w:rsidP="000D7D21">
      <w:pPr>
        <w:pStyle w:val="af"/>
        <w:jc w:val="both"/>
        <w:rPr>
          <w:rFonts w:ascii="Times New Roman" w:hAnsi="Times New Roman" w:cs="Times New Roman"/>
        </w:rPr>
      </w:pPr>
      <w:bookmarkStart w:id="2" w:name="sub_111"/>
      <w:r w:rsidRPr="00CD2508">
        <w:rPr>
          <w:rFonts w:ascii="Times New Roman" w:hAnsi="Times New Roman" w:cs="Times New Roman"/>
        </w:rPr>
        <w:t>*(1)-</w:t>
      </w:r>
      <w:r w:rsidR="00710CC6" w:rsidRPr="00CD2508">
        <w:rPr>
          <w:rFonts w:ascii="Times New Roman" w:hAnsi="Times New Roman" w:cs="Times New Roman"/>
        </w:rPr>
        <w:t xml:space="preserve"> </w:t>
      </w:r>
      <w:r w:rsidRPr="00CD2508">
        <w:rPr>
          <w:rFonts w:ascii="Times New Roman" w:hAnsi="Times New Roman" w:cs="Times New Roman"/>
        </w:rPr>
        <w:t xml:space="preserve">к отчету об итогах работы по взысканию просроченной </w:t>
      </w:r>
      <w:bookmarkEnd w:id="2"/>
      <w:r w:rsidRPr="00CD2508">
        <w:rPr>
          <w:rFonts w:ascii="Times New Roman" w:hAnsi="Times New Roman" w:cs="Times New Roman"/>
        </w:rPr>
        <w:t>дебиторской задолженности прилагается реестр документов, являющихся основанием для начисления платежей, по которым на отчетную дату сложилась просроченная дебиторская задолженность,  с  указанием  суммы долга  в  отношении  каждого  контрагента,  являющийся  его  неотъемлемой частью;</w:t>
      </w:r>
    </w:p>
    <w:p w14:paraId="1377B04B" w14:textId="657A79CB" w:rsidR="000D7D21" w:rsidRPr="00CD2508" w:rsidRDefault="000D7D21" w:rsidP="000D7D21">
      <w:pPr>
        <w:pStyle w:val="af"/>
        <w:jc w:val="both"/>
        <w:rPr>
          <w:rFonts w:ascii="Times New Roman" w:hAnsi="Times New Roman" w:cs="Times New Roman"/>
        </w:rPr>
      </w:pPr>
      <w:bookmarkStart w:id="3" w:name="sub_222"/>
      <w:r w:rsidRPr="00CD2508">
        <w:rPr>
          <w:rFonts w:ascii="Times New Roman" w:hAnsi="Times New Roman" w:cs="Times New Roman"/>
        </w:rPr>
        <w:t xml:space="preserve"> *(2) - к отчету об итогах работы по взысканию просроченной </w:t>
      </w:r>
      <w:bookmarkEnd w:id="3"/>
      <w:r w:rsidRPr="00CD2508">
        <w:rPr>
          <w:rFonts w:ascii="Times New Roman" w:hAnsi="Times New Roman" w:cs="Times New Roman"/>
        </w:rPr>
        <w:t>дебиторской задолженности  прилагаются  документы, являющиеся основанием для  начисления  платежей, по которым на отчетную дату сложилась недоимка по  платежам, взысканная  на основании судебных актов, с указанием суммы долга  в  отношении  каждого  контрагента,  являющийся  его  неотъемлемой частью.</w:t>
      </w:r>
    </w:p>
    <w:sectPr w:rsidR="000D7D21" w:rsidRPr="00CD2508" w:rsidSect="000D7D21">
      <w:headerReference w:type="default" r:id="rId9"/>
      <w:footerReference w:type="default" r:id="rId10"/>
      <w:pgSz w:w="16838" w:h="11905" w:orient="landscape"/>
      <w:pgMar w:top="851" w:right="1134" w:bottom="1701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E9359E" w14:textId="77777777" w:rsidR="002B4C98" w:rsidRDefault="002B4C98" w:rsidP="00E516E5">
      <w:pPr>
        <w:spacing w:after="0" w:line="240" w:lineRule="auto"/>
      </w:pPr>
      <w:r>
        <w:separator/>
      </w:r>
    </w:p>
  </w:endnote>
  <w:endnote w:type="continuationSeparator" w:id="0">
    <w:p w14:paraId="79B465E7" w14:textId="77777777" w:rsidR="002B4C98" w:rsidRDefault="002B4C98" w:rsidP="00E51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B0D3E" w14:textId="77777777" w:rsidR="00B8475E" w:rsidRDefault="002B4C98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0CF3A8" w14:textId="77777777" w:rsidR="002B4C98" w:rsidRDefault="002B4C98" w:rsidP="00E516E5">
      <w:pPr>
        <w:spacing w:after="0" w:line="240" w:lineRule="auto"/>
      </w:pPr>
      <w:r>
        <w:separator/>
      </w:r>
    </w:p>
  </w:footnote>
  <w:footnote w:type="continuationSeparator" w:id="0">
    <w:p w14:paraId="67D6CAD6" w14:textId="77777777" w:rsidR="002B4C98" w:rsidRDefault="002B4C98" w:rsidP="00E51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AAC0C" w14:textId="77777777" w:rsidR="00B8475E" w:rsidRDefault="002B4C98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3B01590"/>
    <w:multiLevelType w:val="multilevel"/>
    <w:tmpl w:val="C098FF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70546D"/>
    <w:multiLevelType w:val="multilevel"/>
    <w:tmpl w:val="264C8E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D74881"/>
    <w:multiLevelType w:val="multilevel"/>
    <w:tmpl w:val="5E821B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D35647"/>
    <w:multiLevelType w:val="multilevel"/>
    <w:tmpl w:val="478AE4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741954"/>
    <w:multiLevelType w:val="multilevel"/>
    <w:tmpl w:val="050E2E2C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54C2D8A"/>
    <w:multiLevelType w:val="multilevel"/>
    <w:tmpl w:val="7E90B9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3E1497"/>
    <w:multiLevelType w:val="multilevel"/>
    <w:tmpl w:val="6F626A5E"/>
    <w:lvl w:ilvl="0">
      <w:start w:val="1"/>
      <w:numFmt w:val="decimal"/>
      <w:lvlText w:val="%1."/>
      <w:lvlJc w:val="left"/>
      <w:pPr>
        <w:ind w:left="1470" w:hanging="8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ascii="Arial" w:hAnsi="Arial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40" w:hanging="1080"/>
      </w:pPr>
      <w:rPr>
        <w:rFonts w:ascii="Arial" w:hAnsi="Arial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ascii="Arial" w:hAnsi="Arial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100" w:hanging="1440"/>
      </w:pPr>
      <w:rPr>
        <w:rFonts w:ascii="Arial" w:hAnsi="Arial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2460" w:hanging="1800"/>
      </w:pPr>
      <w:rPr>
        <w:rFonts w:ascii="Arial" w:hAnsi="Arial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820" w:hanging="2160"/>
      </w:pPr>
      <w:rPr>
        <w:rFonts w:ascii="Arial" w:hAnsi="Arial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820" w:hanging="2160"/>
      </w:pPr>
      <w:rPr>
        <w:rFonts w:ascii="Arial" w:hAnsi="Arial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180" w:hanging="2520"/>
      </w:pPr>
      <w:rPr>
        <w:rFonts w:ascii="Arial" w:hAnsi="Arial" w:cs="Arial" w:hint="default"/>
        <w:sz w:val="24"/>
      </w:rPr>
    </w:lvl>
  </w:abstractNum>
  <w:abstractNum w:abstractNumId="8">
    <w:nsid w:val="49975EAD"/>
    <w:multiLevelType w:val="multilevel"/>
    <w:tmpl w:val="A4EA50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45337C"/>
    <w:multiLevelType w:val="multilevel"/>
    <w:tmpl w:val="C492B85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0FA3FBA"/>
    <w:multiLevelType w:val="multilevel"/>
    <w:tmpl w:val="01C8A80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B0B4148"/>
    <w:multiLevelType w:val="multilevel"/>
    <w:tmpl w:val="32321C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AF1EBE"/>
    <w:multiLevelType w:val="multilevel"/>
    <w:tmpl w:val="1C10E10C"/>
    <w:lvl w:ilvl="0">
      <w:start w:val="5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676848"/>
    <w:multiLevelType w:val="multilevel"/>
    <w:tmpl w:val="117E5B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13"/>
  </w:num>
  <w:num w:numId="5">
    <w:abstractNumId w:val="9"/>
  </w:num>
  <w:num w:numId="6">
    <w:abstractNumId w:val="10"/>
  </w:num>
  <w:num w:numId="7">
    <w:abstractNumId w:val="4"/>
  </w:num>
  <w:num w:numId="8">
    <w:abstractNumId w:val="11"/>
  </w:num>
  <w:num w:numId="9">
    <w:abstractNumId w:val="2"/>
  </w:num>
  <w:num w:numId="10">
    <w:abstractNumId w:val="6"/>
  </w:num>
  <w:num w:numId="11">
    <w:abstractNumId w:val="3"/>
  </w:num>
  <w:num w:numId="12">
    <w:abstractNumId w:val="8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F54"/>
    <w:rsid w:val="00000D09"/>
    <w:rsid w:val="000026C0"/>
    <w:rsid w:val="000032B8"/>
    <w:rsid w:val="0003405A"/>
    <w:rsid w:val="00045361"/>
    <w:rsid w:val="00047D8F"/>
    <w:rsid w:val="00057661"/>
    <w:rsid w:val="00067F06"/>
    <w:rsid w:val="00072098"/>
    <w:rsid w:val="000904F1"/>
    <w:rsid w:val="000918DD"/>
    <w:rsid w:val="000941B6"/>
    <w:rsid w:val="000C01D4"/>
    <w:rsid w:val="000D7875"/>
    <w:rsid w:val="000D7D21"/>
    <w:rsid w:val="000E5254"/>
    <w:rsid w:val="0010180F"/>
    <w:rsid w:val="00136FDC"/>
    <w:rsid w:val="00141388"/>
    <w:rsid w:val="00156873"/>
    <w:rsid w:val="00160895"/>
    <w:rsid w:val="001B7D47"/>
    <w:rsid w:val="001D2609"/>
    <w:rsid w:val="001D6C7B"/>
    <w:rsid w:val="001D7227"/>
    <w:rsid w:val="001F0BA4"/>
    <w:rsid w:val="001F50C3"/>
    <w:rsid w:val="00214041"/>
    <w:rsid w:val="00215B1C"/>
    <w:rsid w:val="00220601"/>
    <w:rsid w:val="002325A4"/>
    <w:rsid w:val="00237661"/>
    <w:rsid w:val="00244CC0"/>
    <w:rsid w:val="002555A3"/>
    <w:rsid w:val="00265CE7"/>
    <w:rsid w:val="002854D3"/>
    <w:rsid w:val="002B4C98"/>
    <w:rsid w:val="002C68BB"/>
    <w:rsid w:val="002E0916"/>
    <w:rsid w:val="002F4748"/>
    <w:rsid w:val="003025CD"/>
    <w:rsid w:val="003170C6"/>
    <w:rsid w:val="003210C8"/>
    <w:rsid w:val="00321C5A"/>
    <w:rsid w:val="003257AF"/>
    <w:rsid w:val="00326C18"/>
    <w:rsid w:val="00327A4F"/>
    <w:rsid w:val="0034449A"/>
    <w:rsid w:val="00362DB0"/>
    <w:rsid w:val="00371552"/>
    <w:rsid w:val="003768EA"/>
    <w:rsid w:val="00394659"/>
    <w:rsid w:val="003A39BB"/>
    <w:rsid w:val="003B6FA8"/>
    <w:rsid w:val="003E125C"/>
    <w:rsid w:val="0046011F"/>
    <w:rsid w:val="004909E5"/>
    <w:rsid w:val="004B3CDB"/>
    <w:rsid w:val="004B555A"/>
    <w:rsid w:val="004C48A8"/>
    <w:rsid w:val="004C70D1"/>
    <w:rsid w:val="004F4736"/>
    <w:rsid w:val="005378DE"/>
    <w:rsid w:val="00541D4E"/>
    <w:rsid w:val="00541F55"/>
    <w:rsid w:val="005476F2"/>
    <w:rsid w:val="005623CF"/>
    <w:rsid w:val="0057138F"/>
    <w:rsid w:val="00580A50"/>
    <w:rsid w:val="0058284F"/>
    <w:rsid w:val="00584A2D"/>
    <w:rsid w:val="005932FF"/>
    <w:rsid w:val="005976AF"/>
    <w:rsid w:val="005A2DB5"/>
    <w:rsid w:val="005B40E6"/>
    <w:rsid w:val="005C708C"/>
    <w:rsid w:val="005D09D3"/>
    <w:rsid w:val="005F3F54"/>
    <w:rsid w:val="005F46F5"/>
    <w:rsid w:val="006269CF"/>
    <w:rsid w:val="00645A0D"/>
    <w:rsid w:val="00660348"/>
    <w:rsid w:val="00685D45"/>
    <w:rsid w:val="00687981"/>
    <w:rsid w:val="0069256A"/>
    <w:rsid w:val="00693EB7"/>
    <w:rsid w:val="006A79E8"/>
    <w:rsid w:val="006B03FA"/>
    <w:rsid w:val="006B478D"/>
    <w:rsid w:val="006C479F"/>
    <w:rsid w:val="006C6D67"/>
    <w:rsid w:val="006E1424"/>
    <w:rsid w:val="006F3D6D"/>
    <w:rsid w:val="00710CC6"/>
    <w:rsid w:val="00720D78"/>
    <w:rsid w:val="007210EE"/>
    <w:rsid w:val="00722FA3"/>
    <w:rsid w:val="007451F9"/>
    <w:rsid w:val="00752E23"/>
    <w:rsid w:val="007533AB"/>
    <w:rsid w:val="007545A7"/>
    <w:rsid w:val="007774B5"/>
    <w:rsid w:val="00781DBE"/>
    <w:rsid w:val="0079288B"/>
    <w:rsid w:val="007C3F53"/>
    <w:rsid w:val="007E74D4"/>
    <w:rsid w:val="0080503C"/>
    <w:rsid w:val="00813FDE"/>
    <w:rsid w:val="0082770D"/>
    <w:rsid w:val="0083617D"/>
    <w:rsid w:val="00840142"/>
    <w:rsid w:val="00841771"/>
    <w:rsid w:val="008442D3"/>
    <w:rsid w:val="00852664"/>
    <w:rsid w:val="00864D3D"/>
    <w:rsid w:val="0086637E"/>
    <w:rsid w:val="00875CDD"/>
    <w:rsid w:val="00885FDA"/>
    <w:rsid w:val="008D05F4"/>
    <w:rsid w:val="008E5E0C"/>
    <w:rsid w:val="008F63D4"/>
    <w:rsid w:val="009101D6"/>
    <w:rsid w:val="0091493C"/>
    <w:rsid w:val="00921FA0"/>
    <w:rsid w:val="009272DA"/>
    <w:rsid w:val="0093417B"/>
    <w:rsid w:val="009576A3"/>
    <w:rsid w:val="00960398"/>
    <w:rsid w:val="00966E8A"/>
    <w:rsid w:val="0096748B"/>
    <w:rsid w:val="00975F2E"/>
    <w:rsid w:val="00980D1C"/>
    <w:rsid w:val="00980FEA"/>
    <w:rsid w:val="00997CEE"/>
    <w:rsid w:val="009A4880"/>
    <w:rsid w:val="009C4586"/>
    <w:rsid w:val="009C48F2"/>
    <w:rsid w:val="009F5A1B"/>
    <w:rsid w:val="00A0007C"/>
    <w:rsid w:val="00A05119"/>
    <w:rsid w:val="00A31344"/>
    <w:rsid w:val="00A32631"/>
    <w:rsid w:val="00A60530"/>
    <w:rsid w:val="00A70EAD"/>
    <w:rsid w:val="00A872AA"/>
    <w:rsid w:val="00A946E7"/>
    <w:rsid w:val="00A94A3D"/>
    <w:rsid w:val="00AA6B81"/>
    <w:rsid w:val="00AC6442"/>
    <w:rsid w:val="00AF1167"/>
    <w:rsid w:val="00AF5FBF"/>
    <w:rsid w:val="00AF6D83"/>
    <w:rsid w:val="00B06E55"/>
    <w:rsid w:val="00B06EE4"/>
    <w:rsid w:val="00B53F34"/>
    <w:rsid w:val="00B932CF"/>
    <w:rsid w:val="00B95738"/>
    <w:rsid w:val="00B96172"/>
    <w:rsid w:val="00BB76F7"/>
    <w:rsid w:val="00BE2F20"/>
    <w:rsid w:val="00BE5FE5"/>
    <w:rsid w:val="00BE7F92"/>
    <w:rsid w:val="00BF1F9F"/>
    <w:rsid w:val="00BF4D48"/>
    <w:rsid w:val="00BF6BB6"/>
    <w:rsid w:val="00C1476D"/>
    <w:rsid w:val="00C761F0"/>
    <w:rsid w:val="00C8371C"/>
    <w:rsid w:val="00C839AC"/>
    <w:rsid w:val="00C86734"/>
    <w:rsid w:val="00CA5CB1"/>
    <w:rsid w:val="00CA64EE"/>
    <w:rsid w:val="00CD0B1B"/>
    <w:rsid w:val="00CD0CB2"/>
    <w:rsid w:val="00CD2508"/>
    <w:rsid w:val="00CD407C"/>
    <w:rsid w:val="00CD51FA"/>
    <w:rsid w:val="00CE6605"/>
    <w:rsid w:val="00CE66B7"/>
    <w:rsid w:val="00CF73E3"/>
    <w:rsid w:val="00D26174"/>
    <w:rsid w:val="00D354AD"/>
    <w:rsid w:val="00D35DEC"/>
    <w:rsid w:val="00D4145D"/>
    <w:rsid w:val="00D46C91"/>
    <w:rsid w:val="00D5099C"/>
    <w:rsid w:val="00D71DAA"/>
    <w:rsid w:val="00D73750"/>
    <w:rsid w:val="00D7513F"/>
    <w:rsid w:val="00D75B53"/>
    <w:rsid w:val="00D90B73"/>
    <w:rsid w:val="00D91C51"/>
    <w:rsid w:val="00D91ED4"/>
    <w:rsid w:val="00DA132D"/>
    <w:rsid w:val="00DA1762"/>
    <w:rsid w:val="00DB5ABA"/>
    <w:rsid w:val="00DC0D39"/>
    <w:rsid w:val="00DD4515"/>
    <w:rsid w:val="00DD5B78"/>
    <w:rsid w:val="00DE1C1F"/>
    <w:rsid w:val="00E04F1C"/>
    <w:rsid w:val="00E056CB"/>
    <w:rsid w:val="00E11812"/>
    <w:rsid w:val="00E128CF"/>
    <w:rsid w:val="00E516E5"/>
    <w:rsid w:val="00E57CB9"/>
    <w:rsid w:val="00E640AB"/>
    <w:rsid w:val="00E77191"/>
    <w:rsid w:val="00E77FCD"/>
    <w:rsid w:val="00E837E4"/>
    <w:rsid w:val="00EA4766"/>
    <w:rsid w:val="00EE33A7"/>
    <w:rsid w:val="00F5248C"/>
    <w:rsid w:val="00FA69EB"/>
    <w:rsid w:val="00FC6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F2B6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5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516E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F3F54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5F3F54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5F3F5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D354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354AD"/>
    <w:rPr>
      <w:rFonts w:ascii="Tahoma" w:hAnsi="Tahoma" w:cs="Times New Roman"/>
      <w:sz w:val="16"/>
      <w:lang w:eastAsia="en-US"/>
    </w:rPr>
  </w:style>
  <w:style w:type="character" w:customStyle="1" w:styleId="a5">
    <w:name w:val="Основной текст Знак"/>
    <w:link w:val="a6"/>
    <w:rsid w:val="00244CC0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244CC0"/>
    <w:pPr>
      <w:widowControl w:val="0"/>
      <w:shd w:val="clear" w:color="auto" w:fill="FFFFFF"/>
      <w:spacing w:before="420" w:after="0" w:line="322" w:lineRule="exact"/>
    </w:pPr>
    <w:rPr>
      <w:sz w:val="26"/>
      <w:szCs w:val="26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244CC0"/>
    <w:rPr>
      <w:lang w:eastAsia="en-US"/>
    </w:rPr>
  </w:style>
  <w:style w:type="paragraph" w:customStyle="1" w:styleId="ConsPlusNonformat">
    <w:name w:val="ConsPlusNonformat"/>
    <w:rsid w:val="007451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Основной текст_"/>
    <w:basedOn w:val="a0"/>
    <w:link w:val="12"/>
    <w:rsid w:val="00693EB7"/>
    <w:rPr>
      <w:rFonts w:ascii="Times New Roman" w:eastAsia="Times New Roman" w:hAnsi="Times New Roman"/>
      <w:sz w:val="28"/>
      <w:szCs w:val="28"/>
    </w:rPr>
  </w:style>
  <w:style w:type="paragraph" w:customStyle="1" w:styleId="12">
    <w:name w:val="Основной текст1"/>
    <w:basedOn w:val="a"/>
    <w:link w:val="a7"/>
    <w:rsid w:val="00693EB7"/>
    <w:pPr>
      <w:widowControl w:val="0"/>
      <w:spacing w:after="0" w:line="269" w:lineRule="auto"/>
      <w:ind w:firstLine="40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5A2DB5"/>
    <w:rPr>
      <w:rFonts w:ascii="Times New Roman" w:eastAsia="Times New Roman" w:hAnsi="Times New Roman"/>
      <w:b/>
      <w:bCs/>
    </w:rPr>
  </w:style>
  <w:style w:type="character" w:customStyle="1" w:styleId="21">
    <w:name w:val="Колонтитул (2)_"/>
    <w:basedOn w:val="a0"/>
    <w:link w:val="22"/>
    <w:rsid w:val="005A2DB5"/>
    <w:rPr>
      <w:rFonts w:ascii="Times New Roman" w:eastAsia="Times New Roman" w:hAnsi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5A2DB5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22">
    <w:name w:val="Колонтитул (2)"/>
    <w:basedOn w:val="a"/>
    <w:link w:val="21"/>
    <w:rsid w:val="005A2DB5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516E5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E516E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5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516E5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E5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16E5"/>
    <w:rPr>
      <w:lang w:eastAsia="en-US"/>
    </w:rPr>
  </w:style>
  <w:style w:type="character" w:customStyle="1" w:styleId="ad">
    <w:name w:val="Цветовое выделение"/>
    <w:uiPriority w:val="99"/>
    <w:rsid w:val="000D7D21"/>
    <w:rPr>
      <w:b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0D7D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0D7D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D90B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F5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516E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F3F54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5F3F54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5F3F54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D354A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354AD"/>
    <w:rPr>
      <w:rFonts w:ascii="Tahoma" w:hAnsi="Tahoma" w:cs="Times New Roman"/>
      <w:sz w:val="16"/>
      <w:lang w:eastAsia="en-US"/>
    </w:rPr>
  </w:style>
  <w:style w:type="character" w:customStyle="1" w:styleId="a5">
    <w:name w:val="Основной текст Знак"/>
    <w:link w:val="a6"/>
    <w:rsid w:val="00244CC0"/>
    <w:rPr>
      <w:sz w:val="26"/>
      <w:szCs w:val="26"/>
      <w:shd w:val="clear" w:color="auto" w:fill="FFFFFF"/>
    </w:rPr>
  </w:style>
  <w:style w:type="paragraph" w:styleId="a6">
    <w:name w:val="Body Text"/>
    <w:basedOn w:val="a"/>
    <w:link w:val="a5"/>
    <w:rsid w:val="00244CC0"/>
    <w:pPr>
      <w:widowControl w:val="0"/>
      <w:shd w:val="clear" w:color="auto" w:fill="FFFFFF"/>
      <w:spacing w:before="420" w:after="0" w:line="322" w:lineRule="exact"/>
    </w:pPr>
    <w:rPr>
      <w:sz w:val="26"/>
      <w:szCs w:val="26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244CC0"/>
    <w:rPr>
      <w:lang w:eastAsia="en-US"/>
    </w:rPr>
  </w:style>
  <w:style w:type="paragraph" w:customStyle="1" w:styleId="ConsPlusNonformat">
    <w:name w:val="ConsPlusNonformat"/>
    <w:rsid w:val="007451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Основной текст_"/>
    <w:basedOn w:val="a0"/>
    <w:link w:val="12"/>
    <w:rsid w:val="00693EB7"/>
    <w:rPr>
      <w:rFonts w:ascii="Times New Roman" w:eastAsia="Times New Roman" w:hAnsi="Times New Roman"/>
      <w:sz w:val="28"/>
      <w:szCs w:val="28"/>
    </w:rPr>
  </w:style>
  <w:style w:type="paragraph" w:customStyle="1" w:styleId="12">
    <w:name w:val="Основной текст1"/>
    <w:basedOn w:val="a"/>
    <w:link w:val="a7"/>
    <w:rsid w:val="00693EB7"/>
    <w:pPr>
      <w:widowControl w:val="0"/>
      <w:spacing w:after="0" w:line="269" w:lineRule="auto"/>
      <w:ind w:firstLine="40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5A2DB5"/>
    <w:rPr>
      <w:rFonts w:ascii="Times New Roman" w:eastAsia="Times New Roman" w:hAnsi="Times New Roman"/>
      <w:b/>
      <w:bCs/>
    </w:rPr>
  </w:style>
  <w:style w:type="character" w:customStyle="1" w:styleId="21">
    <w:name w:val="Колонтитул (2)_"/>
    <w:basedOn w:val="a0"/>
    <w:link w:val="22"/>
    <w:rsid w:val="005A2DB5"/>
    <w:rPr>
      <w:rFonts w:ascii="Times New Roman" w:eastAsia="Times New Roman" w:hAnsi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5A2DB5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22">
    <w:name w:val="Колонтитул (2)"/>
    <w:basedOn w:val="a"/>
    <w:link w:val="21"/>
    <w:rsid w:val="005A2DB5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516E5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customStyle="1" w:styleId="a8">
    <w:name w:val="Гипертекстовая ссылка"/>
    <w:basedOn w:val="a0"/>
    <w:uiPriority w:val="99"/>
    <w:rsid w:val="00E516E5"/>
    <w:rPr>
      <w:rFonts w:cs="Times New Roman"/>
      <w:b w:val="0"/>
      <w:color w:val="106BBE"/>
    </w:rPr>
  </w:style>
  <w:style w:type="paragraph" w:styleId="a9">
    <w:name w:val="header"/>
    <w:basedOn w:val="a"/>
    <w:link w:val="aa"/>
    <w:uiPriority w:val="99"/>
    <w:unhideWhenUsed/>
    <w:rsid w:val="00E5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516E5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E51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516E5"/>
    <w:rPr>
      <w:lang w:eastAsia="en-US"/>
    </w:rPr>
  </w:style>
  <w:style w:type="character" w:customStyle="1" w:styleId="ad">
    <w:name w:val="Цветовое выделение"/>
    <w:uiPriority w:val="99"/>
    <w:rsid w:val="000D7D21"/>
    <w:rPr>
      <w:b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0D7D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uiPriority w:val="99"/>
    <w:rsid w:val="000D7D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D90B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5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85C6E-AEAC-44AA-A7BD-FAD3F8F54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 ___ 2018г</vt:lpstr>
    </vt:vector>
  </TitlesOfParts>
  <Company>Krokoz™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 ___ 2018г</dc:title>
  <dc:creator>Image&amp;Matros ®</dc:creator>
  <cp:lastModifiedBy>Елена И. Дубакина</cp:lastModifiedBy>
  <cp:revision>8</cp:revision>
  <cp:lastPrinted>2023-05-03T02:24:00Z</cp:lastPrinted>
  <dcterms:created xsi:type="dcterms:W3CDTF">2023-08-07T13:55:00Z</dcterms:created>
  <dcterms:modified xsi:type="dcterms:W3CDTF">2023-08-08T07:38:00Z</dcterms:modified>
</cp:coreProperties>
</file>