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E6" w:rsidRDefault="00EA5CE6" w:rsidP="00B4330E">
      <w:pPr>
        <w:spacing w:line="240" w:lineRule="exact"/>
        <w:jc w:val="center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  <w:r w:rsidR="00D60B76" w:rsidRPr="00FB7F87">
        <w:br w:type="textWrapping" w:clear="all"/>
      </w:r>
    </w:p>
    <w:p w:rsidR="00EA5CE6" w:rsidRDefault="00EA5CE6" w:rsidP="00B4330E">
      <w:pPr>
        <w:spacing w:line="240" w:lineRule="exact"/>
        <w:jc w:val="center"/>
        <w:rPr>
          <w:b/>
          <w:sz w:val="28"/>
          <w:szCs w:val="28"/>
        </w:rPr>
      </w:pPr>
    </w:p>
    <w:p w:rsidR="000C619F" w:rsidRPr="00FB7F87" w:rsidRDefault="000C619F" w:rsidP="00B4330E">
      <w:pPr>
        <w:spacing w:line="240" w:lineRule="exact"/>
        <w:jc w:val="center"/>
      </w:pPr>
      <w:r w:rsidRPr="00FB7F87">
        <w:rPr>
          <w:b/>
          <w:sz w:val="28"/>
          <w:szCs w:val="28"/>
        </w:rPr>
        <w:t>Российская Федерация</w:t>
      </w:r>
    </w:p>
    <w:p w:rsidR="000C619F" w:rsidRPr="00FB7F87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>Новгородская область</w:t>
      </w:r>
    </w:p>
    <w:p w:rsidR="000C619F" w:rsidRPr="00FB7F87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FB7F87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>ДУМА ЧУДОВСКОГО МУНИЦИПАЛЬНОГО РАЙОНА</w:t>
      </w:r>
    </w:p>
    <w:p w:rsidR="008C2268" w:rsidRPr="00FB7F87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FB7F87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FB7F87">
        <w:rPr>
          <w:sz w:val="32"/>
          <w:szCs w:val="32"/>
        </w:rPr>
        <w:t>РЕШЕНИЕ</w:t>
      </w:r>
    </w:p>
    <w:p w:rsidR="008C2268" w:rsidRPr="00FB7F87" w:rsidRDefault="00EA5CE6" w:rsidP="008C22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</w:t>
      </w:r>
      <w:r w:rsidR="009B51DC" w:rsidRPr="00FB7F87">
        <w:rPr>
          <w:sz w:val="28"/>
          <w:szCs w:val="28"/>
        </w:rPr>
        <w:t xml:space="preserve"> № </w:t>
      </w:r>
    </w:p>
    <w:p w:rsidR="008C2268" w:rsidRPr="00FB7F87" w:rsidRDefault="008C2268" w:rsidP="008C2268">
      <w:pPr>
        <w:jc w:val="both"/>
        <w:rPr>
          <w:sz w:val="28"/>
          <w:szCs w:val="28"/>
        </w:rPr>
      </w:pPr>
      <w:proofErr w:type="spellStart"/>
      <w:r w:rsidRPr="00FB7F87">
        <w:rPr>
          <w:sz w:val="28"/>
          <w:szCs w:val="28"/>
        </w:rPr>
        <w:t>г</w:t>
      </w:r>
      <w:proofErr w:type="gramStart"/>
      <w:r w:rsidRPr="00FB7F87">
        <w:rPr>
          <w:sz w:val="28"/>
          <w:szCs w:val="28"/>
        </w:rPr>
        <w:t>.Ч</w:t>
      </w:r>
      <w:proofErr w:type="gramEnd"/>
      <w:r w:rsidRPr="00FB7F87">
        <w:rPr>
          <w:sz w:val="28"/>
          <w:szCs w:val="28"/>
        </w:rPr>
        <w:t>удово</w:t>
      </w:r>
      <w:proofErr w:type="spellEnd"/>
    </w:p>
    <w:p w:rsidR="009B51DC" w:rsidRPr="00FB7F87" w:rsidRDefault="009B51DC" w:rsidP="009B51DC">
      <w:pPr>
        <w:rPr>
          <w:bCs/>
          <w:spacing w:val="-4"/>
          <w:sz w:val="28"/>
          <w:szCs w:val="28"/>
        </w:rPr>
      </w:pPr>
    </w:p>
    <w:p w:rsidR="00EA03EA" w:rsidRPr="00FB7F87" w:rsidRDefault="00EA03EA" w:rsidP="00EA03EA">
      <w:pPr>
        <w:spacing w:line="240" w:lineRule="exact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 xml:space="preserve">О бюджете Чудовского </w:t>
      </w:r>
    </w:p>
    <w:p w:rsidR="00EA03EA" w:rsidRPr="00FB7F87" w:rsidRDefault="00EA03EA" w:rsidP="00EA03EA">
      <w:pPr>
        <w:spacing w:line="240" w:lineRule="exact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 xml:space="preserve">муниципального района </w:t>
      </w:r>
    </w:p>
    <w:p w:rsidR="00EA03EA" w:rsidRPr="00FB7F87" w:rsidRDefault="002119EC" w:rsidP="00EA03E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EA03EA" w:rsidRPr="00FB7F87">
        <w:rPr>
          <w:b/>
          <w:sz w:val="28"/>
          <w:szCs w:val="28"/>
        </w:rPr>
        <w:t xml:space="preserve"> год и </w:t>
      </w:r>
      <w:proofErr w:type="gramStart"/>
      <w:r w:rsidR="00EA03EA" w:rsidRPr="00FB7F87">
        <w:rPr>
          <w:b/>
          <w:sz w:val="28"/>
          <w:szCs w:val="28"/>
        </w:rPr>
        <w:t>на</w:t>
      </w:r>
      <w:proofErr w:type="gramEnd"/>
      <w:r w:rsidR="00EA03EA" w:rsidRPr="00FB7F87">
        <w:rPr>
          <w:b/>
          <w:sz w:val="28"/>
          <w:szCs w:val="28"/>
        </w:rPr>
        <w:t xml:space="preserve"> плановый </w:t>
      </w:r>
    </w:p>
    <w:p w:rsidR="00EA03EA" w:rsidRPr="00FB7F87" w:rsidRDefault="002119EC" w:rsidP="00EA03E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период 2026 и 2027</w:t>
      </w:r>
      <w:r w:rsidR="00EA03EA" w:rsidRPr="00FB7F87">
        <w:rPr>
          <w:b/>
          <w:sz w:val="28"/>
          <w:szCs w:val="28"/>
        </w:rPr>
        <w:t xml:space="preserve"> годов </w:t>
      </w:r>
    </w:p>
    <w:p w:rsidR="00EA03EA" w:rsidRPr="00FB7F87" w:rsidRDefault="00EA03EA" w:rsidP="00EA03EA">
      <w:pPr>
        <w:jc w:val="both"/>
        <w:rPr>
          <w:sz w:val="28"/>
          <w:szCs w:val="28"/>
        </w:rPr>
      </w:pPr>
    </w:p>
    <w:p w:rsidR="00EA03EA" w:rsidRPr="00FB7F87" w:rsidRDefault="00EA03EA" w:rsidP="00EA03EA">
      <w:pPr>
        <w:jc w:val="both"/>
        <w:rPr>
          <w:sz w:val="28"/>
          <w:szCs w:val="28"/>
        </w:rPr>
      </w:pPr>
    </w:p>
    <w:p w:rsidR="00EA03EA" w:rsidRPr="00FB7F87" w:rsidRDefault="00EA03EA" w:rsidP="00EA03EA">
      <w:pPr>
        <w:ind w:firstLine="709"/>
        <w:jc w:val="both"/>
        <w:rPr>
          <w:sz w:val="28"/>
          <w:szCs w:val="28"/>
        </w:rPr>
      </w:pPr>
      <w:r w:rsidRPr="00FB7F87">
        <w:rPr>
          <w:sz w:val="28"/>
          <w:szCs w:val="28"/>
        </w:rPr>
        <w:t>Дума Чудовского муниципального района</w:t>
      </w:r>
    </w:p>
    <w:p w:rsidR="00EA03EA" w:rsidRPr="00FB7F87" w:rsidRDefault="00EA03EA" w:rsidP="00EA03EA">
      <w:pPr>
        <w:jc w:val="both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>РЕШИЛА:</w:t>
      </w:r>
    </w:p>
    <w:p w:rsidR="00EA03EA" w:rsidRPr="00EA03EA" w:rsidRDefault="00EA03EA" w:rsidP="00EA03EA">
      <w:pPr>
        <w:jc w:val="both"/>
        <w:rPr>
          <w:sz w:val="28"/>
          <w:szCs w:val="28"/>
        </w:rPr>
      </w:pP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1. Утвердить основные характеристики бюджета Чудовского муниц</w:t>
      </w:r>
      <w:r w:rsidRPr="00FB7F87">
        <w:rPr>
          <w:sz w:val="28"/>
        </w:rPr>
        <w:t>и</w:t>
      </w:r>
      <w:r w:rsidR="002119EC">
        <w:rPr>
          <w:sz w:val="28"/>
        </w:rPr>
        <w:t>пального района на 2025</w:t>
      </w:r>
      <w:r w:rsidRPr="00FB7F87">
        <w:rPr>
          <w:sz w:val="28"/>
        </w:rPr>
        <w:t xml:space="preserve"> год: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</w:t>
      </w:r>
      <w:proofErr w:type="gramStart"/>
      <w:r w:rsidR="002119EC">
        <w:rPr>
          <w:sz w:val="28"/>
        </w:rPr>
        <w:t xml:space="preserve"> </w:t>
      </w:r>
      <w:r w:rsidRPr="00FB7F87">
        <w:rPr>
          <w:sz w:val="28"/>
        </w:rPr>
        <w:t>)</w:t>
      </w:r>
      <w:proofErr w:type="gramEnd"/>
      <w:r w:rsidRPr="00FB7F87">
        <w:rPr>
          <w:sz w:val="28"/>
        </w:rPr>
        <w:t xml:space="preserve"> прогнозируемый общий объем доходов бюджета Чудовского муниц</w:t>
      </w:r>
      <w:r w:rsidRPr="00FB7F87">
        <w:rPr>
          <w:sz w:val="28"/>
        </w:rPr>
        <w:t>и</w:t>
      </w:r>
      <w:r w:rsidR="002119EC">
        <w:rPr>
          <w:sz w:val="28"/>
        </w:rPr>
        <w:t>пальног</w:t>
      </w:r>
      <w:r w:rsidR="00313E90">
        <w:rPr>
          <w:sz w:val="28"/>
        </w:rPr>
        <w:t>о</w:t>
      </w:r>
      <w:r w:rsidR="002119EC">
        <w:rPr>
          <w:sz w:val="28"/>
        </w:rPr>
        <w:t xml:space="preserve"> района в сумме</w:t>
      </w:r>
      <w:r w:rsidR="002119EC" w:rsidRPr="00500E17">
        <w:rPr>
          <w:color w:val="00B0F0"/>
          <w:sz w:val="28"/>
        </w:rPr>
        <w:t xml:space="preserve"> </w:t>
      </w:r>
      <w:r w:rsidR="00500E17">
        <w:rPr>
          <w:color w:val="00B0F0"/>
          <w:sz w:val="28"/>
        </w:rPr>
        <w:t xml:space="preserve">831 146,61902 </w:t>
      </w:r>
      <w:r w:rsidRPr="00FB7F87">
        <w:rPr>
          <w:sz w:val="28"/>
        </w:rPr>
        <w:t>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2) общий объем расходов бюджета Чудовского муници</w:t>
      </w:r>
      <w:r w:rsidR="002119EC">
        <w:rPr>
          <w:sz w:val="28"/>
        </w:rPr>
        <w:t xml:space="preserve">пального района в сумме </w:t>
      </w:r>
      <w:r w:rsidR="00500E17">
        <w:rPr>
          <w:color w:val="00B0F0"/>
          <w:sz w:val="28"/>
        </w:rPr>
        <w:t>845 936,61902</w:t>
      </w:r>
      <w:r w:rsidR="008D3D62">
        <w:rPr>
          <w:color w:val="00B0F0"/>
          <w:sz w:val="28"/>
        </w:rPr>
        <w:t xml:space="preserve"> </w:t>
      </w:r>
      <w:r w:rsidRPr="00FB7F87">
        <w:rPr>
          <w:sz w:val="28"/>
        </w:rPr>
        <w:t>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3) дефицит бюджета Чудовского муниципального района </w:t>
      </w:r>
      <w:r w:rsidR="002119EC">
        <w:rPr>
          <w:sz w:val="28"/>
        </w:rPr>
        <w:t xml:space="preserve">в сумме </w:t>
      </w:r>
      <w:r w:rsidR="00500E17" w:rsidRPr="008D3D62">
        <w:rPr>
          <w:color w:val="00B0F0"/>
          <w:sz w:val="28"/>
        </w:rPr>
        <w:t>14 790,00000</w:t>
      </w:r>
      <w:r w:rsidRPr="008D3D62">
        <w:rPr>
          <w:color w:val="00B0F0"/>
          <w:sz w:val="28"/>
        </w:rPr>
        <w:t xml:space="preserve"> </w:t>
      </w:r>
      <w:r w:rsidRPr="00FB7F87">
        <w:rPr>
          <w:sz w:val="28"/>
        </w:rPr>
        <w:t>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2. Утвердить основные характеристики бюджета Чудовского муниц</w:t>
      </w:r>
      <w:r w:rsidRPr="00FB7F87">
        <w:rPr>
          <w:sz w:val="28"/>
        </w:rPr>
        <w:t>и</w:t>
      </w:r>
      <w:r w:rsidR="002119EC">
        <w:rPr>
          <w:sz w:val="28"/>
        </w:rPr>
        <w:t>пального района на 2026 и 2027</w:t>
      </w:r>
      <w:r w:rsidRPr="00FB7F87">
        <w:rPr>
          <w:sz w:val="28"/>
        </w:rPr>
        <w:t xml:space="preserve"> годы: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1) прогнозируемый общий объем доходов бюджета Чудовского муниц</w:t>
      </w:r>
      <w:r w:rsidRPr="00FB7F87">
        <w:rPr>
          <w:sz w:val="28"/>
        </w:rPr>
        <w:t>и</w:t>
      </w:r>
      <w:r w:rsidR="002119EC">
        <w:rPr>
          <w:sz w:val="28"/>
        </w:rPr>
        <w:t xml:space="preserve">пального района на 2026 год в сумме </w:t>
      </w:r>
      <w:r w:rsidR="00500E17" w:rsidRPr="008D3D62">
        <w:rPr>
          <w:color w:val="00B0F0"/>
          <w:sz w:val="28"/>
        </w:rPr>
        <w:t>630 650,21790</w:t>
      </w:r>
      <w:r w:rsidRPr="008D3D62">
        <w:rPr>
          <w:color w:val="00B0F0"/>
          <w:sz w:val="28"/>
        </w:rPr>
        <w:t xml:space="preserve"> </w:t>
      </w:r>
      <w:r w:rsidRPr="00FB7F87">
        <w:rPr>
          <w:sz w:val="28"/>
        </w:rPr>
        <w:t xml:space="preserve">тыс. </w:t>
      </w:r>
      <w:r w:rsidR="002119EC">
        <w:rPr>
          <w:sz w:val="28"/>
        </w:rPr>
        <w:t>рублей и на 2027</w:t>
      </w:r>
      <w:r w:rsidRPr="00FB7F87">
        <w:rPr>
          <w:sz w:val="28"/>
        </w:rPr>
        <w:t xml:space="preserve"> год в сумме  </w:t>
      </w:r>
      <w:r w:rsidR="00500E17" w:rsidRPr="008D3D62">
        <w:rPr>
          <w:color w:val="00B0F0"/>
          <w:sz w:val="28"/>
        </w:rPr>
        <w:t>692 367,74240</w:t>
      </w:r>
      <w:r w:rsidR="002119EC" w:rsidRPr="008D3D62">
        <w:rPr>
          <w:color w:val="00B0F0"/>
          <w:sz w:val="28"/>
        </w:rPr>
        <w:t xml:space="preserve"> </w:t>
      </w:r>
      <w:r w:rsidRPr="00FB7F87">
        <w:rPr>
          <w:sz w:val="28"/>
        </w:rPr>
        <w:t>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2) общий объем расходов бюджета Чудовского </w:t>
      </w:r>
      <w:r w:rsidR="002119EC">
        <w:rPr>
          <w:sz w:val="28"/>
        </w:rPr>
        <w:t>муниципального района на 2026 год в с</w:t>
      </w:r>
      <w:r w:rsidR="002148A8">
        <w:rPr>
          <w:sz w:val="28"/>
        </w:rPr>
        <w:t xml:space="preserve">умме </w:t>
      </w:r>
      <w:r w:rsidR="00500E17" w:rsidRPr="008D3D62">
        <w:rPr>
          <w:color w:val="00B0F0"/>
          <w:sz w:val="28"/>
        </w:rPr>
        <w:t>630 650,21790</w:t>
      </w:r>
      <w:r w:rsidRPr="008D3D62">
        <w:rPr>
          <w:color w:val="00B0F0"/>
          <w:sz w:val="28"/>
        </w:rPr>
        <w:t xml:space="preserve"> </w:t>
      </w:r>
      <w:r w:rsidRPr="00FB7F87">
        <w:rPr>
          <w:sz w:val="28"/>
        </w:rPr>
        <w:t>тыс. рублей, в том числе условно-утвержденные расхо</w:t>
      </w:r>
      <w:r w:rsidR="002119EC">
        <w:rPr>
          <w:sz w:val="28"/>
        </w:rPr>
        <w:t xml:space="preserve">ды </w:t>
      </w:r>
      <w:r w:rsidR="002119EC" w:rsidRPr="008D3D62">
        <w:rPr>
          <w:color w:val="00B0F0"/>
          <w:sz w:val="28"/>
        </w:rPr>
        <w:t>9</w:t>
      </w:r>
      <w:r w:rsidR="008713B7" w:rsidRPr="008D3D62">
        <w:rPr>
          <w:color w:val="00B0F0"/>
          <w:sz w:val="28"/>
        </w:rPr>
        <w:t> </w:t>
      </w:r>
      <w:r w:rsidR="002119EC" w:rsidRPr="008D3D62">
        <w:rPr>
          <w:color w:val="00B0F0"/>
          <w:sz w:val="28"/>
        </w:rPr>
        <w:t>3</w:t>
      </w:r>
      <w:r w:rsidR="008713B7" w:rsidRPr="008D3D62">
        <w:rPr>
          <w:color w:val="00B0F0"/>
          <w:sz w:val="28"/>
        </w:rPr>
        <w:t>56,92880</w:t>
      </w:r>
      <w:r w:rsidR="00F60A9D" w:rsidRPr="008D3D62">
        <w:rPr>
          <w:color w:val="00B0F0"/>
          <w:sz w:val="28"/>
        </w:rPr>
        <w:t xml:space="preserve"> </w:t>
      </w:r>
      <w:r w:rsidRPr="00FB7F87">
        <w:rPr>
          <w:sz w:val="28"/>
        </w:rPr>
        <w:t xml:space="preserve">тыс. </w:t>
      </w:r>
      <w:r w:rsidR="002119EC">
        <w:rPr>
          <w:sz w:val="28"/>
        </w:rPr>
        <w:t>рублей, и на 2027</w:t>
      </w:r>
      <w:r w:rsidR="002148A8">
        <w:rPr>
          <w:sz w:val="28"/>
        </w:rPr>
        <w:t xml:space="preserve"> год в сумме </w:t>
      </w:r>
      <w:r w:rsidR="008713B7" w:rsidRPr="008D3D62">
        <w:rPr>
          <w:color w:val="00B0F0"/>
          <w:sz w:val="28"/>
        </w:rPr>
        <w:t>692 367,74240</w:t>
      </w:r>
      <w:r w:rsidR="004E2481" w:rsidRPr="008D3D62">
        <w:rPr>
          <w:color w:val="00B0F0"/>
          <w:sz w:val="28"/>
        </w:rPr>
        <w:t xml:space="preserve"> </w:t>
      </w:r>
      <w:r w:rsidRPr="00FB7F87">
        <w:rPr>
          <w:sz w:val="28"/>
        </w:rPr>
        <w:t>тыс. рублей, в том числе условно-утве</w:t>
      </w:r>
      <w:r w:rsidR="004E2481">
        <w:rPr>
          <w:sz w:val="28"/>
        </w:rPr>
        <w:t xml:space="preserve">ржденные расходы в сумме </w:t>
      </w:r>
      <w:r w:rsidR="004E2481" w:rsidRPr="008D3D62">
        <w:rPr>
          <w:color w:val="00B0F0"/>
          <w:sz w:val="28"/>
        </w:rPr>
        <w:t>18</w:t>
      </w:r>
      <w:r w:rsidR="008713B7" w:rsidRPr="008D3D62">
        <w:rPr>
          <w:color w:val="00B0F0"/>
          <w:sz w:val="28"/>
        </w:rPr>
        <w:t> 245,48485</w:t>
      </w:r>
      <w:r w:rsidRPr="008D3D62">
        <w:rPr>
          <w:color w:val="00B0F0"/>
          <w:sz w:val="28"/>
        </w:rPr>
        <w:t xml:space="preserve"> </w:t>
      </w:r>
      <w:r w:rsidRPr="00FB7F87">
        <w:rPr>
          <w:sz w:val="28"/>
        </w:rPr>
        <w:t>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3) дефицит бюджета Чудовского </w:t>
      </w:r>
      <w:r w:rsidR="004E2481">
        <w:rPr>
          <w:sz w:val="28"/>
        </w:rPr>
        <w:t>муниципального района на 2026</w:t>
      </w:r>
      <w:r w:rsidRPr="00FB7F87">
        <w:rPr>
          <w:sz w:val="28"/>
        </w:rPr>
        <w:t xml:space="preserve"> год в сумме 0,0</w:t>
      </w:r>
      <w:r w:rsidR="00AE2A3F">
        <w:rPr>
          <w:sz w:val="28"/>
        </w:rPr>
        <w:t>0000</w:t>
      </w:r>
      <w:r w:rsidRPr="00FB7F87">
        <w:rPr>
          <w:sz w:val="28"/>
        </w:rPr>
        <w:t xml:space="preserve"> тыс. р</w:t>
      </w:r>
      <w:r w:rsidR="004E2481">
        <w:rPr>
          <w:sz w:val="28"/>
        </w:rPr>
        <w:t>ублей и на 2027</w:t>
      </w:r>
      <w:r w:rsidRPr="00FB7F87">
        <w:rPr>
          <w:sz w:val="28"/>
        </w:rPr>
        <w:t xml:space="preserve"> год в сумме 0,0</w:t>
      </w:r>
      <w:r w:rsidR="00AE2A3F">
        <w:rPr>
          <w:sz w:val="28"/>
        </w:rPr>
        <w:t>0000</w:t>
      </w:r>
      <w:r w:rsidRPr="00FB7F87">
        <w:rPr>
          <w:sz w:val="28"/>
        </w:rPr>
        <w:t xml:space="preserve">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3. Утвердить прогнозируемые поступления доходов в бюджет Чудовского </w:t>
      </w:r>
      <w:r w:rsidR="005E658B">
        <w:rPr>
          <w:sz w:val="28"/>
        </w:rPr>
        <w:t>муниципального района на 2025 год и на плановый период 2026 и 2027</w:t>
      </w:r>
      <w:r w:rsidRPr="00FB7F87">
        <w:rPr>
          <w:sz w:val="28"/>
        </w:rPr>
        <w:t xml:space="preserve"> годов согласно Приложению 1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4. Утвердить источники внутреннего финансирования дефицита бюджета Чудовского </w:t>
      </w:r>
      <w:r w:rsidR="005E658B">
        <w:rPr>
          <w:sz w:val="28"/>
        </w:rPr>
        <w:t>муниципального района на 2025</w:t>
      </w:r>
      <w:r w:rsidRPr="00FB7F87">
        <w:rPr>
          <w:sz w:val="28"/>
        </w:rPr>
        <w:t xml:space="preserve"> год и на плановый период 202</w:t>
      </w:r>
      <w:r w:rsidR="005E658B">
        <w:rPr>
          <w:sz w:val="28"/>
        </w:rPr>
        <w:t>6 и 2027</w:t>
      </w:r>
      <w:r w:rsidRPr="00FB7F87">
        <w:rPr>
          <w:sz w:val="28"/>
        </w:rPr>
        <w:t xml:space="preserve"> годов согласно Приложению 2 к настоящему решению.</w:t>
      </w:r>
    </w:p>
    <w:p w:rsidR="00EA03EA" w:rsidRDefault="005E658B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03199A">
        <w:rPr>
          <w:sz w:val="28"/>
        </w:rPr>
        <w:t>Установить, что в 2025</w:t>
      </w:r>
      <w:r w:rsidR="00EA03EA" w:rsidRPr="0003199A">
        <w:rPr>
          <w:sz w:val="28"/>
        </w:rPr>
        <w:t xml:space="preserve"> году остатки средств бюджета Чудовского мун</w:t>
      </w:r>
      <w:r w:rsidR="00EA03EA" w:rsidRPr="0003199A">
        <w:rPr>
          <w:sz w:val="28"/>
        </w:rPr>
        <w:t>и</w:t>
      </w:r>
      <w:r w:rsidR="00EA03EA" w:rsidRPr="0003199A">
        <w:rPr>
          <w:sz w:val="28"/>
        </w:rPr>
        <w:t>ципального района на</w:t>
      </w:r>
      <w:r w:rsidRPr="0003199A">
        <w:rPr>
          <w:sz w:val="28"/>
        </w:rPr>
        <w:t xml:space="preserve"> 1 января 2025</w:t>
      </w:r>
      <w:r w:rsidR="00EA03EA" w:rsidRPr="0003199A">
        <w:rPr>
          <w:sz w:val="28"/>
        </w:rPr>
        <w:t xml:space="preserve"> года, за исключением остатков неиспол</w:t>
      </w:r>
      <w:r w:rsidR="00EA03EA" w:rsidRPr="0003199A">
        <w:rPr>
          <w:sz w:val="28"/>
        </w:rPr>
        <w:t>ь</w:t>
      </w:r>
      <w:r w:rsidR="00EA03EA" w:rsidRPr="0003199A">
        <w:rPr>
          <w:sz w:val="28"/>
        </w:rPr>
        <w:lastRenderedPageBreak/>
        <w:t>зованных средств дорожного фонда Чудовского муниципального района,  ме</w:t>
      </w:r>
      <w:r w:rsidR="00EA03EA" w:rsidRPr="0003199A">
        <w:rPr>
          <w:sz w:val="28"/>
        </w:rPr>
        <w:t>ж</w:t>
      </w:r>
      <w:r w:rsidR="00EA03EA" w:rsidRPr="0003199A">
        <w:rPr>
          <w:sz w:val="28"/>
        </w:rPr>
        <w:t>бюджетных трансфертов, полученных из областного бюджета в форме субс</w:t>
      </w:r>
      <w:r w:rsidR="00EA03EA" w:rsidRPr="0003199A">
        <w:rPr>
          <w:sz w:val="28"/>
        </w:rPr>
        <w:t>и</w:t>
      </w:r>
      <w:r w:rsidR="00EA03EA" w:rsidRPr="0003199A">
        <w:rPr>
          <w:sz w:val="28"/>
        </w:rPr>
        <w:t>дий, субвенций и иных межбюджетных трансфертов, имеющих целевое назн</w:t>
      </w:r>
      <w:r w:rsidR="00EA03EA" w:rsidRPr="0003199A">
        <w:rPr>
          <w:sz w:val="28"/>
        </w:rPr>
        <w:t>а</w:t>
      </w:r>
      <w:r w:rsidR="00EA03EA" w:rsidRPr="0003199A">
        <w:rPr>
          <w:sz w:val="28"/>
        </w:rPr>
        <w:t>чение, а также утвержденного в составе источников внутреннего финансиров</w:t>
      </w:r>
      <w:r w:rsidR="00EA03EA" w:rsidRPr="0003199A">
        <w:rPr>
          <w:sz w:val="28"/>
        </w:rPr>
        <w:t>а</w:t>
      </w:r>
      <w:r w:rsidR="00EA03EA" w:rsidRPr="0003199A">
        <w:rPr>
          <w:sz w:val="28"/>
        </w:rPr>
        <w:t>ния дефицита бюджета Чудовского муниципального района снижения остатков средств на</w:t>
      </w:r>
      <w:proofErr w:type="gramEnd"/>
      <w:r w:rsidR="00EA03EA" w:rsidRPr="0003199A">
        <w:rPr>
          <w:sz w:val="28"/>
        </w:rPr>
        <w:t xml:space="preserve"> </w:t>
      </w:r>
      <w:proofErr w:type="gramStart"/>
      <w:r w:rsidR="00EA03EA" w:rsidRPr="0003199A">
        <w:rPr>
          <w:sz w:val="28"/>
        </w:rPr>
        <w:t>счете</w:t>
      </w:r>
      <w:proofErr w:type="gramEnd"/>
      <w:r w:rsidR="00EA03EA" w:rsidRPr="0003199A">
        <w:rPr>
          <w:sz w:val="28"/>
        </w:rPr>
        <w:t xml:space="preserve"> по учету средств бюджета Чудовского муниципального рай</w:t>
      </w:r>
      <w:r w:rsidR="00EA03EA" w:rsidRPr="0003199A">
        <w:rPr>
          <w:sz w:val="28"/>
        </w:rPr>
        <w:t>о</w:t>
      </w:r>
      <w:r w:rsidR="00EA03EA" w:rsidRPr="0003199A">
        <w:rPr>
          <w:sz w:val="28"/>
        </w:rPr>
        <w:t>на, могут в полном объеме направляться на покрытие временных кассовых ра</w:t>
      </w:r>
      <w:r w:rsidR="00EA03EA" w:rsidRPr="0003199A">
        <w:rPr>
          <w:sz w:val="28"/>
        </w:rPr>
        <w:t>з</w:t>
      </w:r>
      <w:r w:rsidR="00EA03EA" w:rsidRPr="0003199A">
        <w:rPr>
          <w:sz w:val="28"/>
        </w:rPr>
        <w:t>рывов.</w:t>
      </w:r>
    </w:p>
    <w:p w:rsidR="00EA03EA" w:rsidRPr="00E227A9" w:rsidRDefault="00EA03EA" w:rsidP="00EA03E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E227A9">
        <w:rPr>
          <w:sz w:val="28"/>
          <w:szCs w:val="28"/>
        </w:rPr>
        <w:t>Разрешить Администрации Чудовского муниципального района по бюджетным кредитам, выданным сельскохозяйственным предприятиям, кр</w:t>
      </w:r>
      <w:r w:rsidRPr="00E227A9">
        <w:rPr>
          <w:sz w:val="28"/>
          <w:szCs w:val="28"/>
        </w:rPr>
        <w:t>е</w:t>
      </w:r>
      <w:r w:rsidRPr="00E227A9">
        <w:rPr>
          <w:sz w:val="28"/>
          <w:szCs w:val="28"/>
        </w:rPr>
        <w:t>стьянским (фермерским) хозяйствам за счет средств бюджета Чудовского м</w:t>
      </w:r>
      <w:r w:rsidRPr="00E227A9">
        <w:rPr>
          <w:sz w:val="28"/>
          <w:szCs w:val="28"/>
        </w:rPr>
        <w:t>у</w:t>
      </w:r>
      <w:r w:rsidRPr="00E227A9">
        <w:rPr>
          <w:sz w:val="28"/>
          <w:szCs w:val="28"/>
        </w:rPr>
        <w:t xml:space="preserve">ниципального района </w:t>
      </w:r>
      <w:r w:rsidRPr="0065786D">
        <w:rPr>
          <w:sz w:val="28"/>
          <w:szCs w:val="28"/>
        </w:rPr>
        <w:t xml:space="preserve">на возвратной </w:t>
      </w:r>
      <w:r w:rsidRPr="00A21399">
        <w:rPr>
          <w:sz w:val="28"/>
          <w:szCs w:val="28"/>
        </w:rPr>
        <w:t>основе в 1995-2004 годах</w:t>
      </w:r>
      <w:r w:rsidRPr="0065786D">
        <w:rPr>
          <w:sz w:val="28"/>
          <w:szCs w:val="28"/>
        </w:rPr>
        <w:t xml:space="preserve"> для обеспечения организаций агропромышленного комплекса машиностроительной продукцией на основе финансовой аренды (лизинга), а также для обеспечения весенне-полевых работ в </w:t>
      </w:r>
      <w:r w:rsidR="0065786D" w:rsidRPr="0065786D">
        <w:rPr>
          <w:sz w:val="28"/>
          <w:szCs w:val="28"/>
        </w:rPr>
        <w:t>2025</w:t>
      </w:r>
      <w:r w:rsidRPr="0065786D">
        <w:rPr>
          <w:sz w:val="28"/>
          <w:szCs w:val="28"/>
        </w:rPr>
        <w:t xml:space="preserve"> году списывать задолженность, если</w:t>
      </w:r>
      <w:r w:rsidRPr="00E227A9">
        <w:rPr>
          <w:sz w:val="28"/>
          <w:szCs w:val="28"/>
        </w:rPr>
        <w:t xml:space="preserve"> организации - л</w:t>
      </w:r>
      <w:r w:rsidRPr="00E227A9">
        <w:rPr>
          <w:sz w:val="28"/>
          <w:szCs w:val="28"/>
        </w:rPr>
        <w:t>и</w:t>
      </w:r>
      <w:r w:rsidRPr="00E227A9">
        <w:rPr>
          <w:sz w:val="28"/>
          <w:szCs w:val="28"/>
        </w:rPr>
        <w:t>зингополучатели и (или) непосредственно заемщики признаны судебным актом</w:t>
      </w:r>
      <w:proofErr w:type="gramEnd"/>
      <w:r w:rsidRPr="00E227A9">
        <w:rPr>
          <w:sz w:val="28"/>
          <w:szCs w:val="28"/>
        </w:rPr>
        <w:t xml:space="preserve"> </w:t>
      </w:r>
      <w:proofErr w:type="gramStart"/>
      <w:r w:rsidRPr="00E227A9">
        <w:rPr>
          <w:sz w:val="28"/>
          <w:szCs w:val="28"/>
        </w:rPr>
        <w:t>арбитражного суда банкротами и (или) ликвидированы, либо исключены из единого государственного реестра юридических лиц.</w:t>
      </w:r>
      <w:proofErr w:type="gramEnd"/>
    </w:p>
    <w:p w:rsidR="00EA03EA" w:rsidRPr="00E227A9" w:rsidRDefault="00EA03EA" w:rsidP="00EA03EA">
      <w:pPr>
        <w:tabs>
          <w:tab w:val="left" w:pos="0"/>
        </w:tabs>
        <w:jc w:val="both"/>
        <w:rPr>
          <w:sz w:val="28"/>
        </w:rPr>
      </w:pPr>
      <w:r w:rsidRPr="00E227A9">
        <w:rPr>
          <w:sz w:val="28"/>
          <w:szCs w:val="28"/>
        </w:rPr>
        <w:tab/>
        <w:t>Порядок списания задолженности утверждается Администрацией Чудо</w:t>
      </w:r>
      <w:r w:rsidRPr="00E227A9">
        <w:rPr>
          <w:sz w:val="28"/>
          <w:szCs w:val="28"/>
        </w:rPr>
        <w:t>в</w:t>
      </w:r>
      <w:r w:rsidRPr="00E227A9">
        <w:rPr>
          <w:sz w:val="28"/>
          <w:szCs w:val="28"/>
        </w:rPr>
        <w:t>ского муниципального района.</w:t>
      </w:r>
    </w:p>
    <w:p w:rsidR="00EA03EA" w:rsidRPr="00491F06" w:rsidRDefault="00EA03EA" w:rsidP="00EA03E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Pr="00FB7F87">
        <w:rPr>
          <w:sz w:val="28"/>
        </w:rPr>
        <w:t xml:space="preserve">6. Утвердить объем межбюджетных трансфертов, получаемых из других </w:t>
      </w:r>
      <w:r w:rsidRPr="00491F06">
        <w:rPr>
          <w:sz w:val="28"/>
        </w:rPr>
        <w:t>бюджетов бюджетной сист</w:t>
      </w:r>
      <w:r w:rsidR="00E673D6">
        <w:rPr>
          <w:sz w:val="28"/>
        </w:rPr>
        <w:t>емы Российской Федерации на 2025</w:t>
      </w:r>
      <w:r w:rsidRPr="00491F06">
        <w:rPr>
          <w:sz w:val="28"/>
        </w:rPr>
        <w:t xml:space="preserve"> год в сумме </w:t>
      </w:r>
      <w:r w:rsidR="00387C03">
        <w:rPr>
          <w:color w:val="0070C0"/>
          <w:sz w:val="28"/>
        </w:rPr>
        <w:t xml:space="preserve"> 519 487,91902</w:t>
      </w:r>
      <w:r w:rsidRPr="00387C03">
        <w:rPr>
          <w:color w:val="0070C0"/>
          <w:sz w:val="28"/>
        </w:rPr>
        <w:t xml:space="preserve"> </w:t>
      </w:r>
      <w:r w:rsidRPr="00491F06">
        <w:rPr>
          <w:sz w:val="28"/>
        </w:rPr>
        <w:t>тыс. рубл</w:t>
      </w:r>
      <w:r w:rsidR="00E637E5">
        <w:rPr>
          <w:sz w:val="28"/>
        </w:rPr>
        <w:t>ей, на 2026</w:t>
      </w:r>
      <w:r>
        <w:rPr>
          <w:sz w:val="28"/>
        </w:rPr>
        <w:t xml:space="preserve"> год </w:t>
      </w:r>
      <w:r w:rsidR="00E637E5">
        <w:rPr>
          <w:sz w:val="28"/>
        </w:rPr>
        <w:t xml:space="preserve">в сумме </w:t>
      </w:r>
      <w:r w:rsidR="00387C03">
        <w:rPr>
          <w:color w:val="0070C0"/>
          <w:sz w:val="28"/>
        </w:rPr>
        <w:t>322 442,71790</w:t>
      </w:r>
      <w:r w:rsidR="00507629">
        <w:rPr>
          <w:color w:val="0070C0"/>
          <w:sz w:val="28"/>
        </w:rPr>
        <w:t xml:space="preserve"> </w:t>
      </w:r>
      <w:r w:rsidR="002148A8">
        <w:rPr>
          <w:sz w:val="28"/>
        </w:rPr>
        <w:t>тыс. рублей и на 2027</w:t>
      </w:r>
      <w:r w:rsidRPr="00491F06">
        <w:rPr>
          <w:sz w:val="28"/>
        </w:rPr>
        <w:t xml:space="preserve"> год в сум</w:t>
      </w:r>
      <w:r w:rsidR="00E637E5">
        <w:rPr>
          <w:sz w:val="28"/>
        </w:rPr>
        <w:t xml:space="preserve">ме </w:t>
      </w:r>
      <w:r w:rsidR="009D7379">
        <w:rPr>
          <w:color w:val="0070C0"/>
          <w:sz w:val="28"/>
        </w:rPr>
        <w:t>386</w:t>
      </w:r>
      <w:r w:rsidR="00387C03">
        <w:rPr>
          <w:color w:val="0070C0"/>
          <w:sz w:val="28"/>
        </w:rPr>
        <w:t> 689,84240</w:t>
      </w:r>
      <w:r w:rsidRPr="00387C03">
        <w:rPr>
          <w:color w:val="0070C0"/>
          <w:sz w:val="28"/>
        </w:rPr>
        <w:t xml:space="preserve"> </w:t>
      </w:r>
      <w:r w:rsidRPr="00491F06">
        <w:rPr>
          <w:sz w:val="28"/>
        </w:rPr>
        <w:t>тыс. рублей согласно Приложению 3 к насто</w:t>
      </w:r>
      <w:r w:rsidRPr="00491F06">
        <w:rPr>
          <w:sz w:val="28"/>
        </w:rPr>
        <w:t>я</w:t>
      </w:r>
      <w:r w:rsidRPr="00491F06">
        <w:rPr>
          <w:sz w:val="28"/>
        </w:rPr>
        <w:t xml:space="preserve">щему решению. 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491F06">
        <w:rPr>
          <w:sz w:val="28"/>
        </w:rPr>
        <w:t xml:space="preserve">7. </w:t>
      </w:r>
      <w:r w:rsidRPr="00CF6F81">
        <w:rPr>
          <w:sz w:val="28"/>
        </w:rPr>
        <w:t xml:space="preserve">Утвердить общий объем бюджетных ассигнований, направляемых на исполнение публичных </w:t>
      </w:r>
      <w:r w:rsidR="006D0829" w:rsidRPr="00CF6F81">
        <w:rPr>
          <w:sz w:val="28"/>
        </w:rPr>
        <w:t>нормативных обязательств на 2025</w:t>
      </w:r>
      <w:r w:rsidRPr="00CF6F81">
        <w:rPr>
          <w:sz w:val="28"/>
        </w:rPr>
        <w:t xml:space="preserve"> год в сумме </w:t>
      </w:r>
      <w:r w:rsidR="00A21399" w:rsidRPr="00CF6F81">
        <w:rPr>
          <w:sz w:val="28"/>
        </w:rPr>
        <w:t>13 797,00000</w:t>
      </w:r>
      <w:r w:rsidRPr="00CF6F81">
        <w:rPr>
          <w:sz w:val="28"/>
        </w:rPr>
        <w:t xml:space="preserve"> </w:t>
      </w:r>
      <w:r w:rsidR="00B95EDC" w:rsidRPr="00CF6F81">
        <w:rPr>
          <w:sz w:val="28"/>
        </w:rPr>
        <w:t>тыс. рублей</w:t>
      </w:r>
      <w:r w:rsidR="006D0829" w:rsidRPr="00CF6F81">
        <w:rPr>
          <w:sz w:val="28"/>
        </w:rPr>
        <w:t>, на 2026</w:t>
      </w:r>
      <w:r w:rsidR="00B95EDC" w:rsidRPr="00CF6F81">
        <w:rPr>
          <w:sz w:val="28"/>
        </w:rPr>
        <w:t xml:space="preserve"> год в сумме </w:t>
      </w:r>
      <w:r w:rsidR="00A21399" w:rsidRPr="00CF6F81">
        <w:rPr>
          <w:sz w:val="28"/>
        </w:rPr>
        <w:t>13 797,00000</w:t>
      </w:r>
      <w:r w:rsidR="006D0829" w:rsidRPr="00CF6F81">
        <w:rPr>
          <w:sz w:val="28"/>
        </w:rPr>
        <w:t xml:space="preserve"> тыс. рублей, на 2027</w:t>
      </w:r>
      <w:r w:rsidR="00B95EDC" w:rsidRPr="00CF6F81">
        <w:rPr>
          <w:sz w:val="28"/>
        </w:rPr>
        <w:t xml:space="preserve"> год в сумме </w:t>
      </w:r>
      <w:r w:rsidR="00A21399" w:rsidRPr="00CF6F81">
        <w:rPr>
          <w:sz w:val="28"/>
        </w:rPr>
        <w:t>13 797,00000</w:t>
      </w:r>
      <w:r w:rsidRPr="00CF6F81">
        <w:rPr>
          <w:sz w:val="28"/>
        </w:rPr>
        <w:t xml:space="preserve">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8. Утвердить ведомственную структуру расходов бюджета Чудовского </w:t>
      </w:r>
      <w:r w:rsidR="0095133C">
        <w:rPr>
          <w:sz w:val="28"/>
        </w:rPr>
        <w:t>муниципального района на 2025 год и на плановый период 2026 и 2027</w:t>
      </w:r>
      <w:r w:rsidRPr="00FB7F87">
        <w:rPr>
          <w:sz w:val="28"/>
        </w:rPr>
        <w:t xml:space="preserve"> годов согласно Приложению 4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9. Утвердить распределение бюджетных ассигнований по разделам, по</w:t>
      </w:r>
      <w:r w:rsidRPr="00FB7F87">
        <w:rPr>
          <w:sz w:val="28"/>
        </w:rPr>
        <w:t>д</w:t>
      </w:r>
      <w:r w:rsidRPr="00FB7F87">
        <w:rPr>
          <w:sz w:val="28"/>
        </w:rPr>
        <w:t>разделам, целевым статьям (муниципальным программам Чудовского муниц</w:t>
      </w:r>
      <w:r w:rsidRPr="00FB7F87">
        <w:rPr>
          <w:sz w:val="28"/>
        </w:rPr>
        <w:t>и</w:t>
      </w:r>
      <w:r w:rsidRPr="00FB7F87">
        <w:rPr>
          <w:sz w:val="28"/>
        </w:rPr>
        <w:t xml:space="preserve">пального района и непрограммным направлениям деятельности), группам и подгруппам </w:t>
      </w:r>
      <w:proofErr w:type="gramStart"/>
      <w:r w:rsidRPr="00FB7F87">
        <w:rPr>
          <w:sz w:val="28"/>
        </w:rPr>
        <w:t>видов расходов классификации расходов бюджета</w:t>
      </w:r>
      <w:proofErr w:type="gramEnd"/>
      <w:r w:rsidRPr="00FB7F87">
        <w:rPr>
          <w:sz w:val="28"/>
        </w:rPr>
        <w:t xml:space="preserve"> Чудовского м</w:t>
      </w:r>
      <w:r w:rsidRPr="00FB7F87">
        <w:rPr>
          <w:sz w:val="28"/>
        </w:rPr>
        <w:t>у</w:t>
      </w:r>
      <w:r w:rsidR="0095133C">
        <w:rPr>
          <w:sz w:val="28"/>
        </w:rPr>
        <w:t>ниципального района на 2025 год и на плановый период 2026 и 2027</w:t>
      </w:r>
      <w:r w:rsidRPr="00FB7F87">
        <w:rPr>
          <w:sz w:val="28"/>
        </w:rPr>
        <w:t xml:space="preserve"> годов с</w:t>
      </w:r>
      <w:r w:rsidRPr="00FB7F87">
        <w:rPr>
          <w:sz w:val="28"/>
        </w:rPr>
        <w:t>о</w:t>
      </w:r>
      <w:r w:rsidRPr="00FB7F87">
        <w:rPr>
          <w:sz w:val="28"/>
        </w:rPr>
        <w:t>гласно Приложению 5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10. Утвердить распределение межбюджетных трансфертов бюджетам сельских поселений на 20</w:t>
      </w:r>
      <w:r w:rsidR="0095133C">
        <w:rPr>
          <w:sz w:val="28"/>
        </w:rPr>
        <w:t>25</w:t>
      </w:r>
      <w:r>
        <w:rPr>
          <w:sz w:val="28"/>
        </w:rPr>
        <w:t xml:space="preserve"> год и на пла</w:t>
      </w:r>
      <w:r w:rsidR="00B95EDC">
        <w:rPr>
          <w:sz w:val="28"/>
        </w:rPr>
        <w:t>новый перио</w:t>
      </w:r>
      <w:r w:rsidR="0095133C">
        <w:rPr>
          <w:sz w:val="28"/>
        </w:rPr>
        <w:t>д 2026 и 2027</w:t>
      </w:r>
      <w:r w:rsidRPr="00FB7F87">
        <w:rPr>
          <w:sz w:val="28"/>
        </w:rPr>
        <w:t xml:space="preserve"> годов с</w:t>
      </w:r>
      <w:r w:rsidRPr="00FB7F87">
        <w:rPr>
          <w:sz w:val="28"/>
        </w:rPr>
        <w:t>о</w:t>
      </w:r>
      <w:r w:rsidRPr="00FB7F87">
        <w:rPr>
          <w:sz w:val="28"/>
        </w:rPr>
        <w:t>гласно Приложению 6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11. Утвердить распределение бюджетных ассигнований по целевым ст</w:t>
      </w:r>
      <w:r w:rsidRPr="00FB7F87">
        <w:rPr>
          <w:sz w:val="28"/>
        </w:rPr>
        <w:t>а</w:t>
      </w:r>
      <w:r w:rsidRPr="00FB7F87">
        <w:rPr>
          <w:sz w:val="28"/>
        </w:rPr>
        <w:t>тьям (муниципальным программам Чудовского муниципального района и н</w:t>
      </w:r>
      <w:r w:rsidRPr="00FB7F87">
        <w:rPr>
          <w:sz w:val="28"/>
        </w:rPr>
        <w:t>е</w:t>
      </w:r>
      <w:r w:rsidRPr="00FB7F87">
        <w:rPr>
          <w:sz w:val="28"/>
        </w:rPr>
        <w:t xml:space="preserve">программным направлениям деятельности), группам и подгруппам </w:t>
      </w:r>
      <w:proofErr w:type="gramStart"/>
      <w:r w:rsidRPr="00FB7F87">
        <w:rPr>
          <w:sz w:val="28"/>
        </w:rPr>
        <w:t>видов ра</w:t>
      </w:r>
      <w:r w:rsidRPr="00FB7F87">
        <w:rPr>
          <w:sz w:val="28"/>
        </w:rPr>
        <w:t>с</w:t>
      </w:r>
      <w:r w:rsidRPr="00FB7F87">
        <w:rPr>
          <w:sz w:val="28"/>
        </w:rPr>
        <w:lastRenderedPageBreak/>
        <w:t>ходов классификации расходов бюджета</w:t>
      </w:r>
      <w:proofErr w:type="gramEnd"/>
      <w:r w:rsidRPr="00FB7F87">
        <w:rPr>
          <w:sz w:val="28"/>
        </w:rPr>
        <w:t xml:space="preserve"> Чудовского муниципального района на 202</w:t>
      </w:r>
      <w:r w:rsidR="0095133C">
        <w:rPr>
          <w:sz w:val="28"/>
        </w:rPr>
        <w:t>5 год и на плановый период 2026 и 2027</w:t>
      </w:r>
      <w:r w:rsidRPr="00FB7F87">
        <w:rPr>
          <w:sz w:val="28"/>
        </w:rPr>
        <w:t xml:space="preserve"> годов согласно Приложению 7 к настоящему решению.</w:t>
      </w:r>
    </w:p>
    <w:p w:rsidR="00EA03EA" w:rsidRPr="00363591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CF6F81">
        <w:rPr>
          <w:sz w:val="28"/>
        </w:rPr>
        <w:t>12. Утвердить объем бюджетных ассигнований дорожного фонда Чудо</w:t>
      </w:r>
      <w:r w:rsidRPr="00CF6F81">
        <w:rPr>
          <w:sz w:val="28"/>
        </w:rPr>
        <w:t>в</w:t>
      </w:r>
      <w:r w:rsidRPr="00CF6F81">
        <w:rPr>
          <w:sz w:val="28"/>
        </w:rPr>
        <w:t>ского</w:t>
      </w:r>
      <w:r w:rsidR="00B95EDC" w:rsidRPr="00CF6F81">
        <w:rPr>
          <w:sz w:val="28"/>
        </w:rPr>
        <w:t xml:space="preserve"> муниципаль</w:t>
      </w:r>
      <w:r w:rsidR="0095133C" w:rsidRPr="00CF6F81">
        <w:rPr>
          <w:sz w:val="28"/>
        </w:rPr>
        <w:t>ного района на 2025</w:t>
      </w:r>
      <w:r w:rsidRPr="00CF6F81">
        <w:rPr>
          <w:sz w:val="28"/>
        </w:rPr>
        <w:t xml:space="preserve"> год </w:t>
      </w:r>
      <w:r w:rsidR="0095133C" w:rsidRPr="00CF6F81">
        <w:rPr>
          <w:sz w:val="28"/>
        </w:rPr>
        <w:t>в сумме 1 673,30000</w:t>
      </w:r>
      <w:r w:rsidR="00B95EDC" w:rsidRPr="00CF6F81">
        <w:rPr>
          <w:sz w:val="28"/>
        </w:rPr>
        <w:t xml:space="preserve"> тыс. рублей, на 202</w:t>
      </w:r>
      <w:r w:rsidR="0095133C" w:rsidRPr="00CF6F81">
        <w:rPr>
          <w:sz w:val="28"/>
        </w:rPr>
        <w:t>6 год в сумме 1 334,70000 тыс. рублей, на 2027 год в сумме 1 537,50000</w:t>
      </w:r>
      <w:r w:rsidRPr="00CF6F81">
        <w:rPr>
          <w:sz w:val="28"/>
        </w:rPr>
        <w:t>тыс. рублей.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363591">
        <w:rPr>
          <w:sz w:val="28"/>
        </w:rPr>
        <w:t>13. Установить размер резервного фонда Администрации Чудовского м</w:t>
      </w:r>
      <w:r w:rsidRPr="00363591">
        <w:rPr>
          <w:sz w:val="28"/>
        </w:rPr>
        <w:t>у</w:t>
      </w:r>
      <w:r w:rsidR="0095133C">
        <w:rPr>
          <w:sz w:val="28"/>
        </w:rPr>
        <w:t>ниципального района на 2025 год в сумме 50,00000</w:t>
      </w:r>
      <w:r w:rsidRPr="00363591">
        <w:rPr>
          <w:sz w:val="28"/>
        </w:rPr>
        <w:t xml:space="preserve"> ты</w:t>
      </w:r>
      <w:r w:rsidR="00B95EDC">
        <w:rPr>
          <w:sz w:val="28"/>
        </w:rPr>
        <w:t xml:space="preserve">с. рублей, </w:t>
      </w:r>
      <w:r w:rsidR="0095133C">
        <w:rPr>
          <w:sz w:val="28"/>
        </w:rPr>
        <w:t>на 2026 год – 50,00000 тыс</w:t>
      </w:r>
      <w:r w:rsidR="007C1F20">
        <w:rPr>
          <w:sz w:val="28"/>
        </w:rPr>
        <w:t>. рублей, на 2027 год – 50,00000</w:t>
      </w:r>
      <w:r w:rsidRPr="00363591">
        <w:rPr>
          <w:sz w:val="28"/>
        </w:rPr>
        <w:t xml:space="preserve"> тыс. рублей.</w:t>
      </w:r>
    </w:p>
    <w:p w:rsidR="00EA03EA" w:rsidRPr="00EB7D89" w:rsidRDefault="00EA03EA" w:rsidP="00EA03EA">
      <w:pPr>
        <w:tabs>
          <w:tab w:val="left" w:pos="0"/>
        </w:tabs>
        <w:ind w:firstLine="709"/>
        <w:jc w:val="both"/>
        <w:rPr>
          <w:color w:val="00B0F0"/>
          <w:sz w:val="28"/>
        </w:rPr>
      </w:pPr>
      <w:r>
        <w:rPr>
          <w:sz w:val="28"/>
        </w:rPr>
        <w:t xml:space="preserve">14. </w:t>
      </w:r>
      <w:proofErr w:type="gramStart"/>
      <w:r>
        <w:rPr>
          <w:sz w:val="28"/>
        </w:rPr>
        <w:t>Субсидии муниципальным унитарным предприятиям предоставляю</w:t>
      </w:r>
      <w:r>
        <w:rPr>
          <w:sz w:val="28"/>
        </w:rPr>
        <w:t>т</w:t>
      </w:r>
      <w:r w:rsidR="00685BA3">
        <w:rPr>
          <w:sz w:val="28"/>
        </w:rPr>
        <w:t>ся в соответствии с порядком, установленным нормативным правовым актом Правительства  Российской Федерации, указанным в пункте 2.1 статьи 78 бю</w:t>
      </w:r>
      <w:r w:rsidR="00685BA3">
        <w:rPr>
          <w:sz w:val="28"/>
        </w:rPr>
        <w:t>д</w:t>
      </w:r>
      <w:r w:rsidR="00685BA3">
        <w:rPr>
          <w:sz w:val="28"/>
        </w:rPr>
        <w:t>жетного</w:t>
      </w:r>
      <w:r w:rsidR="007E771B">
        <w:rPr>
          <w:sz w:val="28"/>
        </w:rPr>
        <w:t xml:space="preserve"> кодекса Р</w:t>
      </w:r>
      <w:r w:rsidR="00685BA3">
        <w:rPr>
          <w:sz w:val="28"/>
        </w:rPr>
        <w:t>оссийской Федерации, и принимаемыми в соответствии</w:t>
      </w:r>
      <w:r w:rsidR="007E771B">
        <w:rPr>
          <w:sz w:val="28"/>
        </w:rPr>
        <w:t xml:space="preserve"> с ним </w:t>
      </w:r>
      <w:r w:rsidR="00685BA3">
        <w:rPr>
          <w:sz w:val="28"/>
        </w:rPr>
        <w:t xml:space="preserve"> решениями</w:t>
      </w:r>
      <w:r w:rsidR="007E771B">
        <w:rPr>
          <w:sz w:val="28"/>
        </w:rPr>
        <w:t xml:space="preserve"> </w:t>
      </w:r>
      <w:r w:rsidR="007E771B" w:rsidRPr="00EB7D89">
        <w:rPr>
          <w:color w:val="00B0F0"/>
          <w:sz w:val="28"/>
        </w:rPr>
        <w:t>Администрации Чудовск</w:t>
      </w:r>
      <w:r w:rsidR="00293E10" w:rsidRPr="00EB7D89">
        <w:rPr>
          <w:color w:val="00B0F0"/>
          <w:sz w:val="28"/>
        </w:rPr>
        <w:t>ого муниципального района</w:t>
      </w:r>
      <w:r w:rsidR="00AF43A1" w:rsidRPr="00EB7D89">
        <w:rPr>
          <w:color w:val="00B0F0"/>
          <w:sz w:val="28"/>
        </w:rPr>
        <w:t>,</w:t>
      </w:r>
      <w:r w:rsidR="00293E10" w:rsidRPr="00EB7D89">
        <w:rPr>
          <w:color w:val="00B0F0"/>
          <w:sz w:val="28"/>
        </w:rPr>
        <w:t xml:space="preserve"> </w:t>
      </w:r>
      <w:r w:rsidR="007E771B" w:rsidRPr="00EB7D89">
        <w:rPr>
          <w:color w:val="00B0F0"/>
          <w:sz w:val="28"/>
        </w:rPr>
        <w:t xml:space="preserve"> </w:t>
      </w:r>
      <w:r w:rsidR="00AF43A1" w:rsidRPr="00EB7D89">
        <w:rPr>
          <w:color w:val="00B0F0"/>
          <w:sz w:val="28"/>
        </w:rPr>
        <w:t>ос</w:t>
      </w:r>
      <w:r w:rsidR="00AF43A1" w:rsidRPr="00EB7D89">
        <w:rPr>
          <w:color w:val="00B0F0"/>
          <w:sz w:val="28"/>
        </w:rPr>
        <w:t>у</w:t>
      </w:r>
      <w:r w:rsidR="00AF43A1" w:rsidRPr="00EB7D89">
        <w:rPr>
          <w:color w:val="00B0F0"/>
          <w:sz w:val="28"/>
        </w:rPr>
        <w:t>ществляющей</w:t>
      </w:r>
      <w:r w:rsidR="007E771B" w:rsidRPr="00EB7D89">
        <w:rPr>
          <w:color w:val="00B0F0"/>
          <w:sz w:val="28"/>
        </w:rPr>
        <w:t xml:space="preserve"> функции и полномочия учредителя.</w:t>
      </w:r>
      <w:proofErr w:type="gramEnd"/>
    </w:p>
    <w:p w:rsidR="00C741E3" w:rsidRDefault="00EA03EA" w:rsidP="0042357E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15. </w:t>
      </w:r>
      <w:proofErr w:type="gramStart"/>
      <w:r w:rsidR="00C741E3">
        <w:rPr>
          <w:sz w:val="28"/>
        </w:rPr>
        <w:t>С</w:t>
      </w:r>
      <w:r w:rsidR="00C741E3" w:rsidRPr="00C741E3">
        <w:rPr>
          <w:sz w:val="28"/>
        </w:rPr>
        <w:t>убс</w:t>
      </w:r>
      <w:r w:rsidR="0093190D">
        <w:rPr>
          <w:sz w:val="28"/>
        </w:rPr>
        <w:t>идии на финансовое возмещение</w:t>
      </w:r>
      <w:r w:rsidR="00C741E3" w:rsidRPr="00C741E3">
        <w:rPr>
          <w:sz w:val="28"/>
        </w:rPr>
        <w:t xml:space="preserve"> затрат юридическим лицам (за исключением государственных (муниципальных) учреждений) и индивидуал</w:t>
      </w:r>
      <w:r w:rsidR="00C741E3" w:rsidRPr="00C741E3">
        <w:rPr>
          <w:sz w:val="28"/>
        </w:rPr>
        <w:t>ь</w:t>
      </w:r>
      <w:r w:rsidR="00C741E3" w:rsidRPr="00C741E3">
        <w:rPr>
          <w:sz w:val="28"/>
        </w:rPr>
        <w:t>ным предпринимателям на создание условий для обеспечения жителей отд</w:t>
      </w:r>
      <w:r w:rsidR="00C741E3" w:rsidRPr="00C741E3">
        <w:rPr>
          <w:sz w:val="28"/>
        </w:rPr>
        <w:t>а</w:t>
      </w:r>
      <w:r w:rsidR="00C741E3" w:rsidRPr="00C741E3">
        <w:rPr>
          <w:sz w:val="28"/>
        </w:rPr>
        <w:t>ленных и (или) труднодоступных населенных пунктов Чудовского муниц</w:t>
      </w:r>
      <w:r w:rsidR="00C741E3" w:rsidRPr="00C741E3">
        <w:rPr>
          <w:sz w:val="28"/>
        </w:rPr>
        <w:t>и</w:t>
      </w:r>
      <w:r w:rsidR="00C741E3" w:rsidRPr="00C741E3">
        <w:rPr>
          <w:sz w:val="28"/>
        </w:rPr>
        <w:t>пального района услугами торговли посредством мобильных торговых объе</w:t>
      </w:r>
      <w:r w:rsidR="00C741E3" w:rsidRPr="00C741E3">
        <w:rPr>
          <w:sz w:val="28"/>
        </w:rPr>
        <w:t>к</w:t>
      </w:r>
      <w:r w:rsidR="00C741E3" w:rsidRPr="00C741E3">
        <w:rPr>
          <w:sz w:val="28"/>
        </w:rPr>
        <w:t>тов, обеспечивающих доставку и реализацию товаров</w:t>
      </w:r>
      <w:r w:rsidR="00241CCD">
        <w:rPr>
          <w:sz w:val="28"/>
        </w:rPr>
        <w:t xml:space="preserve"> предоставляются в соо</w:t>
      </w:r>
      <w:r w:rsidR="00241CCD">
        <w:rPr>
          <w:sz w:val="28"/>
        </w:rPr>
        <w:t>т</w:t>
      </w:r>
      <w:r w:rsidR="00241CCD">
        <w:rPr>
          <w:sz w:val="28"/>
        </w:rPr>
        <w:t xml:space="preserve">ветствии </w:t>
      </w:r>
      <w:r w:rsidR="007E771B">
        <w:rPr>
          <w:sz w:val="28"/>
        </w:rPr>
        <w:t xml:space="preserve"> </w:t>
      </w:r>
      <w:r w:rsidR="007E771B" w:rsidRPr="007E771B">
        <w:rPr>
          <w:sz w:val="28"/>
        </w:rPr>
        <w:t>с порядком, установленным нормативным правовым актом Прав</w:t>
      </w:r>
      <w:r w:rsidR="007E771B" w:rsidRPr="007E771B">
        <w:rPr>
          <w:sz w:val="28"/>
        </w:rPr>
        <w:t>и</w:t>
      </w:r>
      <w:r w:rsidR="007E771B" w:rsidRPr="007E771B">
        <w:rPr>
          <w:sz w:val="28"/>
        </w:rPr>
        <w:t>тельства  Российской Федерации, указанным в пункте 2.1 статьи 78 бюджетн</w:t>
      </w:r>
      <w:r w:rsidR="007E771B" w:rsidRPr="007E771B">
        <w:rPr>
          <w:sz w:val="28"/>
        </w:rPr>
        <w:t>о</w:t>
      </w:r>
      <w:r w:rsidR="007E771B" w:rsidRPr="007E771B">
        <w:rPr>
          <w:sz w:val="28"/>
        </w:rPr>
        <w:t>го</w:t>
      </w:r>
      <w:proofErr w:type="gramEnd"/>
      <w:r w:rsidR="007E771B" w:rsidRPr="007E771B">
        <w:rPr>
          <w:sz w:val="28"/>
        </w:rPr>
        <w:t xml:space="preserve"> кодекса Российской Федерации, и принимаемыми в соответствии с ним  р</w:t>
      </w:r>
      <w:r w:rsidR="007E771B" w:rsidRPr="007E771B">
        <w:rPr>
          <w:sz w:val="28"/>
        </w:rPr>
        <w:t>е</w:t>
      </w:r>
      <w:r w:rsidR="007E771B" w:rsidRPr="007E771B">
        <w:rPr>
          <w:sz w:val="28"/>
        </w:rPr>
        <w:t xml:space="preserve">шениями </w:t>
      </w:r>
      <w:r w:rsidR="007E771B" w:rsidRPr="00EB7D89">
        <w:rPr>
          <w:color w:val="00B0F0"/>
          <w:sz w:val="28"/>
        </w:rPr>
        <w:t>Администрации Чудовского мун</w:t>
      </w:r>
      <w:r w:rsidR="00AF43A1" w:rsidRPr="00EB7D89">
        <w:rPr>
          <w:color w:val="00B0F0"/>
          <w:sz w:val="28"/>
        </w:rPr>
        <w:t>иципального района,</w:t>
      </w:r>
      <w:r w:rsidR="007E771B" w:rsidRPr="00EB7D89">
        <w:rPr>
          <w:color w:val="00B0F0"/>
          <w:sz w:val="28"/>
        </w:rPr>
        <w:t xml:space="preserve"> </w:t>
      </w:r>
      <w:r w:rsidR="00AF43A1" w:rsidRPr="00EB7D89">
        <w:rPr>
          <w:color w:val="00B0F0"/>
          <w:sz w:val="28"/>
        </w:rPr>
        <w:t>осуществля</w:t>
      </w:r>
      <w:r w:rsidR="00AF43A1" w:rsidRPr="00EB7D89">
        <w:rPr>
          <w:color w:val="00B0F0"/>
          <w:sz w:val="28"/>
        </w:rPr>
        <w:t>ю</w:t>
      </w:r>
      <w:r w:rsidR="00AF43A1" w:rsidRPr="00EB7D89">
        <w:rPr>
          <w:color w:val="00B0F0"/>
          <w:sz w:val="28"/>
        </w:rPr>
        <w:t>щей</w:t>
      </w:r>
      <w:r w:rsidR="007E771B" w:rsidRPr="00EB7D89">
        <w:rPr>
          <w:color w:val="00B0F0"/>
          <w:sz w:val="28"/>
        </w:rPr>
        <w:t xml:space="preserve"> функции и полномочия учредителя.</w:t>
      </w:r>
    </w:p>
    <w:p w:rsidR="00565E0D" w:rsidRPr="00EB7D89" w:rsidRDefault="00241CCD" w:rsidP="00241CCD">
      <w:pPr>
        <w:tabs>
          <w:tab w:val="left" w:pos="0"/>
        </w:tabs>
        <w:jc w:val="both"/>
        <w:rPr>
          <w:color w:val="00B0F0"/>
          <w:sz w:val="28"/>
        </w:rPr>
      </w:pPr>
      <w:r>
        <w:rPr>
          <w:sz w:val="28"/>
        </w:rPr>
        <w:tab/>
      </w:r>
      <w:proofErr w:type="gramStart"/>
      <w:r w:rsidR="0042357E">
        <w:rPr>
          <w:sz w:val="28"/>
        </w:rPr>
        <w:t>Субсидии</w:t>
      </w:r>
      <w:r w:rsidR="00565E0D">
        <w:rPr>
          <w:sz w:val="28"/>
        </w:rPr>
        <w:t xml:space="preserve"> юридическим лицам (за исключением государственных (мун</w:t>
      </w:r>
      <w:r w:rsidR="00565E0D">
        <w:rPr>
          <w:sz w:val="28"/>
        </w:rPr>
        <w:t>и</w:t>
      </w:r>
      <w:r w:rsidR="00565E0D">
        <w:rPr>
          <w:sz w:val="28"/>
        </w:rPr>
        <w:t xml:space="preserve">ципальных) учреждений) и </w:t>
      </w:r>
      <w:r w:rsidR="0042357E">
        <w:rPr>
          <w:sz w:val="28"/>
        </w:rPr>
        <w:t xml:space="preserve">(или) </w:t>
      </w:r>
      <w:r w:rsidR="00565E0D">
        <w:rPr>
          <w:sz w:val="28"/>
        </w:rPr>
        <w:t>индивидуальным предпринимателям</w:t>
      </w:r>
      <w:r w:rsidR="0042357E">
        <w:rPr>
          <w:sz w:val="28"/>
        </w:rPr>
        <w:t>, зарег</w:t>
      </w:r>
      <w:r w:rsidR="0042357E">
        <w:rPr>
          <w:sz w:val="28"/>
        </w:rPr>
        <w:t>и</w:t>
      </w:r>
      <w:r w:rsidR="0042357E">
        <w:rPr>
          <w:sz w:val="28"/>
        </w:rPr>
        <w:t>стрированным на территории Новгородской области, на возмещение затрат по обеспечению твердым топливом (дровами)</w:t>
      </w:r>
      <w:r w:rsidR="00D70B50">
        <w:rPr>
          <w:sz w:val="28"/>
        </w:rPr>
        <w:t xml:space="preserve"> </w:t>
      </w:r>
      <w:r w:rsidR="00565E0D">
        <w:rPr>
          <w:sz w:val="28"/>
        </w:rPr>
        <w:t>семей граждан, призванных на в</w:t>
      </w:r>
      <w:r w:rsidR="00565E0D">
        <w:rPr>
          <w:sz w:val="28"/>
        </w:rPr>
        <w:t>о</w:t>
      </w:r>
      <w:r w:rsidR="00565E0D">
        <w:rPr>
          <w:sz w:val="28"/>
        </w:rPr>
        <w:t>енную службу по мобилизации, граждан, заключивших контракт о добровол</w:t>
      </w:r>
      <w:r w:rsidR="00565E0D">
        <w:rPr>
          <w:sz w:val="28"/>
        </w:rPr>
        <w:t>ь</w:t>
      </w:r>
      <w:r w:rsidR="00565E0D">
        <w:rPr>
          <w:sz w:val="28"/>
        </w:rPr>
        <w:t>ном содействии в выполнении задач, возложенных на Вооруженные Силы Ро</w:t>
      </w:r>
      <w:r w:rsidR="00565E0D">
        <w:rPr>
          <w:sz w:val="28"/>
        </w:rPr>
        <w:t>с</w:t>
      </w:r>
      <w:r w:rsidR="00565E0D">
        <w:rPr>
          <w:sz w:val="28"/>
        </w:rPr>
        <w:t>сийской Федерации,</w:t>
      </w:r>
      <w:r w:rsidR="0042357E">
        <w:rPr>
          <w:sz w:val="28"/>
        </w:rPr>
        <w:t xml:space="preserve"> военнослужащих Росгвардии, граждан, заключивших ко</w:t>
      </w:r>
      <w:r w:rsidR="0042357E">
        <w:rPr>
          <w:sz w:val="28"/>
        </w:rPr>
        <w:t>н</w:t>
      </w:r>
      <w:r w:rsidR="0042357E">
        <w:rPr>
          <w:sz w:val="28"/>
        </w:rPr>
        <w:t>тракт о прохождении военной службы,</w:t>
      </w:r>
      <w:r w:rsidR="00565E0D">
        <w:rPr>
          <w:sz w:val="28"/>
        </w:rPr>
        <w:t xml:space="preserve"> сотрудников, находящихся в</w:t>
      </w:r>
      <w:proofErr w:type="gramEnd"/>
      <w:r w:rsidR="00565E0D">
        <w:rPr>
          <w:sz w:val="28"/>
        </w:rPr>
        <w:t xml:space="preserve"> </w:t>
      </w:r>
      <w:proofErr w:type="gramStart"/>
      <w:r w:rsidR="00565E0D">
        <w:rPr>
          <w:sz w:val="28"/>
        </w:rPr>
        <w:t>служебной командировке в зоне действия специальной военной операции, проживающих в жилых помещениях с печным отоплением, предоставляются</w:t>
      </w:r>
      <w:r w:rsidRPr="00241CCD">
        <w:rPr>
          <w:sz w:val="28"/>
        </w:rPr>
        <w:t xml:space="preserve"> в соответствии  с порядком, установленным нормативным правовым актом Правительства  Ро</w:t>
      </w:r>
      <w:r w:rsidRPr="00241CCD">
        <w:rPr>
          <w:sz w:val="28"/>
        </w:rPr>
        <w:t>с</w:t>
      </w:r>
      <w:r w:rsidRPr="00241CCD">
        <w:rPr>
          <w:sz w:val="28"/>
        </w:rPr>
        <w:t xml:space="preserve">сийской Федерации, указанным в пункте 2.1 статьи 78 бюджетного кодекса Российской Федерации, и принимаемыми в соответствии с </w:t>
      </w:r>
      <w:r w:rsidRPr="00EB7D89">
        <w:rPr>
          <w:color w:val="00B0F0"/>
          <w:sz w:val="28"/>
        </w:rPr>
        <w:t>ним  решениями Администрации Чудовского муниципально</w:t>
      </w:r>
      <w:r w:rsidR="00AF43A1" w:rsidRPr="00EB7D89">
        <w:rPr>
          <w:color w:val="00B0F0"/>
          <w:sz w:val="28"/>
        </w:rPr>
        <w:t>го района,</w:t>
      </w:r>
      <w:r w:rsidRPr="00EB7D89">
        <w:rPr>
          <w:color w:val="00B0F0"/>
          <w:sz w:val="28"/>
        </w:rPr>
        <w:t xml:space="preserve"> осуществляющ</w:t>
      </w:r>
      <w:r w:rsidR="00AF43A1" w:rsidRPr="00EB7D89">
        <w:rPr>
          <w:color w:val="00B0F0"/>
          <w:sz w:val="28"/>
        </w:rPr>
        <w:t>ей</w:t>
      </w:r>
      <w:r w:rsidRPr="00EB7D89">
        <w:rPr>
          <w:color w:val="00B0F0"/>
          <w:sz w:val="28"/>
        </w:rPr>
        <w:t xml:space="preserve"> фун</w:t>
      </w:r>
      <w:r w:rsidRPr="00EB7D89">
        <w:rPr>
          <w:color w:val="00B0F0"/>
          <w:sz w:val="28"/>
        </w:rPr>
        <w:t>к</w:t>
      </w:r>
      <w:r w:rsidRPr="00EB7D89">
        <w:rPr>
          <w:color w:val="00B0F0"/>
          <w:sz w:val="28"/>
        </w:rPr>
        <w:t>ции и полномочия учредителя.</w:t>
      </w:r>
      <w:proofErr w:type="gramEnd"/>
    </w:p>
    <w:p w:rsidR="00EA03EA" w:rsidRPr="00FB7F87" w:rsidRDefault="00241CCD" w:rsidP="00241CCD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lastRenderedPageBreak/>
        <w:tab/>
      </w:r>
      <w:r w:rsidR="00EA03EA" w:rsidRPr="00FB7F87">
        <w:rPr>
          <w:sz w:val="28"/>
        </w:rPr>
        <w:t>1</w:t>
      </w:r>
      <w:r w:rsidR="00EA03EA">
        <w:rPr>
          <w:sz w:val="28"/>
        </w:rPr>
        <w:t>6</w:t>
      </w:r>
      <w:r w:rsidR="00EA03EA" w:rsidRPr="00FB7F87">
        <w:rPr>
          <w:sz w:val="28"/>
        </w:rPr>
        <w:t>. Утвердить нормативы отчисления доходов в бюджет Чудовского м</w:t>
      </w:r>
      <w:r w:rsidR="00EA03EA" w:rsidRPr="00FB7F87">
        <w:rPr>
          <w:sz w:val="28"/>
        </w:rPr>
        <w:t>у</w:t>
      </w:r>
      <w:r w:rsidR="0001284B">
        <w:rPr>
          <w:sz w:val="28"/>
        </w:rPr>
        <w:t>ниципального района на 2025 год и на плановый период 2026 и 2027</w:t>
      </w:r>
      <w:r w:rsidR="00EA03EA" w:rsidRPr="00FB7F87">
        <w:rPr>
          <w:sz w:val="28"/>
        </w:rPr>
        <w:t xml:space="preserve"> годов с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гласно Приложению 8 к настоящему решению.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</w:t>
      </w:r>
      <w:r>
        <w:rPr>
          <w:sz w:val="28"/>
        </w:rPr>
        <w:t>7</w:t>
      </w:r>
      <w:r w:rsidRPr="00FB7F87">
        <w:rPr>
          <w:sz w:val="28"/>
        </w:rPr>
        <w:t xml:space="preserve">. </w:t>
      </w:r>
      <w:proofErr w:type="gramStart"/>
      <w:r w:rsidRPr="00FB7F87">
        <w:rPr>
          <w:sz w:val="28"/>
        </w:rPr>
        <w:t>Утвердить районные нормативы финансового обеспечения образов</w:t>
      </w:r>
      <w:r w:rsidRPr="00FB7F87">
        <w:rPr>
          <w:sz w:val="28"/>
        </w:rPr>
        <w:t>а</w:t>
      </w:r>
      <w:r w:rsidRPr="00FB7F87">
        <w:rPr>
          <w:sz w:val="28"/>
        </w:rPr>
        <w:t>тельной деятельности организаций, подведомственных органам управления, р</w:t>
      </w:r>
      <w:r w:rsidRPr="00FB7F87">
        <w:rPr>
          <w:sz w:val="28"/>
        </w:rPr>
        <w:t>е</w:t>
      </w:r>
      <w:r w:rsidRPr="00FB7F87">
        <w:rPr>
          <w:sz w:val="28"/>
        </w:rPr>
        <w:t>ализующим полномочия в сфере образования, учитываемые при формировании показателей межбюджетных отношений с бюджетами муниципальных районов</w:t>
      </w:r>
      <w:r>
        <w:rPr>
          <w:sz w:val="28"/>
        </w:rPr>
        <w:t>, муниципальных окр</w:t>
      </w:r>
      <w:r w:rsidR="0001284B">
        <w:rPr>
          <w:sz w:val="28"/>
        </w:rPr>
        <w:t>угов и городского округа на 2025</w:t>
      </w:r>
      <w:r w:rsidRPr="00FB7F87">
        <w:rPr>
          <w:sz w:val="28"/>
        </w:rPr>
        <w:t xml:space="preserve"> год и на плановый пери</w:t>
      </w:r>
      <w:r w:rsidR="0001284B">
        <w:rPr>
          <w:sz w:val="28"/>
        </w:rPr>
        <w:t>од 2026 и 2027</w:t>
      </w:r>
      <w:r w:rsidRPr="00FB7F87">
        <w:rPr>
          <w:sz w:val="28"/>
        </w:rPr>
        <w:t xml:space="preserve"> годов согласно Приложениям 9-11 к настоящему решению.</w:t>
      </w:r>
      <w:proofErr w:type="gramEnd"/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3C18D6">
        <w:rPr>
          <w:sz w:val="28"/>
        </w:rPr>
        <w:t>18. Утвердить районные нормативы финансового обеспечения деятельн</w:t>
      </w:r>
      <w:r w:rsidRPr="003C18D6">
        <w:rPr>
          <w:sz w:val="28"/>
        </w:rPr>
        <w:t>о</w:t>
      </w:r>
      <w:r w:rsidRPr="003C18D6">
        <w:rPr>
          <w:sz w:val="28"/>
        </w:rPr>
        <w:t>сти муниципальных организаций дополнительного образования, реализующих образовательные программы в области физическо</w:t>
      </w:r>
      <w:r w:rsidR="008A0EF8" w:rsidRPr="003C18D6">
        <w:rPr>
          <w:sz w:val="28"/>
        </w:rPr>
        <w:t>й культуры и спорта</w:t>
      </w:r>
      <w:r w:rsidR="00DC68D1" w:rsidRPr="003C18D6">
        <w:rPr>
          <w:sz w:val="28"/>
        </w:rPr>
        <w:t xml:space="preserve"> </w:t>
      </w:r>
      <w:r w:rsidR="00BA3F41" w:rsidRPr="003C18D6">
        <w:rPr>
          <w:sz w:val="28"/>
        </w:rPr>
        <w:t>н</w:t>
      </w:r>
      <w:r w:rsidRPr="003C18D6">
        <w:rPr>
          <w:sz w:val="28"/>
        </w:rPr>
        <w:t xml:space="preserve">а </w:t>
      </w:r>
      <w:r w:rsidR="00BA3F41" w:rsidRPr="003C18D6">
        <w:rPr>
          <w:sz w:val="28"/>
        </w:rPr>
        <w:t>2025</w:t>
      </w:r>
      <w:r w:rsidR="008A0EF8" w:rsidRPr="003C18D6">
        <w:rPr>
          <w:sz w:val="28"/>
        </w:rPr>
        <w:t xml:space="preserve"> </w:t>
      </w:r>
      <w:r w:rsidRPr="003C18D6">
        <w:rPr>
          <w:sz w:val="28"/>
        </w:rPr>
        <w:t>год и на плановый период 202</w:t>
      </w:r>
      <w:r w:rsidR="00BA3F41" w:rsidRPr="003C18D6">
        <w:rPr>
          <w:sz w:val="28"/>
        </w:rPr>
        <w:t>6</w:t>
      </w:r>
      <w:r w:rsidR="00DC68D1" w:rsidRPr="003C18D6">
        <w:rPr>
          <w:sz w:val="28"/>
        </w:rPr>
        <w:t xml:space="preserve"> и 202</w:t>
      </w:r>
      <w:r w:rsidR="00BA3F41" w:rsidRPr="003C18D6">
        <w:rPr>
          <w:sz w:val="28"/>
        </w:rPr>
        <w:t>7</w:t>
      </w:r>
      <w:r w:rsidRPr="003C18D6">
        <w:rPr>
          <w:sz w:val="28"/>
        </w:rPr>
        <w:t xml:space="preserve"> годов согласно Приложениям 12-14 к настоящему решению.</w:t>
      </w:r>
    </w:p>
    <w:p w:rsidR="003B7706" w:rsidRDefault="00B17F1C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19. Установить в 202</w:t>
      </w:r>
      <w:r w:rsidR="00BA3F41">
        <w:rPr>
          <w:sz w:val="28"/>
        </w:rPr>
        <w:t>5-</w:t>
      </w:r>
      <w:r>
        <w:rPr>
          <w:sz w:val="28"/>
        </w:rPr>
        <w:t>202</w:t>
      </w:r>
      <w:r w:rsidR="00BA3F41">
        <w:rPr>
          <w:sz w:val="28"/>
        </w:rPr>
        <w:t>7</w:t>
      </w:r>
      <w:r w:rsidR="00EA03EA" w:rsidRPr="00FB7F87">
        <w:rPr>
          <w:sz w:val="28"/>
        </w:rPr>
        <w:t xml:space="preserve"> годах для расчета средств по возмещению расходов, связанных со служебными командировками на территории Росси</w:t>
      </w:r>
      <w:r w:rsidR="00EA03EA" w:rsidRPr="00FB7F87">
        <w:rPr>
          <w:sz w:val="28"/>
        </w:rPr>
        <w:t>й</w:t>
      </w:r>
      <w:r w:rsidR="00EA03EA" w:rsidRPr="00FB7F87">
        <w:rPr>
          <w:sz w:val="28"/>
        </w:rPr>
        <w:t>ской Федерации, органам местного самоуправления Чудовского муниципальн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го района и организациям, финансируемым за счет средств бюджета Чудовск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 xml:space="preserve">го муниципального района, размер </w:t>
      </w:r>
      <w:r w:rsidR="00EA03EA" w:rsidRPr="005E7FA4">
        <w:rPr>
          <w:sz w:val="28"/>
        </w:rPr>
        <w:t>суточных за каждый день нахождения в служебной командировке в г</w:t>
      </w:r>
      <w:r w:rsidR="007B69DD">
        <w:rPr>
          <w:sz w:val="28"/>
        </w:rPr>
        <w:t>ородах Москва,</w:t>
      </w:r>
      <w:r w:rsidR="00D70B50">
        <w:rPr>
          <w:sz w:val="28"/>
        </w:rPr>
        <w:t xml:space="preserve"> Санкт-Петербург</w:t>
      </w:r>
      <w:r w:rsidR="007B69DD">
        <w:rPr>
          <w:sz w:val="28"/>
        </w:rPr>
        <w:t xml:space="preserve"> и населенных пунктах  за пределами Новгородской области</w:t>
      </w:r>
      <w:r w:rsidRPr="005E7FA4">
        <w:rPr>
          <w:sz w:val="28"/>
        </w:rPr>
        <w:t xml:space="preserve"> </w:t>
      </w:r>
      <w:r w:rsidR="00EA03EA" w:rsidRPr="005E7FA4">
        <w:rPr>
          <w:sz w:val="28"/>
        </w:rPr>
        <w:t>– 700</w:t>
      </w:r>
      <w:r w:rsidR="00C47B81">
        <w:rPr>
          <w:sz w:val="28"/>
        </w:rPr>
        <w:t>,0</w:t>
      </w:r>
      <w:r w:rsidR="00EA03EA" w:rsidRPr="005E7FA4">
        <w:rPr>
          <w:sz w:val="28"/>
        </w:rPr>
        <w:t xml:space="preserve"> руб</w:t>
      </w:r>
      <w:r w:rsidR="007B69DD">
        <w:rPr>
          <w:sz w:val="28"/>
        </w:rPr>
        <w:t>лей, в населенных пунктах  в пределах Новгородской области</w:t>
      </w:r>
      <w:r w:rsidRPr="005E7FA4">
        <w:rPr>
          <w:sz w:val="28"/>
        </w:rPr>
        <w:t xml:space="preserve"> </w:t>
      </w:r>
      <w:r w:rsidR="00EA03EA" w:rsidRPr="005E7FA4">
        <w:rPr>
          <w:sz w:val="28"/>
        </w:rPr>
        <w:t>– 350</w:t>
      </w:r>
      <w:r w:rsidR="00C47B81">
        <w:rPr>
          <w:sz w:val="28"/>
        </w:rPr>
        <w:t>,0</w:t>
      </w:r>
      <w:r w:rsidR="00C01B0D">
        <w:rPr>
          <w:sz w:val="28"/>
        </w:rPr>
        <w:t xml:space="preserve"> рублей.</w:t>
      </w:r>
    </w:p>
    <w:p w:rsidR="00EA03EA" w:rsidRPr="00FB7F87" w:rsidRDefault="00124EB8" w:rsidP="00124EB8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3B7706">
        <w:rPr>
          <w:sz w:val="28"/>
        </w:rPr>
        <w:t>2</w:t>
      </w:r>
      <w:r w:rsidR="00B065F0">
        <w:rPr>
          <w:sz w:val="28"/>
        </w:rPr>
        <w:t>0. Устано</w:t>
      </w:r>
      <w:r>
        <w:rPr>
          <w:sz w:val="28"/>
        </w:rPr>
        <w:t>вить на 2025</w:t>
      </w:r>
      <w:r w:rsidR="00EA03EA" w:rsidRPr="00FB7F87">
        <w:rPr>
          <w:sz w:val="28"/>
        </w:rPr>
        <w:t>-202</w:t>
      </w:r>
      <w:r>
        <w:rPr>
          <w:sz w:val="28"/>
        </w:rPr>
        <w:t>7</w:t>
      </w:r>
      <w:r w:rsidR="00EA03EA" w:rsidRPr="00FB7F87">
        <w:rPr>
          <w:sz w:val="28"/>
        </w:rPr>
        <w:t xml:space="preserve"> годы размер единовременной компенсац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онной выплаты на лечение (оздоровление) лицам, замещающим муниципал</w:t>
      </w:r>
      <w:r w:rsidR="00EA03EA" w:rsidRPr="00FB7F87">
        <w:rPr>
          <w:sz w:val="28"/>
        </w:rPr>
        <w:t>ь</w:t>
      </w:r>
      <w:r w:rsidR="00EA03EA" w:rsidRPr="00FB7F87">
        <w:rPr>
          <w:sz w:val="28"/>
        </w:rPr>
        <w:t>ные должности Чудовского муниципального района и должности муниципал</w:t>
      </w:r>
      <w:r w:rsidR="00EA03EA" w:rsidRPr="00FB7F87">
        <w:rPr>
          <w:sz w:val="28"/>
        </w:rPr>
        <w:t>ь</w:t>
      </w:r>
      <w:r w:rsidR="00EA03EA" w:rsidRPr="00FB7F87">
        <w:rPr>
          <w:sz w:val="28"/>
        </w:rPr>
        <w:t>ной службы в органах местного самоуправления Чудовского муниципального района в сумме 40100,0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21</w:t>
      </w:r>
      <w:r w:rsidRPr="00FB7F87">
        <w:rPr>
          <w:sz w:val="28"/>
        </w:rPr>
        <w:t xml:space="preserve">. Утвердить Программу муниципальных внутренних заимствований Чудовского </w:t>
      </w:r>
      <w:r w:rsidR="00124EB8">
        <w:rPr>
          <w:sz w:val="28"/>
        </w:rPr>
        <w:t>муниципального района на 2025 год и на плановый период 2026 и 2027</w:t>
      </w:r>
      <w:r w:rsidRPr="00FB7F87">
        <w:rPr>
          <w:sz w:val="28"/>
        </w:rPr>
        <w:t xml:space="preserve"> годов согласно Приложению 15 к настоящему решению.</w:t>
      </w:r>
    </w:p>
    <w:p w:rsidR="00EA03EA" w:rsidRPr="00D23D12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D23D12">
        <w:rPr>
          <w:sz w:val="28"/>
        </w:rPr>
        <w:t>Утвердить верхний предел муниципального внутреннего долга Чудовск</w:t>
      </w:r>
      <w:r w:rsidRPr="00D23D12">
        <w:rPr>
          <w:sz w:val="28"/>
        </w:rPr>
        <w:t>о</w:t>
      </w:r>
      <w:r w:rsidRPr="00D23D12">
        <w:rPr>
          <w:sz w:val="28"/>
        </w:rPr>
        <w:t>го муници</w:t>
      </w:r>
      <w:r w:rsidR="002C0D20">
        <w:rPr>
          <w:sz w:val="28"/>
        </w:rPr>
        <w:t>пального района на 1 января 2026</w:t>
      </w:r>
      <w:r w:rsidRPr="00D23D12">
        <w:rPr>
          <w:sz w:val="28"/>
        </w:rPr>
        <w:t xml:space="preserve"> года в сумме </w:t>
      </w:r>
      <w:r w:rsidR="00A1632C">
        <w:rPr>
          <w:sz w:val="28"/>
        </w:rPr>
        <w:t>161 393,39400</w:t>
      </w:r>
      <w:r w:rsidR="00953EFF">
        <w:rPr>
          <w:sz w:val="28"/>
        </w:rPr>
        <w:t xml:space="preserve"> тыс. рублей, на 1 ян</w:t>
      </w:r>
      <w:r w:rsidR="0003523E">
        <w:rPr>
          <w:sz w:val="28"/>
        </w:rPr>
        <w:t>варя</w:t>
      </w:r>
      <w:r w:rsidR="00A1632C">
        <w:rPr>
          <w:sz w:val="28"/>
        </w:rPr>
        <w:t xml:space="preserve"> 2027 года в сумме 154 680,40800</w:t>
      </w:r>
      <w:r w:rsidR="002C0D20">
        <w:rPr>
          <w:sz w:val="28"/>
        </w:rPr>
        <w:t xml:space="preserve"> тыс. рублей, на 1 января 2028</w:t>
      </w:r>
      <w:r w:rsidRPr="00D23D12">
        <w:rPr>
          <w:sz w:val="28"/>
        </w:rPr>
        <w:t xml:space="preserve"> года в сум</w:t>
      </w:r>
      <w:r w:rsidR="00A1632C">
        <w:rPr>
          <w:sz w:val="28"/>
        </w:rPr>
        <w:t>ме 150 860,52600</w:t>
      </w:r>
      <w:r w:rsidRPr="00D23D12">
        <w:rPr>
          <w:sz w:val="28"/>
        </w:rPr>
        <w:t xml:space="preserve">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D23D12">
        <w:rPr>
          <w:sz w:val="28"/>
        </w:rPr>
        <w:t>Установить предельный объем расходов на обслуживание муниципальн</w:t>
      </w:r>
      <w:r w:rsidRPr="00D23D12">
        <w:rPr>
          <w:sz w:val="28"/>
        </w:rPr>
        <w:t>о</w:t>
      </w:r>
      <w:r w:rsidRPr="00D23D12">
        <w:rPr>
          <w:sz w:val="28"/>
        </w:rPr>
        <w:t>го внутреннего долга Чудовско</w:t>
      </w:r>
      <w:r w:rsidR="002C0D20">
        <w:rPr>
          <w:sz w:val="28"/>
        </w:rPr>
        <w:t>го муниципального района на 2025 год в сумме  173,50000</w:t>
      </w:r>
      <w:r w:rsidRPr="00D23D12">
        <w:rPr>
          <w:sz w:val="28"/>
        </w:rPr>
        <w:t xml:space="preserve"> тыс. рублей, н</w:t>
      </w:r>
      <w:r w:rsidR="002C0D20">
        <w:rPr>
          <w:sz w:val="28"/>
        </w:rPr>
        <w:t>а 2026 год –173,50000</w:t>
      </w:r>
      <w:r w:rsidRPr="00FB7F87">
        <w:rPr>
          <w:sz w:val="28"/>
        </w:rPr>
        <w:t xml:space="preserve"> тыс. </w:t>
      </w:r>
      <w:r w:rsidR="002C0D20">
        <w:rPr>
          <w:sz w:val="28"/>
        </w:rPr>
        <w:t>рублей, на 2027 год – 173,50000</w:t>
      </w:r>
      <w:r w:rsidRPr="00FB7F87">
        <w:rPr>
          <w:sz w:val="28"/>
        </w:rPr>
        <w:t>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Утвердить верхний предел муниципального внутреннего долга Чудовск</w:t>
      </w:r>
      <w:r w:rsidRPr="00FB7F87">
        <w:rPr>
          <w:sz w:val="28"/>
        </w:rPr>
        <w:t>о</w:t>
      </w:r>
      <w:r w:rsidRPr="00FB7F87">
        <w:rPr>
          <w:sz w:val="28"/>
        </w:rPr>
        <w:t>го муниципального района по муниципальным гарантиям Чудовского муниц</w:t>
      </w:r>
      <w:r w:rsidRPr="00FB7F87">
        <w:rPr>
          <w:sz w:val="28"/>
        </w:rPr>
        <w:t>и</w:t>
      </w:r>
      <w:r w:rsidRPr="00FB7F87">
        <w:rPr>
          <w:sz w:val="28"/>
        </w:rPr>
        <w:t xml:space="preserve">пального района на </w:t>
      </w:r>
      <w:r w:rsidR="002C0D20">
        <w:rPr>
          <w:sz w:val="28"/>
        </w:rPr>
        <w:t>1 января 2026 года в сумме 0,00000</w:t>
      </w:r>
      <w:r w:rsidRPr="00FB7F87">
        <w:rPr>
          <w:sz w:val="28"/>
        </w:rPr>
        <w:t xml:space="preserve"> тыс. </w:t>
      </w:r>
      <w:r w:rsidR="002C0D20">
        <w:rPr>
          <w:sz w:val="28"/>
        </w:rPr>
        <w:t>рублей, на 1 января 2027</w:t>
      </w:r>
      <w:r w:rsidRPr="00FB7F87">
        <w:rPr>
          <w:sz w:val="28"/>
        </w:rPr>
        <w:t xml:space="preserve"> года в сумме 0,0</w:t>
      </w:r>
      <w:r w:rsidR="002C0D20">
        <w:rPr>
          <w:sz w:val="28"/>
        </w:rPr>
        <w:t>0000</w:t>
      </w:r>
      <w:r w:rsidRPr="00FB7F87">
        <w:rPr>
          <w:sz w:val="28"/>
        </w:rPr>
        <w:t xml:space="preserve"> тыс. </w:t>
      </w:r>
      <w:r>
        <w:rPr>
          <w:sz w:val="28"/>
        </w:rPr>
        <w:t>рублей, на 1 января</w:t>
      </w:r>
      <w:r w:rsidR="002D75B2">
        <w:rPr>
          <w:sz w:val="28"/>
        </w:rPr>
        <w:t xml:space="preserve"> 2028</w:t>
      </w:r>
      <w:r w:rsidRPr="00FB7F87">
        <w:rPr>
          <w:sz w:val="28"/>
        </w:rPr>
        <w:t xml:space="preserve"> года в сумме 0,0</w:t>
      </w:r>
      <w:r w:rsidR="002C0D20">
        <w:rPr>
          <w:sz w:val="28"/>
        </w:rPr>
        <w:t>0000</w:t>
      </w:r>
      <w:r w:rsidRPr="00FB7F87">
        <w:rPr>
          <w:sz w:val="28"/>
        </w:rPr>
        <w:t xml:space="preserve"> тыс. рублей.</w:t>
      </w:r>
    </w:p>
    <w:p w:rsidR="00C54932" w:rsidRDefault="000F52C1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>22.</w:t>
      </w:r>
      <w:r w:rsidR="00C54932">
        <w:rPr>
          <w:sz w:val="28"/>
        </w:rPr>
        <w:t>Утвердить объем межбюджетных трансфертов, передаваемых бюдж</w:t>
      </w:r>
      <w:r w:rsidR="00C54932">
        <w:rPr>
          <w:sz w:val="28"/>
        </w:rPr>
        <w:t>е</w:t>
      </w:r>
      <w:r w:rsidR="00C54932">
        <w:rPr>
          <w:sz w:val="28"/>
        </w:rPr>
        <w:t>ту Чудовского муниципального района из бюджетов поселений</w:t>
      </w:r>
      <w:r w:rsidR="002671F8">
        <w:rPr>
          <w:sz w:val="28"/>
        </w:rPr>
        <w:t xml:space="preserve"> на осуществл</w:t>
      </w:r>
      <w:r w:rsidR="002671F8">
        <w:rPr>
          <w:sz w:val="28"/>
        </w:rPr>
        <w:t>е</w:t>
      </w:r>
      <w:r w:rsidR="00241CCD">
        <w:rPr>
          <w:sz w:val="28"/>
        </w:rPr>
        <w:t>ние полномочий</w:t>
      </w:r>
      <w:r w:rsidR="002671F8">
        <w:rPr>
          <w:sz w:val="28"/>
        </w:rPr>
        <w:t xml:space="preserve"> по внешнему муниципальному финансовому контролю на 2025 год в сумме 1 549,54300 </w:t>
      </w:r>
      <w:proofErr w:type="spellStart"/>
      <w:r w:rsidR="002671F8">
        <w:rPr>
          <w:sz w:val="28"/>
        </w:rPr>
        <w:t>тыс</w:t>
      </w:r>
      <w:proofErr w:type="gramStart"/>
      <w:r w:rsidR="002671F8">
        <w:rPr>
          <w:sz w:val="28"/>
        </w:rPr>
        <w:t>.р</w:t>
      </w:r>
      <w:proofErr w:type="gramEnd"/>
      <w:r w:rsidR="002671F8">
        <w:rPr>
          <w:sz w:val="28"/>
        </w:rPr>
        <w:t>ублей</w:t>
      </w:r>
      <w:proofErr w:type="spellEnd"/>
      <w:r w:rsidR="002671F8">
        <w:rPr>
          <w:sz w:val="28"/>
        </w:rPr>
        <w:t xml:space="preserve">, на 2026 год в сумме 1 467,70000 </w:t>
      </w:r>
      <w:proofErr w:type="spellStart"/>
      <w:r w:rsidR="002671F8">
        <w:rPr>
          <w:sz w:val="28"/>
        </w:rPr>
        <w:t>тыс.рублей</w:t>
      </w:r>
      <w:proofErr w:type="spellEnd"/>
      <w:r w:rsidR="002671F8">
        <w:rPr>
          <w:sz w:val="28"/>
        </w:rPr>
        <w:t xml:space="preserve">, на 2027 год в сумме 1 467,70000 </w:t>
      </w:r>
      <w:proofErr w:type="spellStart"/>
      <w:r w:rsidR="002671F8">
        <w:rPr>
          <w:sz w:val="28"/>
        </w:rPr>
        <w:t>тыс.рублей</w:t>
      </w:r>
      <w:proofErr w:type="spellEnd"/>
      <w:r w:rsidR="002671F8">
        <w:rPr>
          <w:sz w:val="28"/>
        </w:rPr>
        <w:t>.</w:t>
      </w:r>
    </w:p>
    <w:p w:rsidR="00241CCD" w:rsidRPr="00FB7F87" w:rsidRDefault="000F52C1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23. </w:t>
      </w:r>
      <w:r w:rsidR="00241CCD">
        <w:rPr>
          <w:sz w:val="28"/>
        </w:rPr>
        <w:t>Утвердить объем межбюджетных трансфертов, передаваемых бюдж</w:t>
      </w:r>
      <w:r w:rsidR="00241CCD">
        <w:rPr>
          <w:sz w:val="28"/>
        </w:rPr>
        <w:t>е</w:t>
      </w:r>
      <w:r w:rsidR="00241CCD">
        <w:rPr>
          <w:sz w:val="28"/>
        </w:rPr>
        <w:t>ту Чудовского муниципального района на осуществление полномочий по вед</w:t>
      </w:r>
      <w:r w:rsidR="00241CCD">
        <w:rPr>
          <w:sz w:val="28"/>
        </w:rPr>
        <w:t>е</w:t>
      </w:r>
      <w:r w:rsidR="00241CCD">
        <w:rPr>
          <w:sz w:val="28"/>
        </w:rPr>
        <w:t xml:space="preserve">нию бухгалтерского (бюджетного) учета и составлению отчетности Успенского сельского поселения на 2025 год в сумме 563,80000 </w:t>
      </w:r>
      <w:proofErr w:type="spellStart"/>
      <w:r w:rsidR="00241CCD">
        <w:rPr>
          <w:sz w:val="28"/>
        </w:rPr>
        <w:t>тыс</w:t>
      </w:r>
      <w:proofErr w:type="gramStart"/>
      <w:r w:rsidR="00241CCD">
        <w:rPr>
          <w:sz w:val="28"/>
        </w:rPr>
        <w:t>.р</w:t>
      </w:r>
      <w:proofErr w:type="gramEnd"/>
      <w:r w:rsidR="00241CCD">
        <w:rPr>
          <w:sz w:val="28"/>
        </w:rPr>
        <w:t>ублей</w:t>
      </w:r>
      <w:proofErr w:type="spellEnd"/>
      <w:r w:rsidR="00241CCD">
        <w:rPr>
          <w:sz w:val="28"/>
        </w:rPr>
        <w:t>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F87">
        <w:rPr>
          <w:sz w:val="28"/>
        </w:rPr>
        <w:t>2</w:t>
      </w:r>
      <w:r w:rsidR="00241CCD">
        <w:rPr>
          <w:sz w:val="28"/>
        </w:rPr>
        <w:t>5</w:t>
      </w:r>
      <w:r w:rsidRPr="00FB7F87">
        <w:rPr>
          <w:sz w:val="28"/>
        </w:rPr>
        <w:t xml:space="preserve">. </w:t>
      </w:r>
      <w:proofErr w:type="gramStart"/>
      <w:r w:rsidRPr="00FB7F87">
        <w:rPr>
          <w:sz w:val="28"/>
          <w:szCs w:val="28"/>
        </w:rPr>
        <w:t>Установить, что в соответствии с подпунктом 1 пункта 1 статьи 242</w:t>
      </w:r>
      <w:r w:rsidRPr="00F1572A">
        <w:rPr>
          <w:sz w:val="28"/>
          <w:szCs w:val="28"/>
          <w:vertAlign w:val="superscript"/>
        </w:rPr>
        <w:t>26</w:t>
      </w:r>
      <w:r w:rsidRPr="00FB7F87">
        <w:rPr>
          <w:sz w:val="28"/>
          <w:szCs w:val="28"/>
        </w:rPr>
        <w:t xml:space="preserve"> Бюджетного кодекса Российской Федерации казначейскому сопровождению подлежат  средства, получаемые на основании муниципальных контрактов, д</w:t>
      </w:r>
      <w:r w:rsidRPr="00FB7F87">
        <w:rPr>
          <w:sz w:val="28"/>
          <w:szCs w:val="28"/>
        </w:rPr>
        <w:t>о</w:t>
      </w:r>
      <w:r w:rsidRPr="00FB7F87">
        <w:rPr>
          <w:sz w:val="28"/>
          <w:szCs w:val="28"/>
        </w:rPr>
        <w:t>говоров (соглашений), контрактов</w:t>
      </w:r>
      <w:r w:rsidR="00F93D6E">
        <w:rPr>
          <w:sz w:val="28"/>
          <w:szCs w:val="28"/>
        </w:rPr>
        <w:t xml:space="preserve"> (договоров), заключаемых в </w:t>
      </w:r>
      <w:r w:rsidR="00C70124">
        <w:rPr>
          <w:sz w:val="28"/>
          <w:szCs w:val="28"/>
        </w:rPr>
        <w:t>2025</w:t>
      </w:r>
      <w:r w:rsidRPr="00FB7F87">
        <w:rPr>
          <w:sz w:val="28"/>
          <w:szCs w:val="28"/>
        </w:rPr>
        <w:t xml:space="preserve"> году, и</w:t>
      </w:r>
      <w:r w:rsidRPr="00FB7F87">
        <w:rPr>
          <w:sz w:val="28"/>
          <w:szCs w:val="28"/>
        </w:rPr>
        <w:t>с</w:t>
      </w:r>
      <w:r w:rsidRPr="00FB7F87">
        <w:rPr>
          <w:sz w:val="28"/>
          <w:szCs w:val="28"/>
        </w:rPr>
        <w:t xml:space="preserve">точником финансового исполнения которых являются предоставляемые </w:t>
      </w:r>
      <w:r w:rsidRPr="00977B44">
        <w:rPr>
          <w:sz w:val="28"/>
          <w:szCs w:val="28"/>
        </w:rPr>
        <w:t>из</w:t>
      </w:r>
      <w:r>
        <w:rPr>
          <w:sz w:val="28"/>
          <w:szCs w:val="28"/>
        </w:rPr>
        <w:t xml:space="preserve"> бюджета Чудовского муниципального района</w:t>
      </w:r>
      <w:r w:rsidR="00606361">
        <w:rPr>
          <w:sz w:val="28"/>
          <w:szCs w:val="28"/>
        </w:rPr>
        <w:t xml:space="preserve"> </w:t>
      </w:r>
      <w:r w:rsidRPr="00FB7F87">
        <w:rPr>
          <w:sz w:val="28"/>
          <w:szCs w:val="28"/>
        </w:rPr>
        <w:t>авансовые платежи по муниц</w:t>
      </w:r>
      <w:r w:rsidRPr="00FB7F87">
        <w:rPr>
          <w:sz w:val="28"/>
          <w:szCs w:val="28"/>
        </w:rPr>
        <w:t>и</w:t>
      </w:r>
      <w:r w:rsidRPr="00FB7F87">
        <w:rPr>
          <w:sz w:val="28"/>
          <w:szCs w:val="28"/>
        </w:rPr>
        <w:t>пальным контрактам (контрактам) о поставке товаров, выполнении работ, ок</w:t>
      </w:r>
      <w:r w:rsidRPr="00FB7F87">
        <w:rPr>
          <w:sz w:val="28"/>
          <w:szCs w:val="28"/>
        </w:rPr>
        <w:t>а</w:t>
      </w:r>
      <w:r w:rsidRPr="00FB7F87">
        <w:rPr>
          <w:sz w:val="28"/>
          <w:szCs w:val="28"/>
        </w:rPr>
        <w:t>зании услуг, заключаемым получателями средств бюджета</w:t>
      </w:r>
      <w:proofErr w:type="gramEnd"/>
      <w:r w:rsidRPr="00FB7F87">
        <w:rPr>
          <w:sz w:val="28"/>
          <w:szCs w:val="28"/>
        </w:rPr>
        <w:t xml:space="preserve"> Чудовского мун</w:t>
      </w:r>
      <w:r w:rsidRPr="00FB7F87">
        <w:rPr>
          <w:sz w:val="28"/>
          <w:szCs w:val="28"/>
        </w:rPr>
        <w:t>и</w:t>
      </w:r>
      <w:r w:rsidRPr="00FB7F87">
        <w:rPr>
          <w:sz w:val="28"/>
          <w:szCs w:val="28"/>
        </w:rPr>
        <w:t>ципального района, муниципальными бюджетными и автономными учрежд</w:t>
      </w:r>
      <w:r w:rsidRPr="00FB7F87">
        <w:rPr>
          <w:sz w:val="28"/>
          <w:szCs w:val="28"/>
        </w:rPr>
        <w:t>е</w:t>
      </w:r>
      <w:r w:rsidRPr="00FB7F87">
        <w:rPr>
          <w:sz w:val="28"/>
          <w:szCs w:val="28"/>
        </w:rPr>
        <w:t>ниями</w:t>
      </w:r>
      <w:r w:rsidR="00606361">
        <w:rPr>
          <w:sz w:val="28"/>
          <w:szCs w:val="28"/>
        </w:rPr>
        <w:t>, расположенными на территории</w:t>
      </w:r>
      <w:r w:rsidRPr="00FB7F87">
        <w:rPr>
          <w:sz w:val="28"/>
          <w:szCs w:val="28"/>
        </w:rPr>
        <w:t xml:space="preserve"> Чудовского муниципального райо</w:t>
      </w:r>
      <w:r>
        <w:rPr>
          <w:sz w:val="28"/>
          <w:szCs w:val="28"/>
        </w:rPr>
        <w:t>на,</w:t>
      </w:r>
      <w:r w:rsidRPr="00FB7F87">
        <w:rPr>
          <w:sz w:val="28"/>
          <w:szCs w:val="28"/>
        </w:rPr>
        <w:t xml:space="preserve"> на сумму 50000,0 тыс. рублей и более,</w:t>
      </w:r>
      <w:r w:rsidR="00606361">
        <w:rPr>
          <w:sz w:val="28"/>
          <w:szCs w:val="28"/>
        </w:rPr>
        <w:t xml:space="preserve"> предметом которых</w:t>
      </w:r>
      <w:r>
        <w:rPr>
          <w:sz w:val="28"/>
          <w:szCs w:val="28"/>
        </w:rPr>
        <w:t xml:space="preserve"> является строительство (реконструкция) и капитальный ремонт объектов муниципальной собственн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Чудовского муниципального района.</w:t>
      </w:r>
    </w:p>
    <w:p w:rsidR="00EA03EA" w:rsidRPr="00FB7F87" w:rsidRDefault="00241CCD" w:rsidP="00EA03EA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EA03EA" w:rsidRPr="00FB7F87">
        <w:rPr>
          <w:sz w:val="28"/>
          <w:szCs w:val="28"/>
        </w:rPr>
        <w:t>. Положения пункта 2</w:t>
      </w:r>
      <w:r w:rsidR="00EA03EA">
        <w:rPr>
          <w:sz w:val="28"/>
          <w:szCs w:val="28"/>
        </w:rPr>
        <w:t>3</w:t>
      </w:r>
      <w:r w:rsidR="00EA03EA" w:rsidRPr="00FB7F87">
        <w:rPr>
          <w:sz w:val="28"/>
          <w:szCs w:val="28"/>
        </w:rPr>
        <w:t>:</w:t>
      </w:r>
    </w:p>
    <w:p w:rsidR="00EA03EA" w:rsidRPr="00FB7F87" w:rsidRDefault="00EA03EA" w:rsidP="00EA03EA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FB7F87">
        <w:rPr>
          <w:sz w:val="28"/>
          <w:szCs w:val="28"/>
        </w:rPr>
        <w:t>не распространяются на средства, предоставляемые на основании мун</w:t>
      </w:r>
      <w:r w:rsidRPr="00FB7F87">
        <w:rPr>
          <w:sz w:val="28"/>
          <w:szCs w:val="28"/>
        </w:rPr>
        <w:t>и</w:t>
      </w:r>
      <w:r w:rsidRPr="00FB7F87">
        <w:rPr>
          <w:sz w:val="28"/>
          <w:szCs w:val="28"/>
        </w:rPr>
        <w:t>ципальных контрактов, контрактов (договоров), указанных в</w:t>
      </w:r>
      <w:r>
        <w:rPr>
          <w:sz w:val="28"/>
          <w:szCs w:val="28"/>
        </w:rPr>
        <w:t xml:space="preserve"> статье 242</w:t>
      </w:r>
      <w:r w:rsidRPr="00CF0B65">
        <w:rPr>
          <w:sz w:val="28"/>
          <w:szCs w:val="28"/>
          <w:vertAlign w:val="superscript"/>
        </w:rPr>
        <w:t>27</w:t>
      </w:r>
      <w:r w:rsidRPr="00FB7F87">
        <w:rPr>
          <w:sz w:val="28"/>
          <w:szCs w:val="28"/>
        </w:rPr>
        <w:t xml:space="preserve"> Бю</w:t>
      </w:r>
      <w:r w:rsidRPr="00FB7F87">
        <w:rPr>
          <w:sz w:val="28"/>
          <w:szCs w:val="28"/>
        </w:rPr>
        <w:t>д</w:t>
      </w:r>
      <w:r w:rsidRPr="00FB7F87">
        <w:rPr>
          <w:sz w:val="28"/>
          <w:szCs w:val="28"/>
        </w:rPr>
        <w:t>жетного кодекса Российской Федерации;</w:t>
      </w:r>
    </w:p>
    <w:p w:rsidR="00EA03EA" w:rsidRPr="00FB7F87" w:rsidRDefault="00EA03EA" w:rsidP="00EA03EA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FB7F87">
        <w:rPr>
          <w:sz w:val="28"/>
          <w:szCs w:val="28"/>
        </w:rPr>
        <w:t>реализуются в части, не противоречащей положениям федеральных з</w:t>
      </w:r>
      <w:r w:rsidRPr="00FB7F87">
        <w:rPr>
          <w:sz w:val="28"/>
          <w:szCs w:val="28"/>
        </w:rPr>
        <w:t>а</w:t>
      </w:r>
      <w:r w:rsidRPr="00FB7F87">
        <w:rPr>
          <w:sz w:val="28"/>
          <w:szCs w:val="28"/>
        </w:rPr>
        <w:t>конов, решений Правительства Российской Федерации, принятых в соотве</w:t>
      </w:r>
      <w:r w:rsidRPr="00FB7F87">
        <w:rPr>
          <w:sz w:val="28"/>
          <w:szCs w:val="28"/>
        </w:rPr>
        <w:t>т</w:t>
      </w:r>
      <w:r w:rsidRPr="00FB7F87">
        <w:rPr>
          <w:sz w:val="28"/>
          <w:szCs w:val="28"/>
        </w:rPr>
        <w:t>ствии с п</w:t>
      </w:r>
      <w:r>
        <w:rPr>
          <w:sz w:val="28"/>
          <w:szCs w:val="28"/>
        </w:rPr>
        <w:t>одпунктом 2 пункта 1 статьи 242</w:t>
      </w:r>
      <w:r w:rsidRPr="00CF0B65">
        <w:rPr>
          <w:sz w:val="28"/>
          <w:szCs w:val="28"/>
          <w:vertAlign w:val="superscript"/>
        </w:rPr>
        <w:t>26</w:t>
      </w:r>
      <w:r w:rsidRPr="00FB7F87">
        <w:rPr>
          <w:sz w:val="28"/>
          <w:szCs w:val="28"/>
        </w:rPr>
        <w:t xml:space="preserve"> Бюджетного кодекса Российской Федерации. </w:t>
      </w:r>
    </w:p>
    <w:p w:rsidR="00EA03EA" w:rsidRPr="00FB7F87" w:rsidRDefault="002671F8" w:rsidP="00EA03E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EA03EA" w:rsidRPr="00FB7F87">
        <w:rPr>
          <w:sz w:val="28"/>
        </w:rPr>
        <w:t>2</w:t>
      </w:r>
      <w:r w:rsidR="00241CCD">
        <w:rPr>
          <w:sz w:val="28"/>
        </w:rPr>
        <w:t>7</w:t>
      </w:r>
      <w:r w:rsidR="00EA03EA" w:rsidRPr="00FB7F87">
        <w:rPr>
          <w:sz w:val="28"/>
        </w:rPr>
        <w:t xml:space="preserve">. </w:t>
      </w:r>
      <w:proofErr w:type="gramStart"/>
      <w:r w:rsidR="00EA03EA" w:rsidRPr="00FB7F87">
        <w:rPr>
          <w:sz w:val="28"/>
        </w:rPr>
        <w:t>Установить, что в соответствии с решениями председателя комитета финансов Администрации Чудовского муниципального района дополнительно к основаниям, установленным пунктом 3 статьи 217 Бюджетного кодекса Ро</w:t>
      </w:r>
      <w:r w:rsidR="00EA03EA" w:rsidRPr="00FB7F87">
        <w:rPr>
          <w:sz w:val="28"/>
        </w:rPr>
        <w:t>с</w:t>
      </w:r>
      <w:r w:rsidR="00EA03EA" w:rsidRPr="00FB7F87">
        <w:rPr>
          <w:sz w:val="28"/>
        </w:rPr>
        <w:t>сийской Федерации, может осуществляться внесение изменений в сводную бюджетную роспись бюджета Чудовского муниципального района без внесения изменений в настоящие решение по следующим основаниям:</w:t>
      </w:r>
      <w:proofErr w:type="gramEnd"/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1) приведение кодов бюджетной классификации расходов бюджета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и источников внутреннего финансирования дефицита бюджета Чудовского муниципального района в соответствие с бю</w:t>
      </w:r>
      <w:r w:rsidRPr="00FB7F87">
        <w:rPr>
          <w:sz w:val="28"/>
        </w:rPr>
        <w:t>д</w:t>
      </w:r>
      <w:r w:rsidRPr="00FB7F87">
        <w:rPr>
          <w:sz w:val="28"/>
        </w:rPr>
        <w:t>жетной классификацией Российской Федерации;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2) уточнение источников внутреннего финансирования дефицита бюдж</w:t>
      </w:r>
      <w:r w:rsidRPr="00FB7F87">
        <w:rPr>
          <w:sz w:val="28"/>
        </w:rPr>
        <w:t>е</w:t>
      </w:r>
      <w:r w:rsidRPr="00FB7F87">
        <w:rPr>
          <w:sz w:val="28"/>
        </w:rPr>
        <w:t>та Чудовского муниципального района в случае предоставления бюджету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из областного бюджета бюджетных кредитов;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lastRenderedPageBreak/>
        <w:t>3) проведение операций по управлению муниципальным внутренним до</w:t>
      </w:r>
      <w:r w:rsidRPr="00FB7F87">
        <w:rPr>
          <w:sz w:val="28"/>
        </w:rPr>
        <w:t>л</w:t>
      </w:r>
      <w:r w:rsidRPr="00FB7F87">
        <w:rPr>
          <w:sz w:val="28"/>
        </w:rPr>
        <w:t>гом Чудовского муниципального района, направленных на оптимизацию его структуры, а также снижение стоимости заимствований, не приводящих к ув</w:t>
      </w:r>
      <w:r w:rsidRPr="00FB7F87">
        <w:rPr>
          <w:sz w:val="28"/>
        </w:rPr>
        <w:t>е</w:t>
      </w:r>
      <w:r w:rsidRPr="00FB7F87">
        <w:rPr>
          <w:sz w:val="28"/>
        </w:rPr>
        <w:t>личению дефицита бюджета Чудовского муниципального района, верхнего предела муниципального внутреннего долга Чудовского муниципального рай</w:t>
      </w:r>
      <w:r w:rsidRPr="00FB7F87">
        <w:rPr>
          <w:sz w:val="28"/>
        </w:rPr>
        <w:t>о</w:t>
      </w:r>
      <w:r w:rsidRPr="00FB7F87">
        <w:rPr>
          <w:sz w:val="28"/>
        </w:rPr>
        <w:t>на и расходов на обслуживание долговых обязательств;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FB7F87">
        <w:rPr>
          <w:sz w:val="28"/>
        </w:rPr>
        <w:t>4) перераспределение бюджетных ассигнований между подгруппами вида расходов классификации расходов бюджета Чудовского муниципального рай</w:t>
      </w:r>
      <w:r w:rsidRPr="00FB7F87">
        <w:rPr>
          <w:sz w:val="28"/>
        </w:rPr>
        <w:t>о</w:t>
      </w:r>
      <w:r w:rsidRPr="00FB7F87">
        <w:rPr>
          <w:sz w:val="28"/>
        </w:rPr>
        <w:t>на в пределах общего объема бюджетных ассигнований, предусмотренных главному распорядителю средств бюджета Чудовского муниципального района по соответствующей целевой статье (муниципальной программе Чудовского муниципального района и непрограммному направлению деятельности) и группе вида расходов классификации расходов бюджета Чудовского муниц</w:t>
      </w:r>
      <w:r w:rsidRPr="00FB7F87">
        <w:rPr>
          <w:sz w:val="28"/>
        </w:rPr>
        <w:t>и</w:t>
      </w:r>
      <w:r w:rsidRPr="00FB7F87">
        <w:rPr>
          <w:sz w:val="28"/>
        </w:rPr>
        <w:t>пального района;</w:t>
      </w:r>
      <w:proofErr w:type="gramEnd"/>
    </w:p>
    <w:p w:rsidR="00B40321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FB7F87">
        <w:rPr>
          <w:sz w:val="28"/>
        </w:rPr>
        <w:t xml:space="preserve">5) перераспределение бюджетных ассигнований </w:t>
      </w:r>
      <w:r w:rsidR="00A651B0">
        <w:rPr>
          <w:sz w:val="28"/>
        </w:rPr>
        <w:t xml:space="preserve">между главными </w:t>
      </w:r>
      <w:r w:rsidR="00B40321">
        <w:rPr>
          <w:sz w:val="28"/>
        </w:rPr>
        <w:t xml:space="preserve"> расп</w:t>
      </w:r>
      <w:r w:rsidR="00B40321">
        <w:rPr>
          <w:sz w:val="28"/>
        </w:rPr>
        <w:t>о</w:t>
      </w:r>
      <w:r w:rsidR="00B40321">
        <w:rPr>
          <w:sz w:val="28"/>
        </w:rPr>
        <w:t>рядителями средств бюджета муниципального района, разделами, подраздел</w:t>
      </w:r>
      <w:r w:rsidR="00B40321">
        <w:rPr>
          <w:sz w:val="28"/>
        </w:rPr>
        <w:t>а</w:t>
      </w:r>
      <w:r w:rsidR="00DB5069">
        <w:rPr>
          <w:sz w:val="28"/>
        </w:rPr>
        <w:t>ми, целевыми статьями (государственными программами Чудовского муниц</w:t>
      </w:r>
      <w:r w:rsidR="00DB5069">
        <w:rPr>
          <w:sz w:val="28"/>
        </w:rPr>
        <w:t>и</w:t>
      </w:r>
      <w:r w:rsidR="00DB5069">
        <w:rPr>
          <w:sz w:val="28"/>
        </w:rPr>
        <w:t xml:space="preserve">пального района и непрограммными направлениями деятельности), </w:t>
      </w:r>
      <w:r w:rsidR="00B40321">
        <w:rPr>
          <w:sz w:val="28"/>
        </w:rPr>
        <w:t xml:space="preserve"> группами и подгруппами видов расходов классификации  расходов бюджета муниципал</w:t>
      </w:r>
      <w:r w:rsidR="00B40321">
        <w:rPr>
          <w:sz w:val="28"/>
        </w:rPr>
        <w:t>ь</w:t>
      </w:r>
      <w:r w:rsidR="00B40321">
        <w:rPr>
          <w:sz w:val="28"/>
        </w:rPr>
        <w:t xml:space="preserve">ного района в целях финансового обеспечения достижения целей, показателей и результатов муниципальных программ </w:t>
      </w:r>
      <w:r w:rsidR="00A651B0">
        <w:rPr>
          <w:sz w:val="28"/>
        </w:rPr>
        <w:t>Чудовского</w:t>
      </w:r>
      <w:r w:rsidR="00B40321">
        <w:rPr>
          <w:sz w:val="28"/>
        </w:rPr>
        <w:t xml:space="preserve"> муниципального района</w:t>
      </w:r>
      <w:r w:rsidR="00A651B0">
        <w:rPr>
          <w:sz w:val="28"/>
        </w:rPr>
        <w:t xml:space="preserve"> и (или) их структурных элементов, если такое перераспределение не связано с определением</w:t>
      </w:r>
      <w:proofErr w:type="gramEnd"/>
      <w:r w:rsidR="00A651B0">
        <w:rPr>
          <w:sz w:val="28"/>
        </w:rPr>
        <w:t xml:space="preserve"> видов и объемов межбюджетных трансфертов;</w:t>
      </w:r>
    </w:p>
    <w:p w:rsidR="00EA03EA" w:rsidRPr="00FB7F87" w:rsidRDefault="00A651B0" w:rsidP="00A651B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proofErr w:type="gramStart"/>
      <w:r w:rsidR="00EA03EA" w:rsidRPr="00FB7F87">
        <w:rPr>
          <w:sz w:val="28"/>
        </w:rPr>
        <w:t>6) перераспределение бюджетных ассигнований, в том числе в случае о</w:t>
      </w:r>
      <w:r w:rsidR="00EA03EA" w:rsidRPr="00FB7F87">
        <w:rPr>
          <w:sz w:val="28"/>
        </w:rPr>
        <w:t>б</w:t>
      </w:r>
      <w:r w:rsidR="00EA03EA" w:rsidRPr="00FB7F87">
        <w:rPr>
          <w:sz w:val="28"/>
        </w:rPr>
        <w:t>разования экономии, между разделами, подразделами, целевыми статьями (м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ниципальными программами Чудовского муниципального района и непр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граммными направлениями деятельности), группами и подгруппами видов ра</w:t>
      </w:r>
      <w:r w:rsidR="00EA03EA" w:rsidRPr="00FB7F87">
        <w:rPr>
          <w:sz w:val="28"/>
        </w:rPr>
        <w:t>с</w:t>
      </w:r>
      <w:r w:rsidR="00EA03EA" w:rsidRPr="00FB7F87">
        <w:rPr>
          <w:sz w:val="28"/>
        </w:rPr>
        <w:t>ходов классификации расходов бюджета Чудовского муниципального района в пределах объема бюджетных ассигнований, предусмотренных главному расп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рядителю средств бюджета Чудовского муниципального района на реализацию непрограммных направлений деятельности;</w:t>
      </w:r>
      <w:proofErr w:type="gramEnd"/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FB7F87">
        <w:rPr>
          <w:sz w:val="28"/>
        </w:rPr>
        <w:t>7) перераспределение бюджетных ассигнований между разделами, по</w:t>
      </w:r>
      <w:r w:rsidRPr="00FB7F87">
        <w:rPr>
          <w:sz w:val="28"/>
        </w:rPr>
        <w:t>д</w:t>
      </w:r>
      <w:r w:rsidRPr="00FB7F87">
        <w:rPr>
          <w:sz w:val="28"/>
        </w:rPr>
        <w:t>разделами, целевыми статьями (муниципальными программами Чудовского муниципального района и непрограммными направлениями деятельности), группами и подгруппами видов расходов классификации расходов бюджета Чудовского муниципального района, в том числе путем введения новых кодов классификации расходов, в пределах бюджетных ассигнований</w:t>
      </w:r>
      <w:r w:rsidR="00A651B0">
        <w:rPr>
          <w:sz w:val="28"/>
        </w:rPr>
        <w:t>,</w:t>
      </w:r>
      <w:r w:rsidRPr="00FB7F87">
        <w:rPr>
          <w:sz w:val="28"/>
        </w:rPr>
        <w:t xml:space="preserve"> предусмотре</w:t>
      </w:r>
      <w:r w:rsidRPr="00FB7F87">
        <w:rPr>
          <w:sz w:val="28"/>
        </w:rPr>
        <w:t>н</w:t>
      </w:r>
      <w:r w:rsidRPr="00FB7F87">
        <w:rPr>
          <w:sz w:val="28"/>
        </w:rPr>
        <w:t>ных главному распорядителю средств бюджета Чудовского муниципального района для выполнения условий в целях получения субсидий</w:t>
      </w:r>
      <w:r w:rsidR="000B7E7C">
        <w:rPr>
          <w:sz w:val="28"/>
        </w:rPr>
        <w:t>, иных межбю</w:t>
      </w:r>
      <w:r w:rsidR="000B7E7C">
        <w:rPr>
          <w:sz w:val="28"/>
        </w:rPr>
        <w:t>д</w:t>
      </w:r>
      <w:r w:rsidR="000B7E7C">
        <w:rPr>
          <w:sz w:val="28"/>
        </w:rPr>
        <w:t>жетных трансфертов</w:t>
      </w:r>
      <w:proofErr w:type="gramEnd"/>
      <w:r w:rsidRPr="00FB7F87">
        <w:rPr>
          <w:sz w:val="28"/>
        </w:rPr>
        <w:t xml:space="preserve"> из областного бюджета;</w:t>
      </w:r>
    </w:p>
    <w:p w:rsidR="00947400" w:rsidRPr="00FB7F87" w:rsidRDefault="00947400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8)  перераспределение бюджетных ассигнований между разделами, по</w:t>
      </w:r>
      <w:r>
        <w:rPr>
          <w:sz w:val="28"/>
        </w:rPr>
        <w:t>д</w:t>
      </w:r>
      <w:r>
        <w:rPr>
          <w:sz w:val="28"/>
        </w:rPr>
        <w:t>разделами, целевыми статьями (муниципальными программами  Чудовского муниципального района и непрограммными направлениями деятельности</w:t>
      </w:r>
      <w:r w:rsidR="004E1BE9">
        <w:rPr>
          <w:sz w:val="28"/>
        </w:rPr>
        <w:t>)</w:t>
      </w:r>
      <w:r>
        <w:rPr>
          <w:sz w:val="28"/>
        </w:rPr>
        <w:t xml:space="preserve">, группами и подгруппами видов расходов классификации расходов бюджета </w:t>
      </w:r>
      <w:r>
        <w:rPr>
          <w:sz w:val="28"/>
        </w:rPr>
        <w:lastRenderedPageBreak/>
        <w:t>муниципального района, в том числе путем введения новых кодов классифик</w:t>
      </w:r>
      <w:r>
        <w:rPr>
          <w:sz w:val="28"/>
        </w:rPr>
        <w:t>а</w:t>
      </w:r>
      <w:r>
        <w:rPr>
          <w:sz w:val="28"/>
        </w:rPr>
        <w:t>ции расходов, в пределах бюджетных ассигнований, предусмотренных главн</w:t>
      </w:r>
      <w:r>
        <w:rPr>
          <w:sz w:val="28"/>
        </w:rPr>
        <w:t>о</w:t>
      </w:r>
      <w:r>
        <w:rPr>
          <w:sz w:val="28"/>
        </w:rPr>
        <w:t>му распорядителю средств бюджета муниципального района</w:t>
      </w:r>
      <w:r w:rsidR="000B7E7C">
        <w:rPr>
          <w:sz w:val="28"/>
        </w:rPr>
        <w:t xml:space="preserve"> в целях реализ</w:t>
      </w:r>
      <w:r w:rsidR="000B7E7C">
        <w:rPr>
          <w:sz w:val="28"/>
        </w:rPr>
        <w:t>а</w:t>
      </w:r>
      <w:r w:rsidR="000B7E7C">
        <w:rPr>
          <w:sz w:val="28"/>
        </w:rPr>
        <w:t>ции муниципального социального заказа на оказание муниципальных услуг в социальной</w:t>
      </w:r>
      <w:proofErr w:type="gramEnd"/>
      <w:r w:rsidR="000B7E7C">
        <w:rPr>
          <w:sz w:val="28"/>
        </w:rPr>
        <w:t xml:space="preserve"> сфере;</w:t>
      </w:r>
    </w:p>
    <w:p w:rsidR="00EA03EA" w:rsidRPr="00FB7F87" w:rsidRDefault="000B7E7C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4D57C8">
        <w:rPr>
          <w:sz w:val="28"/>
        </w:rPr>
        <w:t>9</w:t>
      </w:r>
      <w:r w:rsidR="00EA03EA" w:rsidRPr="004D57C8">
        <w:rPr>
          <w:sz w:val="28"/>
        </w:rPr>
        <w:t>) увеличение</w:t>
      </w:r>
      <w:r w:rsidR="00EA03EA" w:rsidRPr="00FB7F87">
        <w:rPr>
          <w:sz w:val="28"/>
        </w:rPr>
        <w:t xml:space="preserve"> бюджетных ассигнований по отдельным разделам, подра</w:t>
      </w:r>
      <w:r w:rsidR="00EA03EA" w:rsidRPr="00FB7F87">
        <w:rPr>
          <w:sz w:val="28"/>
        </w:rPr>
        <w:t>з</w:t>
      </w:r>
      <w:r w:rsidR="00EA03EA" w:rsidRPr="00FB7F87">
        <w:rPr>
          <w:sz w:val="28"/>
        </w:rPr>
        <w:t>делам, целевым статьям (муниципальным программам Чудовского муниц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пального района и непрограммным направлениям деятельности), группам и подгруппам видов расходов классификации расходов бюджета Чудовского 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ниципального района за счет экономии по использованию бюджетных ассигн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ваний на оказание муниципальных услуг - в пределах общего объема бюдже</w:t>
      </w:r>
      <w:r w:rsidR="00EA03EA" w:rsidRPr="00FB7F87">
        <w:rPr>
          <w:sz w:val="28"/>
        </w:rPr>
        <w:t>т</w:t>
      </w:r>
      <w:r w:rsidR="00EA03EA" w:rsidRPr="00FB7F87">
        <w:rPr>
          <w:sz w:val="28"/>
        </w:rPr>
        <w:t>ных ассигнований, предусмотренных главному распорядителю средств бюдж</w:t>
      </w:r>
      <w:r w:rsidR="00EA03EA" w:rsidRPr="00FB7F87">
        <w:rPr>
          <w:sz w:val="28"/>
        </w:rPr>
        <w:t>е</w:t>
      </w:r>
      <w:r w:rsidR="00EA03EA" w:rsidRPr="00FB7F87">
        <w:rPr>
          <w:sz w:val="28"/>
        </w:rPr>
        <w:t>та Чудовского муниципального района на оказание муниципальных услуг при</w:t>
      </w:r>
      <w:proofErr w:type="gramEnd"/>
      <w:r w:rsidR="00EA03EA" w:rsidRPr="00FB7F87">
        <w:rPr>
          <w:sz w:val="28"/>
        </w:rPr>
        <w:t xml:space="preserve"> </w:t>
      </w:r>
      <w:proofErr w:type="gramStart"/>
      <w:r w:rsidR="00EA03EA" w:rsidRPr="00FB7F87">
        <w:rPr>
          <w:sz w:val="28"/>
        </w:rPr>
        <w:t>условии</w:t>
      </w:r>
      <w:proofErr w:type="gramEnd"/>
      <w:r w:rsidR="00EA03EA" w:rsidRPr="00FB7F87">
        <w:rPr>
          <w:sz w:val="28"/>
        </w:rPr>
        <w:t>, что увеличение бюджетных ассигнований по соответствующему виду расходов не превышает 10 процентов;</w:t>
      </w:r>
    </w:p>
    <w:p w:rsidR="00EA03EA" w:rsidRPr="00FB7F87" w:rsidRDefault="000B7E7C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10</w:t>
      </w:r>
      <w:r w:rsidR="00EA03EA" w:rsidRPr="00FB7F87">
        <w:rPr>
          <w:sz w:val="28"/>
        </w:rPr>
        <w:t>) перераспределение бюджетных ассигнований между разделами, по</w:t>
      </w:r>
      <w:r w:rsidR="00EA03EA" w:rsidRPr="00FB7F87">
        <w:rPr>
          <w:sz w:val="28"/>
        </w:rPr>
        <w:t>д</w:t>
      </w:r>
      <w:r w:rsidR="00EA03EA" w:rsidRPr="00FB7F87">
        <w:rPr>
          <w:sz w:val="28"/>
        </w:rPr>
        <w:t xml:space="preserve">разделами, целевыми статьями </w:t>
      </w:r>
      <w:r>
        <w:rPr>
          <w:sz w:val="28"/>
        </w:rPr>
        <w:t>(</w:t>
      </w:r>
      <w:r w:rsidR="00EA03EA" w:rsidRPr="00FB7F87">
        <w:rPr>
          <w:sz w:val="28"/>
        </w:rPr>
        <w:t>муниципальными программам Чудовского 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ниципального района и непрограммным направлениям деятельности), группами и подгруппами видов расходов классификации расходов бюджета Чудовского муниципального района в пределах, предусмотренных главным распорядит</w:t>
      </w:r>
      <w:r w:rsidR="00EA03EA" w:rsidRPr="00FB7F87">
        <w:rPr>
          <w:sz w:val="28"/>
        </w:rPr>
        <w:t>е</w:t>
      </w:r>
      <w:r w:rsidR="00EA03EA" w:rsidRPr="00FB7F87">
        <w:rPr>
          <w:sz w:val="28"/>
        </w:rPr>
        <w:t>лям средств бюджета Чудовского муниципального района бюджетных ассигн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ваний на предоставление муниципальным бюджетным учреждениям и муниц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пальным автономным учреждениям субсидий на финансовое обеспечение 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ниципального задания на оказание муниципальных услуг</w:t>
      </w:r>
      <w:proofErr w:type="gramEnd"/>
      <w:r w:rsidR="00EA03EA" w:rsidRPr="00FB7F87">
        <w:rPr>
          <w:sz w:val="28"/>
        </w:rPr>
        <w:t xml:space="preserve"> (выполнение работ) и субсидий на иные цели;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10) перераспределение бюджетных ассигнований между группами и (или) подгруппам </w:t>
      </w:r>
      <w:proofErr w:type="gramStart"/>
      <w:r w:rsidRPr="00FB7F87">
        <w:rPr>
          <w:sz w:val="28"/>
        </w:rPr>
        <w:t>видов расходов классификации расходов бюджета</w:t>
      </w:r>
      <w:proofErr w:type="gramEnd"/>
      <w:r w:rsidRPr="00FB7F87">
        <w:rPr>
          <w:sz w:val="28"/>
        </w:rPr>
        <w:t xml:space="preserve"> Чудовского м</w:t>
      </w:r>
      <w:r w:rsidRPr="00FB7F87">
        <w:rPr>
          <w:sz w:val="28"/>
        </w:rPr>
        <w:t>у</w:t>
      </w:r>
      <w:r w:rsidRPr="00FB7F87">
        <w:rPr>
          <w:sz w:val="28"/>
        </w:rPr>
        <w:t>ниципального района в пределах, предусмотренных главным распорядителям средств бюджета Чудовского муниципального района бюджетных ассигнов</w:t>
      </w:r>
      <w:r w:rsidRPr="00FB7F87">
        <w:rPr>
          <w:sz w:val="28"/>
        </w:rPr>
        <w:t>а</w:t>
      </w:r>
      <w:r w:rsidRPr="00FB7F87">
        <w:rPr>
          <w:sz w:val="28"/>
        </w:rPr>
        <w:t>ний на обеспечение деятельности органов местного самоуправления Чудовск</w:t>
      </w:r>
      <w:r w:rsidRPr="00FB7F87">
        <w:rPr>
          <w:sz w:val="28"/>
        </w:rPr>
        <w:t>о</w:t>
      </w:r>
      <w:r w:rsidRPr="00FB7F87">
        <w:rPr>
          <w:sz w:val="28"/>
        </w:rPr>
        <w:t>го муниципального района и подведомственных им муниципальных казенных учреждений;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11) направление бюджетных ассигнований дорожного фонда Чудовского муниципального района в объеме их неполного использования в отчетном ф</w:t>
      </w:r>
      <w:r w:rsidRPr="00FB7F87">
        <w:rPr>
          <w:sz w:val="28"/>
        </w:rPr>
        <w:t>и</w:t>
      </w:r>
      <w:r w:rsidRPr="00FB7F87">
        <w:rPr>
          <w:sz w:val="28"/>
        </w:rPr>
        <w:t>нансовом году на увеличение бюджетных ассигнований дорожного фонда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в текущем финансовом году в соответствии с</w:t>
      </w:r>
      <w:r w:rsidR="000602E8">
        <w:rPr>
          <w:sz w:val="28"/>
        </w:rPr>
        <w:t>о статьей 96 и</w:t>
      </w:r>
      <w:r w:rsidRPr="00FB7F87">
        <w:rPr>
          <w:sz w:val="28"/>
        </w:rPr>
        <w:t xml:space="preserve"> пунктом </w:t>
      </w:r>
      <w:hyperlink r:id="rId9" w:history="1">
        <w:r w:rsidRPr="00FB7F87">
          <w:rPr>
            <w:rStyle w:val="af1"/>
            <w:color w:val="auto"/>
            <w:sz w:val="28"/>
            <w:u w:val="none"/>
          </w:rPr>
          <w:t xml:space="preserve">5 статьи </w:t>
        </w:r>
      </w:hyperlink>
      <w:r w:rsidRPr="00FB7F87">
        <w:rPr>
          <w:sz w:val="28"/>
        </w:rPr>
        <w:t>179</w:t>
      </w:r>
      <w:r w:rsidRPr="00FB7F87">
        <w:rPr>
          <w:sz w:val="28"/>
          <w:vertAlign w:val="superscript"/>
        </w:rPr>
        <w:t>4</w:t>
      </w:r>
      <w:r w:rsidRPr="00FB7F87">
        <w:rPr>
          <w:sz w:val="28"/>
        </w:rPr>
        <w:t xml:space="preserve"> Бюджетного кодекса Российской Фед</w:t>
      </w:r>
      <w:r w:rsidRPr="00FB7F87">
        <w:rPr>
          <w:sz w:val="28"/>
        </w:rPr>
        <w:t>е</w:t>
      </w:r>
      <w:r w:rsidRPr="00FB7F87">
        <w:rPr>
          <w:sz w:val="28"/>
        </w:rPr>
        <w:t>рации</w:t>
      </w:r>
      <w:r w:rsidR="007267CC">
        <w:rPr>
          <w:sz w:val="28"/>
        </w:rPr>
        <w:t>;</w:t>
      </w:r>
    </w:p>
    <w:p w:rsidR="007267CC" w:rsidRPr="00FB7F87" w:rsidRDefault="007267CC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12)</w:t>
      </w:r>
      <w:r w:rsidR="007B3346" w:rsidRPr="007B3346">
        <w:rPr>
          <w:sz w:val="28"/>
        </w:rPr>
        <w:t xml:space="preserve"> перераспределение бюджетных ассигнований между главными расп</w:t>
      </w:r>
      <w:r w:rsidR="007B3346" w:rsidRPr="007B3346">
        <w:rPr>
          <w:sz w:val="28"/>
        </w:rPr>
        <w:t>о</w:t>
      </w:r>
      <w:r w:rsidR="008E3651">
        <w:rPr>
          <w:sz w:val="28"/>
        </w:rPr>
        <w:t xml:space="preserve">рядителями средств </w:t>
      </w:r>
      <w:r w:rsidR="007B3346" w:rsidRPr="007B3346">
        <w:rPr>
          <w:sz w:val="28"/>
        </w:rPr>
        <w:t xml:space="preserve"> бюджета</w:t>
      </w:r>
      <w:r w:rsidR="008E3651">
        <w:rPr>
          <w:sz w:val="28"/>
        </w:rPr>
        <w:t xml:space="preserve"> муниципального района</w:t>
      </w:r>
      <w:r w:rsidR="007B3346" w:rsidRPr="007B3346">
        <w:rPr>
          <w:sz w:val="28"/>
        </w:rPr>
        <w:t>, разделами, подраздел</w:t>
      </w:r>
      <w:r w:rsidR="007B3346" w:rsidRPr="007B3346">
        <w:rPr>
          <w:sz w:val="28"/>
        </w:rPr>
        <w:t>а</w:t>
      </w:r>
      <w:r w:rsidR="007B3346" w:rsidRPr="007B3346">
        <w:rPr>
          <w:sz w:val="28"/>
        </w:rPr>
        <w:t>ми, целевыми статья</w:t>
      </w:r>
      <w:r w:rsidR="008E3651">
        <w:rPr>
          <w:sz w:val="28"/>
        </w:rPr>
        <w:t>ми (муниципальными программами Чудовского муниц</w:t>
      </w:r>
      <w:r w:rsidR="008E3651">
        <w:rPr>
          <w:sz w:val="28"/>
        </w:rPr>
        <w:t>и</w:t>
      </w:r>
      <w:r w:rsidR="008E3651">
        <w:rPr>
          <w:sz w:val="28"/>
        </w:rPr>
        <w:t>пального района</w:t>
      </w:r>
      <w:r w:rsidR="007B3346" w:rsidRPr="007B3346">
        <w:rPr>
          <w:sz w:val="28"/>
        </w:rPr>
        <w:t xml:space="preserve"> и непрограммными направлениями деятельности), группами и подгруппами видов расходов клас</w:t>
      </w:r>
      <w:r w:rsidR="008E3651">
        <w:rPr>
          <w:sz w:val="28"/>
        </w:rPr>
        <w:t xml:space="preserve">сификации расходов </w:t>
      </w:r>
      <w:r w:rsidR="007B3346" w:rsidRPr="007B3346">
        <w:rPr>
          <w:sz w:val="28"/>
        </w:rPr>
        <w:t xml:space="preserve"> бюджета</w:t>
      </w:r>
      <w:r w:rsidR="008E3651">
        <w:rPr>
          <w:sz w:val="28"/>
        </w:rPr>
        <w:t xml:space="preserve"> муниципал</w:t>
      </w:r>
      <w:r w:rsidR="008E3651">
        <w:rPr>
          <w:sz w:val="28"/>
        </w:rPr>
        <w:t>ь</w:t>
      </w:r>
      <w:r w:rsidR="008E3651">
        <w:rPr>
          <w:sz w:val="28"/>
        </w:rPr>
        <w:t>ного района</w:t>
      </w:r>
      <w:r w:rsidR="007B3346" w:rsidRPr="007B3346">
        <w:rPr>
          <w:sz w:val="28"/>
        </w:rPr>
        <w:t xml:space="preserve"> в целях финансового обеспечения региональных проектов, обесп</w:t>
      </w:r>
      <w:r w:rsidR="007B3346" w:rsidRPr="007B3346">
        <w:rPr>
          <w:sz w:val="28"/>
        </w:rPr>
        <w:t>е</w:t>
      </w:r>
      <w:r w:rsidR="007B3346" w:rsidRPr="007B3346">
        <w:rPr>
          <w:sz w:val="28"/>
        </w:rPr>
        <w:lastRenderedPageBreak/>
        <w:t>чивающих достижение национальных целей, целевых показателей и выполн</w:t>
      </w:r>
      <w:r w:rsidR="007B3346" w:rsidRPr="007B3346">
        <w:rPr>
          <w:sz w:val="28"/>
        </w:rPr>
        <w:t>е</w:t>
      </w:r>
      <w:r w:rsidR="007B3346" w:rsidRPr="007B3346">
        <w:rPr>
          <w:sz w:val="28"/>
        </w:rPr>
        <w:t>ние задач, определенных Указом Президента Российской Федерации от 7 мая 2024 года № 309</w:t>
      </w:r>
      <w:proofErr w:type="gramEnd"/>
      <w:r w:rsidR="007B3346" w:rsidRPr="007B3346">
        <w:rPr>
          <w:sz w:val="28"/>
        </w:rPr>
        <w:t xml:space="preserve"> «О национальных целях развития Российской Федерации на период до 2030 года и на перспективу до 2036 года»;</w:t>
      </w:r>
    </w:p>
    <w:p w:rsidR="00DB5069" w:rsidRDefault="007B3346" w:rsidP="007B334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410B4C">
        <w:rPr>
          <w:sz w:val="28"/>
        </w:rPr>
        <w:t>13) перераспределение бюджетных ассигнований, предусмотренных на реализацию функций органов местного самоуправления, связанных с общег</w:t>
      </w:r>
      <w:r w:rsidR="00410B4C">
        <w:rPr>
          <w:sz w:val="28"/>
        </w:rPr>
        <w:t>о</w:t>
      </w:r>
      <w:r w:rsidR="00410B4C">
        <w:rPr>
          <w:sz w:val="28"/>
        </w:rPr>
        <w:t>сударственным управлением;</w:t>
      </w:r>
    </w:p>
    <w:p w:rsidR="00410B4C" w:rsidRDefault="00410B4C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14) перераспределение бюджетных ассигнований дорожного фонда Ч</w:t>
      </w:r>
      <w:r>
        <w:rPr>
          <w:sz w:val="28"/>
        </w:rPr>
        <w:t>у</w:t>
      </w:r>
      <w:r>
        <w:rPr>
          <w:sz w:val="28"/>
        </w:rPr>
        <w:t>довского муниципального района в пределах объема, утвержденного насто</w:t>
      </w:r>
      <w:r>
        <w:rPr>
          <w:sz w:val="28"/>
        </w:rPr>
        <w:t>я</w:t>
      </w:r>
      <w:r>
        <w:rPr>
          <w:sz w:val="28"/>
        </w:rPr>
        <w:t>щим решением, между целевыми статьями и видами расходов бюджета Чудо</w:t>
      </w:r>
      <w:r>
        <w:rPr>
          <w:sz w:val="28"/>
        </w:rPr>
        <w:t>в</w:t>
      </w:r>
      <w:r>
        <w:rPr>
          <w:sz w:val="28"/>
        </w:rPr>
        <w:t>ского муниципального района</w:t>
      </w:r>
    </w:p>
    <w:p w:rsidR="00EA03EA" w:rsidRPr="00FB7F87" w:rsidRDefault="002671F8" w:rsidP="00EA03E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EA03EA" w:rsidRPr="00FB7F87">
        <w:rPr>
          <w:sz w:val="28"/>
        </w:rPr>
        <w:t>2</w:t>
      </w:r>
      <w:r w:rsidR="00241CCD">
        <w:rPr>
          <w:sz w:val="28"/>
        </w:rPr>
        <w:t>8</w:t>
      </w:r>
      <w:r w:rsidR="00EA03EA" w:rsidRPr="00FB7F87">
        <w:rPr>
          <w:sz w:val="28"/>
        </w:rPr>
        <w:t>. Опубликовать решение в бюллетене «Чудовский вестник» и разм</w:t>
      </w:r>
      <w:r w:rsidR="00EA03EA" w:rsidRPr="00FB7F87">
        <w:rPr>
          <w:sz w:val="28"/>
        </w:rPr>
        <w:t>е</w:t>
      </w:r>
      <w:r w:rsidR="00EA03EA" w:rsidRPr="00FB7F87">
        <w:rPr>
          <w:sz w:val="28"/>
        </w:rPr>
        <w:t>стить на официальном сайте Администрации Чудовского муниципального ра</w:t>
      </w:r>
      <w:r w:rsidR="00EA03EA" w:rsidRPr="00FB7F87">
        <w:rPr>
          <w:sz w:val="28"/>
        </w:rPr>
        <w:t>й</w:t>
      </w:r>
      <w:r w:rsidR="00EA03EA" w:rsidRPr="00FB7F87">
        <w:rPr>
          <w:sz w:val="28"/>
        </w:rPr>
        <w:t>она.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</w:t>
      </w:r>
      <w:r w:rsidR="00241CCD">
        <w:rPr>
          <w:sz w:val="28"/>
        </w:rPr>
        <w:t>9</w:t>
      </w:r>
      <w:r w:rsidRPr="00FB7F87">
        <w:rPr>
          <w:sz w:val="28"/>
        </w:rPr>
        <w:t>. Решение</w:t>
      </w:r>
      <w:r w:rsidR="002671F8">
        <w:rPr>
          <w:sz w:val="28"/>
        </w:rPr>
        <w:t xml:space="preserve"> вступает в силу с 1 января 2025</w:t>
      </w:r>
      <w:r w:rsidRPr="00FB7F87">
        <w:rPr>
          <w:sz w:val="28"/>
        </w:rPr>
        <w:t xml:space="preserve"> года.</w:t>
      </w:r>
    </w:p>
    <w:p w:rsidR="003B7932" w:rsidRPr="00FB7F87" w:rsidRDefault="003B7932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C533EE" w:rsidRDefault="00C533EE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Проект подготовила и завизировала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М.Б. Можжухина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410B4C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14859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правого управления</w:t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  <w:t>О.В. Шашкова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7D0008" w:rsidP="00A14859">
      <w:pPr>
        <w:spacing w:line="2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председателя </w:t>
      </w:r>
      <w:proofErr w:type="gramStart"/>
      <w:r>
        <w:rPr>
          <w:sz w:val="28"/>
          <w:szCs w:val="28"/>
        </w:rPr>
        <w:t>К</w:t>
      </w:r>
      <w:r w:rsidR="00A14859" w:rsidRPr="00200E33">
        <w:rPr>
          <w:sz w:val="28"/>
          <w:szCs w:val="28"/>
        </w:rPr>
        <w:t>онтрольно-счетной</w:t>
      </w:r>
      <w:proofErr w:type="gramEnd"/>
      <w:r w:rsidR="00A14859" w:rsidRPr="00200E33">
        <w:rPr>
          <w:sz w:val="28"/>
          <w:szCs w:val="28"/>
        </w:rPr>
        <w:t xml:space="preserve"> 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 xml:space="preserve">палаты Чудовского 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муниципа</w:t>
      </w:r>
      <w:r w:rsidR="007D0008">
        <w:rPr>
          <w:sz w:val="28"/>
          <w:szCs w:val="28"/>
        </w:rPr>
        <w:t>льного района</w:t>
      </w:r>
      <w:r w:rsidR="007D0008">
        <w:rPr>
          <w:sz w:val="28"/>
          <w:szCs w:val="28"/>
        </w:rPr>
        <w:tab/>
      </w:r>
      <w:r w:rsidR="007D0008">
        <w:rPr>
          <w:sz w:val="28"/>
          <w:szCs w:val="28"/>
        </w:rPr>
        <w:tab/>
      </w:r>
      <w:r w:rsidR="007D0008">
        <w:rPr>
          <w:sz w:val="28"/>
          <w:szCs w:val="28"/>
        </w:rPr>
        <w:tab/>
      </w:r>
      <w:r w:rsidR="007D0008">
        <w:rPr>
          <w:sz w:val="28"/>
          <w:szCs w:val="28"/>
        </w:rPr>
        <w:tab/>
      </w:r>
      <w:r w:rsidR="007D0008">
        <w:rPr>
          <w:sz w:val="28"/>
          <w:szCs w:val="28"/>
        </w:rPr>
        <w:tab/>
      </w:r>
      <w:r w:rsidR="007D0008">
        <w:rPr>
          <w:sz w:val="28"/>
          <w:szCs w:val="28"/>
        </w:rPr>
        <w:tab/>
        <w:t>Е.А. Иванова</w:t>
      </w:r>
      <w:bookmarkStart w:id="0" w:name="_GoBack"/>
      <w:bookmarkEnd w:id="0"/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/>
    <w:p w:rsidR="00A14859" w:rsidRPr="00200E33" w:rsidRDefault="00A14859" w:rsidP="00A14859"/>
    <w:p w:rsidR="00A14859" w:rsidRPr="00200E33" w:rsidRDefault="00A14859" w:rsidP="00A14859">
      <w:pPr>
        <w:rPr>
          <w:sz w:val="28"/>
          <w:szCs w:val="28"/>
        </w:rPr>
      </w:pPr>
    </w:p>
    <w:p w:rsidR="00A14859" w:rsidRPr="00200E33" w:rsidRDefault="00A14859" w:rsidP="00A14859">
      <w:pPr>
        <w:rPr>
          <w:sz w:val="28"/>
          <w:szCs w:val="28"/>
        </w:rPr>
      </w:pPr>
      <w:r w:rsidRPr="00200E33">
        <w:rPr>
          <w:sz w:val="28"/>
          <w:szCs w:val="28"/>
        </w:rPr>
        <w:t>Антикоррупционная экспертиза</w:t>
      </w:r>
    </w:p>
    <w:p w:rsidR="00A14859" w:rsidRPr="00200E33" w:rsidRDefault="00A14859" w:rsidP="00A14859">
      <w:pPr>
        <w:rPr>
          <w:sz w:val="28"/>
          <w:szCs w:val="28"/>
        </w:rPr>
      </w:pPr>
      <w:r w:rsidRPr="00200E33">
        <w:rPr>
          <w:sz w:val="28"/>
          <w:szCs w:val="28"/>
        </w:rPr>
        <w:t>Прокуратура Чудовского района                                      </w:t>
      </w:r>
    </w:p>
    <w:p w:rsidR="00A14859" w:rsidRPr="00200E33" w:rsidRDefault="00A14859" w:rsidP="00A14859">
      <w:pPr>
        <w:spacing w:before="100" w:beforeAutospacing="1" w:after="100" w:afterAutospacing="1"/>
        <w:rPr>
          <w:sz w:val="28"/>
          <w:szCs w:val="28"/>
        </w:rPr>
      </w:pPr>
      <w:r w:rsidRPr="00200E33">
        <w:rPr>
          <w:sz w:val="28"/>
          <w:szCs w:val="28"/>
        </w:rPr>
        <w:t>Обще</w:t>
      </w:r>
      <w:r>
        <w:rPr>
          <w:sz w:val="28"/>
          <w:szCs w:val="28"/>
        </w:rPr>
        <w:t xml:space="preserve">ственное обсуждение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                          по 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 направить: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Дело-1,  бюллетень «Чудовский вестник»   -1,Комитет  финансов -1,регистр - юридический отдел -1, электронный носитель для размещения в сети «</w:t>
      </w:r>
      <w:proofErr w:type="spellStart"/>
      <w:proofErr w:type="gramStart"/>
      <w:r w:rsidRPr="00200E33">
        <w:rPr>
          <w:sz w:val="28"/>
          <w:szCs w:val="28"/>
        </w:rPr>
        <w:t>Интер</w:t>
      </w:r>
      <w:proofErr w:type="spellEnd"/>
      <w:r w:rsidRPr="00200E33">
        <w:rPr>
          <w:sz w:val="28"/>
          <w:szCs w:val="28"/>
        </w:rPr>
        <w:t>-нет</w:t>
      </w:r>
      <w:proofErr w:type="gramEnd"/>
      <w:r w:rsidRPr="00200E33">
        <w:rPr>
          <w:sz w:val="28"/>
          <w:szCs w:val="28"/>
        </w:rPr>
        <w:t>» -1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90106" w:rsidRPr="00FB7F87" w:rsidRDefault="00A90106" w:rsidP="004A770F">
      <w:pPr>
        <w:spacing w:line="240" w:lineRule="exact"/>
        <w:jc w:val="both"/>
        <w:rPr>
          <w:b/>
          <w:bCs/>
          <w:sz w:val="28"/>
        </w:rPr>
      </w:pPr>
    </w:p>
    <w:sectPr w:rsidR="00A90106" w:rsidRPr="00FB7F87" w:rsidSect="00797B7E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97F" w:rsidRDefault="007E797F">
      <w:r>
        <w:separator/>
      </w:r>
    </w:p>
  </w:endnote>
  <w:endnote w:type="continuationSeparator" w:id="0">
    <w:p w:rsidR="007E797F" w:rsidRDefault="007E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97F" w:rsidRDefault="007E797F">
      <w:r>
        <w:separator/>
      </w:r>
    </w:p>
  </w:footnote>
  <w:footnote w:type="continuationSeparator" w:id="0">
    <w:p w:rsidR="007E797F" w:rsidRDefault="007E7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24" w:rsidRDefault="00C70124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70124" w:rsidRDefault="00C70124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:rsidR="00C70124" w:rsidRDefault="00C701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008">
          <w:rPr>
            <w:noProof/>
          </w:rPr>
          <w:t>8</w:t>
        </w:r>
        <w:r>
          <w:fldChar w:fldCharType="end"/>
        </w:r>
      </w:p>
    </w:sdtContent>
  </w:sdt>
  <w:p w:rsidR="00C70124" w:rsidRDefault="00C701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284B"/>
    <w:rsid w:val="00014222"/>
    <w:rsid w:val="000226D3"/>
    <w:rsid w:val="00023E95"/>
    <w:rsid w:val="00026132"/>
    <w:rsid w:val="0003199A"/>
    <w:rsid w:val="0003506F"/>
    <w:rsid w:val="0003523E"/>
    <w:rsid w:val="00040988"/>
    <w:rsid w:val="000449FC"/>
    <w:rsid w:val="00053E59"/>
    <w:rsid w:val="000567AA"/>
    <w:rsid w:val="000602E8"/>
    <w:rsid w:val="00064F35"/>
    <w:rsid w:val="00065BF2"/>
    <w:rsid w:val="00075A7B"/>
    <w:rsid w:val="00076E4A"/>
    <w:rsid w:val="00082173"/>
    <w:rsid w:val="000829D8"/>
    <w:rsid w:val="00084EE3"/>
    <w:rsid w:val="000918FC"/>
    <w:rsid w:val="0009697F"/>
    <w:rsid w:val="000A1AA3"/>
    <w:rsid w:val="000A5AF3"/>
    <w:rsid w:val="000A6BCD"/>
    <w:rsid w:val="000B7E7C"/>
    <w:rsid w:val="000C32AA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4968"/>
    <w:rsid w:val="000F52C1"/>
    <w:rsid w:val="0010178A"/>
    <w:rsid w:val="00102AC0"/>
    <w:rsid w:val="0010550D"/>
    <w:rsid w:val="00105780"/>
    <w:rsid w:val="0010717B"/>
    <w:rsid w:val="001076B0"/>
    <w:rsid w:val="00111B9C"/>
    <w:rsid w:val="00112BD6"/>
    <w:rsid w:val="001142F2"/>
    <w:rsid w:val="00120068"/>
    <w:rsid w:val="001212B6"/>
    <w:rsid w:val="00121DDF"/>
    <w:rsid w:val="00124EB8"/>
    <w:rsid w:val="00143BAA"/>
    <w:rsid w:val="001558E4"/>
    <w:rsid w:val="0017002D"/>
    <w:rsid w:val="0017208C"/>
    <w:rsid w:val="0017246E"/>
    <w:rsid w:val="00177391"/>
    <w:rsid w:val="00177925"/>
    <w:rsid w:val="00184470"/>
    <w:rsid w:val="00187710"/>
    <w:rsid w:val="00193F5A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D2251"/>
    <w:rsid w:val="001E0B79"/>
    <w:rsid w:val="001E363C"/>
    <w:rsid w:val="001E43C3"/>
    <w:rsid w:val="001E4E3E"/>
    <w:rsid w:val="001F0BA6"/>
    <w:rsid w:val="001F38F3"/>
    <w:rsid w:val="002047A7"/>
    <w:rsid w:val="00205BA8"/>
    <w:rsid w:val="002119EC"/>
    <w:rsid w:val="002148A8"/>
    <w:rsid w:val="00220C33"/>
    <w:rsid w:val="00222E83"/>
    <w:rsid w:val="0022648A"/>
    <w:rsid w:val="00227F2F"/>
    <w:rsid w:val="00233FE8"/>
    <w:rsid w:val="00234D38"/>
    <w:rsid w:val="00241CCD"/>
    <w:rsid w:val="00243102"/>
    <w:rsid w:val="002446DD"/>
    <w:rsid w:val="00244BE6"/>
    <w:rsid w:val="00245296"/>
    <w:rsid w:val="00253EB7"/>
    <w:rsid w:val="00265528"/>
    <w:rsid w:val="002671F8"/>
    <w:rsid w:val="002759A2"/>
    <w:rsid w:val="00276992"/>
    <w:rsid w:val="0028352A"/>
    <w:rsid w:val="002838D3"/>
    <w:rsid w:val="00293E10"/>
    <w:rsid w:val="002A4976"/>
    <w:rsid w:val="002A752A"/>
    <w:rsid w:val="002B30E9"/>
    <w:rsid w:val="002B5EF7"/>
    <w:rsid w:val="002C0D20"/>
    <w:rsid w:val="002C6D3F"/>
    <w:rsid w:val="002D75B2"/>
    <w:rsid w:val="002E2184"/>
    <w:rsid w:val="002E2631"/>
    <w:rsid w:val="002F237E"/>
    <w:rsid w:val="002F43A1"/>
    <w:rsid w:val="002F44E0"/>
    <w:rsid w:val="002F5A81"/>
    <w:rsid w:val="003042AE"/>
    <w:rsid w:val="00310FF5"/>
    <w:rsid w:val="00312457"/>
    <w:rsid w:val="00313E90"/>
    <w:rsid w:val="003148C5"/>
    <w:rsid w:val="00316A93"/>
    <w:rsid w:val="0031750C"/>
    <w:rsid w:val="00317675"/>
    <w:rsid w:val="00317A48"/>
    <w:rsid w:val="00323AE5"/>
    <w:rsid w:val="00331652"/>
    <w:rsid w:val="00336090"/>
    <w:rsid w:val="00336594"/>
    <w:rsid w:val="00337A6A"/>
    <w:rsid w:val="00337B37"/>
    <w:rsid w:val="00337DD1"/>
    <w:rsid w:val="00345A70"/>
    <w:rsid w:val="003502C2"/>
    <w:rsid w:val="00352B38"/>
    <w:rsid w:val="00352B8E"/>
    <w:rsid w:val="00355E2B"/>
    <w:rsid w:val="00366665"/>
    <w:rsid w:val="00366BFA"/>
    <w:rsid w:val="00375C9B"/>
    <w:rsid w:val="00387C03"/>
    <w:rsid w:val="003940F7"/>
    <w:rsid w:val="003943F4"/>
    <w:rsid w:val="0039519A"/>
    <w:rsid w:val="003A114A"/>
    <w:rsid w:val="003B023F"/>
    <w:rsid w:val="003B41D6"/>
    <w:rsid w:val="003B6735"/>
    <w:rsid w:val="003B7706"/>
    <w:rsid w:val="003B7932"/>
    <w:rsid w:val="003C0557"/>
    <w:rsid w:val="003C18D6"/>
    <w:rsid w:val="003C38FA"/>
    <w:rsid w:val="003D283E"/>
    <w:rsid w:val="003D71FA"/>
    <w:rsid w:val="00404573"/>
    <w:rsid w:val="00405D36"/>
    <w:rsid w:val="00406F57"/>
    <w:rsid w:val="00410B4C"/>
    <w:rsid w:val="0042357E"/>
    <w:rsid w:val="00424013"/>
    <w:rsid w:val="00440294"/>
    <w:rsid w:val="00440CD4"/>
    <w:rsid w:val="00441546"/>
    <w:rsid w:val="00447EAC"/>
    <w:rsid w:val="00457218"/>
    <w:rsid w:val="00457EFC"/>
    <w:rsid w:val="00464051"/>
    <w:rsid w:val="00470BD9"/>
    <w:rsid w:val="00474C58"/>
    <w:rsid w:val="0048000E"/>
    <w:rsid w:val="00484CC4"/>
    <w:rsid w:val="004A190D"/>
    <w:rsid w:val="004A5996"/>
    <w:rsid w:val="004A7412"/>
    <w:rsid w:val="004A770F"/>
    <w:rsid w:val="004B3A0D"/>
    <w:rsid w:val="004B734F"/>
    <w:rsid w:val="004B75D6"/>
    <w:rsid w:val="004C1D6B"/>
    <w:rsid w:val="004D116F"/>
    <w:rsid w:val="004D57C8"/>
    <w:rsid w:val="004E1BE9"/>
    <w:rsid w:val="004E2481"/>
    <w:rsid w:val="00500730"/>
    <w:rsid w:val="00500E17"/>
    <w:rsid w:val="00506790"/>
    <w:rsid w:val="005074E7"/>
    <w:rsid w:val="00507629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64586"/>
    <w:rsid w:val="00565E0D"/>
    <w:rsid w:val="00573C54"/>
    <w:rsid w:val="00575C98"/>
    <w:rsid w:val="00576274"/>
    <w:rsid w:val="00577705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E658B"/>
    <w:rsid w:val="005E7FA4"/>
    <w:rsid w:val="005F3880"/>
    <w:rsid w:val="005F49C5"/>
    <w:rsid w:val="005F76A4"/>
    <w:rsid w:val="006014A8"/>
    <w:rsid w:val="00604F06"/>
    <w:rsid w:val="00606361"/>
    <w:rsid w:val="006111F1"/>
    <w:rsid w:val="00611757"/>
    <w:rsid w:val="00612B0A"/>
    <w:rsid w:val="00616EE2"/>
    <w:rsid w:val="00623786"/>
    <w:rsid w:val="00623F0B"/>
    <w:rsid w:val="00632A60"/>
    <w:rsid w:val="00633D3A"/>
    <w:rsid w:val="0064095E"/>
    <w:rsid w:val="0064096E"/>
    <w:rsid w:val="006437ED"/>
    <w:rsid w:val="00643F92"/>
    <w:rsid w:val="0065786D"/>
    <w:rsid w:val="00660CBB"/>
    <w:rsid w:val="00662C55"/>
    <w:rsid w:val="00670F1D"/>
    <w:rsid w:val="00675B40"/>
    <w:rsid w:val="006822BA"/>
    <w:rsid w:val="00683F56"/>
    <w:rsid w:val="006844C2"/>
    <w:rsid w:val="00685BA3"/>
    <w:rsid w:val="00693D24"/>
    <w:rsid w:val="00696874"/>
    <w:rsid w:val="006A3A22"/>
    <w:rsid w:val="006B19F0"/>
    <w:rsid w:val="006D0829"/>
    <w:rsid w:val="006D0895"/>
    <w:rsid w:val="006D29DB"/>
    <w:rsid w:val="006D76B2"/>
    <w:rsid w:val="006E0D41"/>
    <w:rsid w:val="006E7316"/>
    <w:rsid w:val="006E7CA5"/>
    <w:rsid w:val="006F22E1"/>
    <w:rsid w:val="007161E4"/>
    <w:rsid w:val="00725E96"/>
    <w:rsid w:val="007267CC"/>
    <w:rsid w:val="007268B6"/>
    <w:rsid w:val="0073145E"/>
    <w:rsid w:val="00731C76"/>
    <w:rsid w:val="00732A82"/>
    <w:rsid w:val="007461FF"/>
    <w:rsid w:val="007477B2"/>
    <w:rsid w:val="00762ADB"/>
    <w:rsid w:val="00763EF5"/>
    <w:rsid w:val="007644B9"/>
    <w:rsid w:val="007715E7"/>
    <w:rsid w:val="00773003"/>
    <w:rsid w:val="0077535D"/>
    <w:rsid w:val="0078129C"/>
    <w:rsid w:val="00782431"/>
    <w:rsid w:val="00784627"/>
    <w:rsid w:val="0079082D"/>
    <w:rsid w:val="007936EB"/>
    <w:rsid w:val="00795F78"/>
    <w:rsid w:val="00797B7E"/>
    <w:rsid w:val="007A0F09"/>
    <w:rsid w:val="007A1761"/>
    <w:rsid w:val="007A4367"/>
    <w:rsid w:val="007B3346"/>
    <w:rsid w:val="007B3F68"/>
    <w:rsid w:val="007B69DD"/>
    <w:rsid w:val="007C1F20"/>
    <w:rsid w:val="007C4530"/>
    <w:rsid w:val="007C66A6"/>
    <w:rsid w:val="007D0008"/>
    <w:rsid w:val="007D1D2A"/>
    <w:rsid w:val="007D4016"/>
    <w:rsid w:val="007D444C"/>
    <w:rsid w:val="007E025B"/>
    <w:rsid w:val="007E0789"/>
    <w:rsid w:val="007E4B65"/>
    <w:rsid w:val="007E771B"/>
    <w:rsid w:val="007E797F"/>
    <w:rsid w:val="007F0301"/>
    <w:rsid w:val="007F1F0C"/>
    <w:rsid w:val="007F298A"/>
    <w:rsid w:val="007F50CD"/>
    <w:rsid w:val="008012D8"/>
    <w:rsid w:val="00801A1A"/>
    <w:rsid w:val="008025FF"/>
    <w:rsid w:val="00805101"/>
    <w:rsid w:val="00806D74"/>
    <w:rsid w:val="00812889"/>
    <w:rsid w:val="0081567F"/>
    <w:rsid w:val="0082221B"/>
    <w:rsid w:val="00822F3D"/>
    <w:rsid w:val="00832956"/>
    <w:rsid w:val="00836D18"/>
    <w:rsid w:val="008371ED"/>
    <w:rsid w:val="0084088E"/>
    <w:rsid w:val="00842CA8"/>
    <w:rsid w:val="008478A6"/>
    <w:rsid w:val="0085029E"/>
    <w:rsid w:val="00851DD0"/>
    <w:rsid w:val="0085335B"/>
    <w:rsid w:val="00854802"/>
    <w:rsid w:val="00856296"/>
    <w:rsid w:val="00860AF4"/>
    <w:rsid w:val="0087009D"/>
    <w:rsid w:val="00870CFC"/>
    <w:rsid w:val="008713B7"/>
    <w:rsid w:val="00876C10"/>
    <w:rsid w:val="00880DD2"/>
    <w:rsid w:val="00882D3F"/>
    <w:rsid w:val="0088529A"/>
    <w:rsid w:val="00891482"/>
    <w:rsid w:val="008937CB"/>
    <w:rsid w:val="00896B29"/>
    <w:rsid w:val="008A0EF8"/>
    <w:rsid w:val="008A12F1"/>
    <w:rsid w:val="008B5AAD"/>
    <w:rsid w:val="008C2244"/>
    <w:rsid w:val="008C2268"/>
    <w:rsid w:val="008D2799"/>
    <w:rsid w:val="008D3044"/>
    <w:rsid w:val="008D3D62"/>
    <w:rsid w:val="008E3651"/>
    <w:rsid w:val="008E5876"/>
    <w:rsid w:val="008F33CB"/>
    <w:rsid w:val="008F363B"/>
    <w:rsid w:val="008F62ED"/>
    <w:rsid w:val="00900224"/>
    <w:rsid w:val="009003EB"/>
    <w:rsid w:val="00901EF6"/>
    <w:rsid w:val="00906008"/>
    <w:rsid w:val="00906708"/>
    <w:rsid w:val="00906E21"/>
    <w:rsid w:val="00912719"/>
    <w:rsid w:val="00917DCA"/>
    <w:rsid w:val="00925617"/>
    <w:rsid w:val="0093190D"/>
    <w:rsid w:val="0093512B"/>
    <w:rsid w:val="00935890"/>
    <w:rsid w:val="00935D7B"/>
    <w:rsid w:val="009402A6"/>
    <w:rsid w:val="00943092"/>
    <w:rsid w:val="00947400"/>
    <w:rsid w:val="00950D51"/>
    <w:rsid w:val="0095133C"/>
    <w:rsid w:val="009519A1"/>
    <w:rsid w:val="00953EFF"/>
    <w:rsid w:val="00955D17"/>
    <w:rsid w:val="009666FF"/>
    <w:rsid w:val="00970EA1"/>
    <w:rsid w:val="0097351E"/>
    <w:rsid w:val="00974B01"/>
    <w:rsid w:val="00975172"/>
    <w:rsid w:val="00977737"/>
    <w:rsid w:val="00980738"/>
    <w:rsid w:val="00990DCB"/>
    <w:rsid w:val="00997B77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9D7379"/>
    <w:rsid w:val="009E1B8E"/>
    <w:rsid w:val="009E34D7"/>
    <w:rsid w:val="00A02DB9"/>
    <w:rsid w:val="00A1188B"/>
    <w:rsid w:val="00A14859"/>
    <w:rsid w:val="00A1632C"/>
    <w:rsid w:val="00A1720D"/>
    <w:rsid w:val="00A20E16"/>
    <w:rsid w:val="00A21399"/>
    <w:rsid w:val="00A35B1C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51B0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E2A3F"/>
    <w:rsid w:val="00AF10AE"/>
    <w:rsid w:val="00AF43A1"/>
    <w:rsid w:val="00AF685E"/>
    <w:rsid w:val="00B032AA"/>
    <w:rsid w:val="00B057D6"/>
    <w:rsid w:val="00B065F0"/>
    <w:rsid w:val="00B07723"/>
    <w:rsid w:val="00B14203"/>
    <w:rsid w:val="00B17F1C"/>
    <w:rsid w:val="00B23171"/>
    <w:rsid w:val="00B251D9"/>
    <w:rsid w:val="00B323AB"/>
    <w:rsid w:val="00B3665F"/>
    <w:rsid w:val="00B3757B"/>
    <w:rsid w:val="00B40321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5EDC"/>
    <w:rsid w:val="00B97B76"/>
    <w:rsid w:val="00BA1F06"/>
    <w:rsid w:val="00BA21E8"/>
    <w:rsid w:val="00BA3F41"/>
    <w:rsid w:val="00BA5EAA"/>
    <w:rsid w:val="00BA6D0F"/>
    <w:rsid w:val="00BB3613"/>
    <w:rsid w:val="00BB3D37"/>
    <w:rsid w:val="00BB504C"/>
    <w:rsid w:val="00BC5E73"/>
    <w:rsid w:val="00BD1C3D"/>
    <w:rsid w:val="00BE1382"/>
    <w:rsid w:val="00BE21F7"/>
    <w:rsid w:val="00BE264B"/>
    <w:rsid w:val="00BE358E"/>
    <w:rsid w:val="00BE545E"/>
    <w:rsid w:val="00C01B0D"/>
    <w:rsid w:val="00C03EC2"/>
    <w:rsid w:val="00C07C77"/>
    <w:rsid w:val="00C169A3"/>
    <w:rsid w:val="00C2172C"/>
    <w:rsid w:val="00C3004A"/>
    <w:rsid w:val="00C30237"/>
    <w:rsid w:val="00C3679E"/>
    <w:rsid w:val="00C47100"/>
    <w:rsid w:val="00C47B81"/>
    <w:rsid w:val="00C50186"/>
    <w:rsid w:val="00C533EE"/>
    <w:rsid w:val="00C54932"/>
    <w:rsid w:val="00C60ECC"/>
    <w:rsid w:val="00C61F66"/>
    <w:rsid w:val="00C6217E"/>
    <w:rsid w:val="00C6360F"/>
    <w:rsid w:val="00C70124"/>
    <w:rsid w:val="00C741E3"/>
    <w:rsid w:val="00C876B8"/>
    <w:rsid w:val="00CA0B0A"/>
    <w:rsid w:val="00CA10FC"/>
    <w:rsid w:val="00CA7F3C"/>
    <w:rsid w:val="00CB0765"/>
    <w:rsid w:val="00CC2E1C"/>
    <w:rsid w:val="00CC7224"/>
    <w:rsid w:val="00CC7675"/>
    <w:rsid w:val="00CD68F1"/>
    <w:rsid w:val="00CF6F81"/>
    <w:rsid w:val="00D048B6"/>
    <w:rsid w:val="00D12B26"/>
    <w:rsid w:val="00D20F7F"/>
    <w:rsid w:val="00D2281D"/>
    <w:rsid w:val="00D264D1"/>
    <w:rsid w:val="00D43535"/>
    <w:rsid w:val="00D52F57"/>
    <w:rsid w:val="00D52FB2"/>
    <w:rsid w:val="00D53FEF"/>
    <w:rsid w:val="00D60B76"/>
    <w:rsid w:val="00D65D58"/>
    <w:rsid w:val="00D70B50"/>
    <w:rsid w:val="00D73C51"/>
    <w:rsid w:val="00D74793"/>
    <w:rsid w:val="00D76D92"/>
    <w:rsid w:val="00D851C7"/>
    <w:rsid w:val="00D9042A"/>
    <w:rsid w:val="00D92CB4"/>
    <w:rsid w:val="00DA1166"/>
    <w:rsid w:val="00DA2C65"/>
    <w:rsid w:val="00DA3463"/>
    <w:rsid w:val="00DA4B69"/>
    <w:rsid w:val="00DA4D08"/>
    <w:rsid w:val="00DB5069"/>
    <w:rsid w:val="00DB7A6A"/>
    <w:rsid w:val="00DC5C53"/>
    <w:rsid w:val="00DC68D1"/>
    <w:rsid w:val="00DD01A2"/>
    <w:rsid w:val="00DD0F69"/>
    <w:rsid w:val="00DD449E"/>
    <w:rsid w:val="00DD7AF1"/>
    <w:rsid w:val="00DE3770"/>
    <w:rsid w:val="00DE38C6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4C31"/>
    <w:rsid w:val="00E3561D"/>
    <w:rsid w:val="00E40FB1"/>
    <w:rsid w:val="00E41A2E"/>
    <w:rsid w:val="00E50CA6"/>
    <w:rsid w:val="00E569D7"/>
    <w:rsid w:val="00E637E5"/>
    <w:rsid w:val="00E6590A"/>
    <w:rsid w:val="00E673D6"/>
    <w:rsid w:val="00E7125B"/>
    <w:rsid w:val="00E7193E"/>
    <w:rsid w:val="00E8267E"/>
    <w:rsid w:val="00E94EAC"/>
    <w:rsid w:val="00EA03EA"/>
    <w:rsid w:val="00EA412D"/>
    <w:rsid w:val="00EA5CE6"/>
    <w:rsid w:val="00EB21BC"/>
    <w:rsid w:val="00EB7D89"/>
    <w:rsid w:val="00EC026D"/>
    <w:rsid w:val="00EC17E0"/>
    <w:rsid w:val="00EC7C29"/>
    <w:rsid w:val="00ED0C10"/>
    <w:rsid w:val="00ED1D13"/>
    <w:rsid w:val="00EE0CC6"/>
    <w:rsid w:val="00EE1234"/>
    <w:rsid w:val="00F07E97"/>
    <w:rsid w:val="00F11753"/>
    <w:rsid w:val="00F23FAA"/>
    <w:rsid w:val="00F244FB"/>
    <w:rsid w:val="00F26CC4"/>
    <w:rsid w:val="00F32E0D"/>
    <w:rsid w:val="00F37749"/>
    <w:rsid w:val="00F4694B"/>
    <w:rsid w:val="00F51A29"/>
    <w:rsid w:val="00F5673F"/>
    <w:rsid w:val="00F575F3"/>
    <w:rsid w:val="00F60A9D"/>
    <w:rsid w:val="00F651A4"/>
    <w:rsid w:val="00F73BED"/>
    <w:rsid w:val="00F74216"/>
    <w:rsid w:val="00F81709"/>
    <w:rsid w:val="00F81848"/>
    <w:rsid w:val="00F82BD1"/>
    <w:rsid w:val="00F90FA3"/>
    <w:rsid w:val="00F93D6E"/>
    <w:rsid w:val="00F955BC"/>
    <w:rsid w:val="00F978D0"/>
    <w:rsid w:val="00FA4B43"/>
    <w:rsid w:val="00FA6EBD"/>
    <w:rsid w:val="00FB407B"/>
    <w:rsid w:val="00FB5125"/>
    <w:rsid w:val="00FB7F87"/>
    <w:rsid w:val="00FC2B1C"/>
    <w:rsid w:val="00FC67AA"/>
    <w:rsid w:val="00FD4118"/>
    <w:rsid w:val="00FD6F4F"/>
    <w:rsid w:val="00FE1245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7482D4322045377CAD899FC8BB14235B8B998260C37B8C24201722DF238B8D20B35C2D04047F93F0T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A1DE0-B912-4F38-BE94-C783B4EF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3022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20214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Ольга П. Белинская</cp:lastModifiedBy>
  <cp:revision>15</cp:revision>
  <cp:lastPrinted>2024-12-05T06:25:00Z</cp:lastPrinted>
  <dcterms:created xsi:type="dcterms:W3CDTF">2024-12-04T09:08:00Z</dcterms:created>
  <dcterms:modified xsi:type="dcterms:W3CDTF">2024-12-05T09:39:00Z</dcterms:modified>
</cp:coreProperties>
</file>